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right" w:tblpY="691"/>
        <w:tblW w:w="0" w:type="auto"/>
        <w:tblLook w:val="04A0" w:firstRow="1" w:lastRow="0" w:firstColumn="1" w:lastColumn="0" w:noHBand="0" w:noVBand="1"/>
      </w:tblPr>
      <w:tblGrid>
        <w:gridCol w:w="4800"/>
      </w:tblGrid>
      <w:tr w:rsidR="00CF556C" w:rsidRPr="00D3477B" w:rsidTr="0086432D">
        <w:trPr>
          <w:trHeight w:val="156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F556C" w:rsidRDefault="00CF556C" w:rsidP="0086432D">
            <w:pPr>
              <w:tabs>
                <w:tab w:val="left" w:pos="1002"/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Порядку </w:t>
            </w:r>
          </w:p>
          <w:p w:rsidR="00CF556C" w:rsidRPr="001D4173" w:rsidRDefault="00CF556C" w:rsidP="0086432D">
            <w:pPr>
              <w:tabs>
                <w:tab w:val="left" w:pos="1002"/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1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представления главными распорядителями средств областного бюджета</w:t>
            </w:r>
            <w:r w:rsidRPr="001D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Департамент финансов Ивановской области 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D41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нформации о результатах обжалования судебного акта</w:t>
            </w:r>
            <w:bookmarkEnd w:id="0"/>
          </w:p>
          <w:p w:rsidR="00CF556C" w:rsidRPr="00D3477B" w:rsidRDefault="00CF556C" w:rsidP="00864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556C" w:rsidRDefault="00CF556C" w:rsidP="00CF556C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6C" w:rsidRDefault="00CF556C" w:rsidP="00CF556C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6C" w:rsidRDefault="00CF556C" w:rsidP="00CF556C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6C" w:rsidRDefault="00CF556C" w:rsidP="00CF556C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6C" w:rsidRDefault="00CF556C" w:rsidP="00CF556C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6C" w:rsidRDefault="00CF556C" w:rsidP="00CF556C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6C" w:rsidRPr="001301C9" w:rsidRDefault="00CF556C" w:rsidP="00CF556C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Департамент финансов Ивановской области</w:t>
      </w:r>
    </w:p>
    <w:p w:rsidR="00CF556C" w:rsidRPr="001301C9" w:rsidRDefault="00CF556C" w:rsidP="00CF556C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6C" w:rsidRPr="001301C9" w:rsidRDefault="00CF556C" w:rsidP="00CF556C">
      <w:pPr>
        <w:tabs>
          <w:tab w:val="left" w:pos="10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Pr="001301C9">
        <w:rPr>
          <w:rFonts w:ascii="Times New Roman" w:hAnsi="Times New Roman" w:cs="Times New Roman"/>
          <w:sz w:val="24"/>
          <w:szCs w:val="24"/>
        </w:rPr>
        <w:t xml:space="preserve"> </w:t>
      </w:r>
      <w:r w:rsidRPr="001301C9">
        <w:rPr>
          <w:rFonts w:ascii="Times New Roman" w:hAnsi="Times New Roman" w:cs="Times New Roman"/>
          <w:sz w:val="24"/>
          <w:szCs w:val="24"/>
        </w:rPr>
        <w:br/>
        <w:t xml:space="preserve">о результатах </w:t>
      </w:r>
      <w:r>
        <w:rPr>
          <w:rFonts w:ascii="Times New Roman" w:hAnsi="Times New Roman" w:cs="Times New Roman"/>
          <w:sz w:val="24"/>
          <w:szCs w:val="24"/>
        </w:rPr>
        <w:t>обжалования судебного акта</w:t>
      </w:r>
      <w:r w:rsidRPr="00130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6C" w:rsidRPr="001301C9" w:rsidRDefault="00CF556C" w:rsidP="00CF556C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6C" w:rsidRDefault="00CF556C" w:rsidP="00CF556C">
      <w:pPr>
        <w:tabs>
          <w:tab w:val="left" w:pos="10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C9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242.2 Бюджетного кодекса Российской Федерации </w:t>
      </w:r>
      <w:r w:rsidRPr="001301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CF556C" w:rsidRDefault="00CF556C" w:rsidP="00CF556C">
      <w:pPr>
        <w:tabs>
          <w:tab w:val="left" w:pos="100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C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главного распорядителя средств областного бюджета)</w:t>
      </w:r>
    </w:p>
    <w:p w:rsidR="00CF556C" w:rsidRPr="001301C9" w:rsidRDefault="00CF556C" w:rsidP="00CF556C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следующую информацию:</w:t>
      </w:r>
      <w:r w:rsidRPr="00130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CF556C" w:rsidRPr="001301C9" w:rsidRDefault="00CF556C" w:rsidP="00CF556C">
      <w:pP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3"/>
        <w:gridCol w:w="4511"/>
        <w:gridCol w:w="4142"/>
        <w:gridCol w:w="4081"/>
      </w:tblGrid>
      <w:tr w:rsidR="00CF556C" w:rsidRPr="001301C9" w:rsidTr="0086432D">
        <w:trPr>
          <w:trHeight w:val="230"/>
        </w:trPr>
        <w:tc>
          <w:tcPr>
            <w:tcW w:w="791" w:type="pct"/>
            <w:vMerge w:val="restart"/>
          </w:tcPr>
          <w:p w:rsidR="00CF556C" w:rsidRPr="003D2152" w:rsidRDefault="00CF556C" w:rsidP="008643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52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r w:rsidRPr="00BF6D04">
              <w:rPr>
                <w:rFonts w:ascii="Times New Roman" w:hAnsi="Times New Roman" w:cs="Times New Roman"/>
                <w:sz w:val="20"/>
                <w:szCs w:val="20"/>
              </w:rPr>
              <w:t xml:space="preserve">судебного </w:t>
            </w:r>
            <w:r w:rsidRPr="003D2152">
              <w:rPr>
                <w:rFonts w:ascii="Times New Roman" w:hAnsi="Times New Roman" w:cs="Times New Roman"/>
                <w:sz w:val="20"/>
                <w:szCs w:val="20"/>
              </w:rPr>
              <w:t>дела</w:t>
            </w:r>
          </w:p>
        </w:tc>
        <w:tc>
          <w:tcPr>
            <w:tcW w:w="1491" w:type="pct"/>
            <w:vMerge w:val="restart"/>
          </w:tcPr>
          <w:p w:rsidR="00CF556C" w:rsidRDefault="00CF556C" w:rsidP="008643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судебного акта, вынесенного (принятого) в апелляционной инстанции, р</w:t>
            </w:r>
            <w:r w:rsidRPr="003D2152">
              <w:rPr>
                <w:rFonts w:ascii="Times New Roman" w:hAnsi="Times New Roman" w:cs="Times New Roman"/>
                <w:sz w:val="20"/>
                <w:szCs w:val="20"/>
              </w:rPr>
              <w:t>езультат рассмотрения дела</w:t>
            </w:r>
          </w:p>
          <w:p w:rsidR="00CF556C" w:rsidRDefault="00CF556C" w:rsidP="008643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(постановляющая часть судебного акта)</w:t>
            </w:r>
          </w:p>
        </w:tc>
        <w:tc>
          <w:tcPr>
            <w:tcW w:w="1369" w:type="pct"/>
            <w:vMerge w:val="restart"/>
          </w:tcPr>
          <w:p w:rsidR="00CF556C" w:rsidRDefault="00CF556C" w:rsidP="008643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судебного акта, вынесенного (принятого) в кассационной инстанции, р</w:t>
            </w:r>
            <w:r w:rsidRPr="003D2152">
              <w:rPr>
                <w:rFonts w:ascii="Times New Roman" w:hAnsi="Times New Roman" w:cs="Times New Roman"/>
                <w:sz w:val="20"/>
                <w:szCs w:val="20"/>
              </w:rPr>
              <w:t>езультат рассмотрения дела</w:t>
            </w:r>
          </w:p>
          <w:p w:rsidR="00CF556C" w:rsidRDefault="00CF556C" w:rsidP="008643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(постановляющая часть судебного акта)</w:t>
            </w:r>
          </w:p>
        </w:tc>
        <w:tc>
          <w:tcPr>
            <w:tcW w:w="1349" w:type="pct"/>
            <w:vMerge w:val="restart"/>
          </w:tcPr>
          <w:p w:rsidR="00CF556C" w:rsidRDefault="00CF556C" w:rsidP="008643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судебного акта, вынесенного (принятого) в надзорной инстанции, р</w:t>
            </w:r>
            <w:r w:rsidRPr="003D2152">
              <w:rPr>
                <w:rFonts w:ascii="Times New Roman" w:hAnsi="Times New Roman" w:cs="Times New Roman"/>
                <w:sz w:val="20"/>
                <w:szCs w:val="20"/>
              </w:rPr>
              <w:t>езультат рассмотрения 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(постановляющая часть судебного акта)</w:t>
            </w:r>
          </w:p>
          <w:p w:rsidR="00CF556C" w:rsidRDefault="00CF556C" w:rsidP="008643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56C" w:rsidRPr="001301C9" w:rsidTr="0086432D">
        <w:trPr>
          <w:trHeight w:val="230"/>
        </w:trPr>
        <w:tc>
          <w:tcPr>
            <w:tcW w:w="791" w:type="pct"/>
            <w:vMerge/>
          </w:tcPr>
          <w:p w:rsidR="00CF556C" w:rsidRPr="003D2152" w:rsidRDefault="00CF556C" w:rsidP="008643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</w:tcPr>
          <w:p w:rsidR="00CF556C" w:rsidRPr="003D2152" w:rsidRDefault="00CF556C" w:rsidP="008643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pct"/>
            <w:vMerge/>
          </w:tcPr>
          <w:p w:rsidR="00CF556C" w:rsidRPr="003D2152" w:rsidRDefault="00CF556C" w:rsidP="008643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pct"/>
            <w:vMerge/>
          </w:tcPr>
          <w:p w:rsidR="00CF556C" w:rsidRPr="003D2152" w:rsidRDefault="00CF556C" w:rsidP="0086432D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56C" w:rsidRPr="001301C9" w:rsidTr="0086432D">
        <w:tc>
          <w:tcPr>
            <w:tcW w:w="791" w:type="pct"/>
          </w:tcPr>
          <w:p w:rsidR="00CF556C" w:rsidRPr="001301C9" w:rsidRDefault="00CF556C" w:rsidP="0086432D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</w:tcPr>
          <w:p w:rsidR="00CF556C" w:rsidRPr="001301C9" w:rsidRDefault="00CF556C" w:rsidP="0086432D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</w:tcPr>
          <w:p w:rsidR="00CF556C" w:rsidRPr="001301C9" w:rsidRDefault="00CF556C" w:rsidP="0086432D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CF556C" w:rsidRPr="001301C9" w:rsidRDefault="00CF556C" w:rsidP="0086432D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56C" w:rsidRPr="002578B7" w:rsidRDefault="00CF556C" w:rsidP="00CF556C">
      <w:pPr>
        <w:tabs>
          <w:tab w:val="left" w:pos="10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56C" w:rsidRDefault="00CF556C" w:rsidP="00CF556C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556C" w:rsidRDefault="00CF556C" w:rsidP="00CF556C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556C" w:rsidRDefault="00CF556C" w:rsidP="00CF556C">
      <w:pP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21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распорядителя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областного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186BCA">
        <w:rPr>
          <w:rFonts w:ascii="Times New Roman" w:hAnsi="Times New Roman" w:cs="Times New Roman"/>
          <w:sz w:val="28"/>
          <w:szCs w:val="28"/>
        </w:rPr>
        <w:t>______________ _____________________</w:t>
      </w:r>
    </w:p>
    <w:p w:rsidR="00CF556C" w:rsidRDefault="00CF556C" w:rsidP="00CF556C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215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3D2152">
        <w:rPr>
          <w:rFonts w:ascii="Times New Roman" w:hAnsi="Times New Roman" w:cs="Times New Roman"/>
          <w:sz w:val="20"/>
          <w:szCs w:val="20"/>
        </w:rPr>
        <w:t xml:space="preserve">          подпись                         расшифровка подписи        </w:t>
      </w:r>
    </w:p>
    <w:p w:rsidR="00CF556C" w:rsidRDefault="00CF556C" w:rsidP="00CF556C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556C" w:rsidRDefault="00CF556C" w:rsidP="00CF556C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556C" w:rsidRPr="0056574E" w:rsidRDefault="00CF556C" w:rsidP="00CF55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574E">
        <w:rPr>
          <w:rFonts w:ascii="Times New Roman" w:hAnsi="Times New Roman" w:cs="Times New Roman"/>
          <w:sz w:val="24"/>
          <w:szCs w:val="24"/>
        </w:rPr>
        <w:t>Руководитель юридической службы</w:t>
      </w:r>
      <w:r w:rsidRPr="0056574E">
        <w:rPr>
          <w:rFonts w:ascii="Times New Roman" w:hAnsi="Times New Roman" w:cs="Times New Roman"/>
        </w:rPr>
        <w:br/>
      </w:r>
      <w:r w:rsidRPr="0056574E">
        <w:rPr>
          <w:rFonts w:ascii="Times New Roman" w:hAnsi="Times New Roman" w:cs="Times New Roman"/>
          <w:sz w:val="24"/>
          <w:szCs w:val="24"/>
        </w:rPr>
        <w:t xml:space="preserve">(юрист) главного распорядителя </w:t>
      </w:r>
      <w:r w:rsidRPr="0056574E">
        <w:rPr>
          <w:rFonts w:ascii="Times New Roman" w:hAnsi="Times New Roman" w:cs="Times New Roman"/>
        </w:rPr>
        <w:br/>
      </w:r>
      <w:r w:rsidRPr="0056574E">
        <w:rPr>
          <w:rFonts w:ascii="Times New Roman" w:hAnsi="Times New Roman" w:cs="Times New Roman"/>
          <w:sz w:val="24"/>
          <w:szCs w:val="24"/>
        </w:rPr>
        <w:t>средств областного бюджета</w:t>
      </w:r>
      <w:r w:rsidRPr="0056574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</w:t>
      </w:r>
      <w:r w:rsidRPr="0056574E">
        <w:rPr>
          <w:rFonts w:ascii="Times New Roman" w:hAnsi="Times New Roman" w:cs="Times New Roman"/>
        </w:rPr>
        <w:t xml:space="preserve">  </w:t>
      </w:r>
      <w:r w:rsidRPr="0056574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6574E">
        <w:rPr>
          <w:rFonts w:ascii="Times New Roman" w:hAnsi="Times New Roman" w:cs="Times New Roman"/>
          <w:sz w:val="28"/>
          <w:szCs w:val="28"/>
        </w:rPr>
        <w:t>_ 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6574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6574E">
        <w:rPr>
          <w:rFonts w:ascii="Times New Roman" w:hAnsi="Times New Roman" w:cs="Times New Roman"/>
          <w:sz w:val="28"/>
          <w:szCs w:val="28"/>
        </w:rPr>
        <w:t>_ 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6574E">
        <w:rPr>
          <w:rFonts w:ascii="Times New Roman" w:hAnsi="Times New Roman" w:cs="Times New Roman"/>
          <w:sz w:val="28"/>
          <w:szCs w:val="28"/>
        </w:rPr>
        <w:t>_</w:t>
      </w:r>
    </w:p>
    <w:p w:rsidR="00CF556C" w:rsidRPr="00787E0F" w:rsidRDefault="00CF556C" w:rsidP="00CF556C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57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6574E">
        <w:rPr>
          <w:rFonts w:ascii="Times New Roman" w:hAnsi="Times New Roman" w:cs="Times New Roman"/>
          <w:sz w:val="20"/>
          <w:szCs w:val="20"/>
        </w:rPr>
        <w:t xml:space="preserve">     подпись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6574E">
        <w:rPr>
          <w:rFonts w:ascii="Times New Roman" w:hAnsi="Times New Roman" w:cs="Times New Roman"/>
          <w:sz w:val="20"/>
          <w:szCs w:val="20"/>
        </w:rPr>
        <w:t xml:space="preserve">    расшифровка подписи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6574E">
        <w:rPr>
          <w:rFonts w:ascii="Times New Roman" w:hAnsi="Times New Roman" w:cs="Times New Roman"/>
          <w:sz w:val="20"/>
          <w:szCs w:val="20"/>
        </w:rPr>
        <w:t xml:space="preserve">    номер телефона</w:t>
      </w:r>
    </w:p>
    <w:p w:rsidR="00CC5C81" w:rsidRDefault="00CC5C81"/>
    <w:sectPr w:rsidR="00CC5C81" w:rsidSect="00F21786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6C"/>
    <w:rsid w:val="005E402F"/>
    <w:rsid w:val="00936164"/>
    <w:rsid w:val="00CC5C81"/>
    <w:rsid w:val="00C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6397B-8CB5-49D4-8ED3-206BE400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5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Алексеевна Кузьминова</dc:creator>
  <cp:keywords/>
  <dc:description/>
  <cp:lastModifiedBy>Дарья Алексеевна Кузьминова</cp:lastModifiedBy>
  <cp:revision>1</cp:revision>
  <dcterms:created xsi:type="dcterms:W3CDTF">2018-07-10T11:58:00Z</dcterms:created>
  <dcterms:modified xsi:type="dcterms:W3CDTF">2018-07-10T11:59:00Z</dcterms:modified>
</cp:coreProperties>
</file>