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E7" w:rsidRPr="00B9345D" w:rsidRDefault="00AD74AE" w:rsidP="00BA58E7">
      <w:pPr>
        <w:jc w:val="right"/>
        <w:rPr>
          <w:sz w:val="22"/>
        </w:rPr>
      </w:pPr>
      <w:bookmarkStart w:id="0" w:name="_GoBack"/>
      <w:bookmarkEnd w:id="0"/>
      <w:r w:rsidRPr="00B9345D">
        <w:rPr>
          <w:sz w:val="22"/>
        </w:rPr>
        <w:t xml:space="preserve">Приложение </w:t>
      </w:r>
      <w:r w:rsidR="00BA58E7" w:rsidRPr="00B9345D">
        <w:rPr>
          <w:sz w:val="22"/>
        </w:rPr>
        <w:t>к письму</w:t>
      </w:r>
    </w:p>
    <w:p w:rsidR="00AD74AE" w:rsidRPr="00B9345D" w:rsidRDefault="00B9345D" w:rsidP="00BA58E7">
      <w:pPr>
        <w:jc w:val="right"/>
        <w:rPr>
          <w:sz w:val="22"/>
        </w:rPr>
      </w:pPr>
      <w:r>
        <w:rPr>
          <w:sz w:val="22"/>
        </w:rPr>
        <w:t>от____________</w:t>
      </w:r>
      <w:r w:rsidR="00AD74AE" w:rsidRPr="00B9345D">
        <w:rPr>
          <w:sz w:val="22"/>
        </w:rPr>
        <w:t>201</w:t>
      </w:r>
      <w:r w:rsidR="009F16D9">
        <w:rPr>
          <w:sz w:val="22"/>
        </w:rPr>
        <w:t>9</w:t>
      </w:r>
      <w:r w:rsidR="00BA58E7" w:rsidRPr="00B9345D">
        <w:rPr>
          <w:sz w:val="22"/>
        </w:rPr>
        <w:t xml:space="preserve"> №______</w:t>
      </w:r>
    </w:p>
    <w:p w:rsidR="009A0E21" w:rsidRDefault="009A0E21" w:rsidP="00177453">
      <w:pPr>
        <w:jc w:val="center"/>
        <w:rPr>
          <w:b/>
          <w:szCs w:val="28"/>
        </w:rPr>
      </w:pPr>
    </w:p>
    <w:p w:rsidR="00177453" w:rsidRPr="00AB1625" w:rsidRDefault="008B1593" w:rsidP="001774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 w:rsidR="00CB1BEA" w:rsidRPr="00AB1625">
        <w:rPr>
          <w:b/>
          <w:sz w:val="24"/>
          <w:szCs w:val="24"/>
        </w:rPr>
        <w:t xml:space="preserve"> о ходе реализации Программы</w:t>
      </w:r>
      <w:r w:rsidR="0012797A" w:rsidRPr="00AB1625">
        <w:rPr>
          <w:b/>
          <w:sz w:val="24"/>
          <w:szCs w:val="24"/>
        </w:rPr>
        <w:t xml:space="preserve">, </w:t>
      </w:r>
      <w:r w:rsidR="0042725B">
        <w:rPr>
          <w:b/>
          <w:sz w:val="24"/>
          <w:szCs w:val="24"/>
        </w:rPr>
        <w:t xml:space="preserve">тыс. </w:t>
      </w:r>
      <w:r w:rsidR="0012797A" w:rsidRPr="00AB1625">
        <w:rPr>
          <w:b/>
          <w:sz w:val="24"/>
          <w:szCs w:val="24"/>
        </w:rPr>
        <w:t>руб.</w:t>
      </w:r>
      <w:r w:rsidR="00FA6FD8">
        <w:rPr>
          <w:b/>
          <w:sz w:val="24"/>
          <w:szCs w:val="24"/>
        </w:rPr>
        <w:t xml:space="preserve"> (по состоянию на 01.10</w:t>
      </w:r>
      <w:r w:rsidR="009F16D9">
        <w:rPr>
          <w:b/>
          <w:sz w:val="24"/>
          <w:szCs w:val="24"/>
        </w:rPr>
        <w:t>.2019</w:t>
      </w:r>
      <w:r w:rsidR="005C76EA">
        <w:rPr>
          <w:b/>
          <w:sz w:val="24"/>
          <w:szCs w:val="24"/>
        </w:rPr>
        <w:t>)</w:t>
      </w:r>
    </w:p>
    <w:p w:rsidR="00B05D38" w:rsidRPr="00AB1625" w:rsidRDefault="00B05D38" w:rsidP="00177453">
      <w:pPr>
        <w:jc w:val="center"/>
        <w:rPr>
          <w:b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736"/>
        <w:gridCol w:w="1418"/>
        <w:gridCol w:w="1418"/>
        <w:gridCol w:w="992"/>
        <w:gridCol w:w="1134"/>
        <w:gridCol w:w="3685"/>
        <w:gridCol w:w="851"/>
        <w:gridCol w:w="850"/>
        <w:gridCol w:w="851"/>
        <w:gridCol w:w="850"/>
        <w:gridCol w:w="992"/>
      </w:tblGrid>
      <w:tr w:rsidR="008B1593" w:rsidRPr="004D58F4" w:rsidTr="008B1593">
        <w:trPr>
          <w:trHeight w:val="1104"/>
        </w:trPr>
        <w:tc>
          <w:tcPr>
            <w:tcW w:w="532" w:type="dxa"/>
          </w:tcPr>
          <w:p w:rsidR="008B1593" w:rsidRPr="000F20EE" w:rsidRDefault="008B1593" w:rsidP="0012797A">
            <w:pPr>
              <w:jc w:val="center"/>
              <w:rPr>
                <w:b/>
                <w:sz w:val="22"/>
              </w:rPr>
            </w:pPr>
            <w:r w:rsidRPr="000F20EE">
              <w:rPr>
                <w:b/>
                <w:sz w:val="22"/>
              </w:rPr>
              <w:t>№ п/п</w:t>
            </w:r>
          </w:p>
        </w:tc>
        <w:tc>
          <w:tcPr>
            <w:tcW w:w="1736" w:type="dxa"/>
          </w:tcPr>
          <w:p w:rsidR="008B1593" w:rsidRPr="000F20EE" w:rsidRDefault="008B1593" w:rsidP="0012797A">
            <w:pPr>
              <w:jc w:val="center"/>
              <w:rPr>
                <w:b/>
                <w:sz w:val="22"/>
              </w:rPr>
            </w:pPr>
            <w:r w:rsidRPr="000F20EE">
              <w:rPr>
                <w:b/>
                <w:sz w:val="22"/>
              </w:rPr>
              <w:t>Наименование Программы, подпрограммы, мероприятия</w:t>
            </w:r>
          </w:p>
        </w:tc>
        <w:tc>
          <w:tcPr>
            <w:tcW w:w="1418" w:type="dxa"/>
          </w:tcPr>
          <w:p w:rsidR="008B1593" w:rsidRPr="000F20EE" w:rsidRDefault="008B1593" w:rsidP="0012797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Исполнитель </w:t>
            </w:r>
          </w:p>
        </w:tc>
        <w:tc>
          <w:tcPr>
            <w:tcW w:w="1418" w:type="dxa"/>
          </w:tcPr>
          <w:p w:rsidR="008B1593" w:rsidRPr="000F20EE" w:rsidRDefault="008B1593" w:rsidP="0012797A">
            <w:pPr>
              <w:jc w:val="center"/>
              <w:rPr>
                <w:b/>
                <w:sz w:val="22"/>
              </w:rPr>
            </w:pPr>
            <w:r w:rsidRPr="000F20EE">
              <w:rPr>
                <w:b/>
                <w:sz w:val="22"/>
              </w:rPr>
              <w:t>Источник финансирования</w:t>
            </w:r>
          </w:p>
        </w:tc>
        <w:tc>
          <w:tcPr>
            <w:tcW w:w="992" w:type="dxa"/>
          </w:tcPr>
          <w:p w:rsidR="008B1593" w:rsidRPr="000F20EE" w:rsidRDefault="008B1593" w:rsidP="00105374">
            <w:pPr>
              <w:ind w:left="-56" w:right="-72"/>
              <w:jc w:val="center"/>
              <w:rPr>
                <w:b/>
                <w:sz w:val="22"/>
              </w:rPr>
            </w:pPr>
            <w:r w:rsidRPr="000F20EE">
              <w:rPr>
                <w:b/>
                <w:sz w:val="22"/>
              </w:rPr>
              <w:t>Плановый объем финансирования в соответствии с Программой</w:t>
            </w:r>
          </w:p>
        </w:tc>
        <w:tc>
          <w:tcPr>
            <w:tcW w:w="1134" w:type="dxa"/>
          </w:tcPr>
          <w:p w:rsidR="008B1593" w:rsidRPr="000F20EE" w:rsidRDefault="008B1593" w:rsidP="00EF550F">
            <w:pPr>
              <w:ind w:right="-108"/>
              <w:jc w:val="center"/>
              <w:rPr>
                <w:b/>
                <w:sz w:val="22"/>
              </w:rPr>
            </w:pPr>
            <w:r w:rsidRPr="000F20EE">
              <w:rPr>
                <w:b/>
                <w:sz w:val="22"/>
              </w:rPr>
              <w:t>Кассовые расходы на отчетную дату</w:t>
            </w:r>
          </w:p>
        </w:tc>
        <w:tc>
          <w:tcPr>
            <w:tcW w:w="3685" w:type="dxa"/>
          </w:tcPr>
          <w:p w:rsidR="008B1593" w:rsidRPr="000F20EE" w:rsidRDefault="008B1593" w:rsidP="005202AB">
            <w:pPr>
              <w:tabs>
                <w:tab w:val="left" w:pos="459"/>
              </w:tabs>
              <w:ind w:firstLine="176"/>
              <w:jc w:val="center"/>
              <w:rPr>
                <w:rFonts w:cs="Times New Roman"/>
                <w:b/>
                <w:sz w:val="22"/>
              </w:rPr>
            </w:pPr>
            <w:r w:rsidRPr="000F20EE">
              <w:rPr>
                <w:rFonts w:cs="Times New Roman"/>
                <w:b/>
                <w:sz w:val="22"/>
              </w:rPr>
              <w:t>Краткое описание текущего состояния процесса реализации мероприятия</w:t>
            </w:r>
          </w:p>
        </w:tc>
        <w:tc>
          <w:tcPr>
            <w:tcW w:w="851" w:type="dxa"/>
          </w:tcPr>
          <w:p w:rsidR="008B1593" w:rsidRPr="00820E46" w:rsidRDefault="008B1593" w:rsidP="005202AB">
            <w:pPr>
              <w:tabs>
                <w:tab w:val="left" w:pos="459"/>
              </w:tabs>
              <w:ind w:firstLine="176"/>
              <w:jc w:val="center"/>
              <w:rPr>
                <w:rFonts w:cs="Times New Roman"/>
                <w:b/>
                <w:sz w:val="22"/>
              </w:rPr>
            </w:pPr>
            <w:r w:rsidRPr="00820E46">
              <w:rPr>
                <w:rFonts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</w:tcPr>
          <w:p w:rsidR="008B1593" w:rsidRPr="00820E46" w:rsidRDefault="008B1593" w:rsidP="00820E46">
            <w:pPr>
              <w:tabs>
                <w:tab w:val="left" w:pos="459"/>
              </w:tabs>
              <w:ind w:firstLine="176"/>
              <w:jc w:val="center"/>
              <w:rPr>
                <w:rFonts w:cs="Times New Roman"/>
                <w:b/>
                <w:sz w:val="22"/>
              </w:rPr>
            </w:pPr>
            <w:r w:rsidRPr="00820E46">
              <w:rPr>
                <w:rFonts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51" w:type="dxa"/>
          </w:tcPr>
          <w:p w:rsidR="008B1593" w:rsidRPr="00820E46" w:rsidRDefault="008B1593" w:rsidP="00820E46">
            <w:pPr>
              <w:tabs>
                <w:tab w:val="left" w:pos="459"/>
              </w:tabs>
              <w:rPr>
                <w:rFonts w:cs="Times New Roman"/>
                <w:b/>
                <w:sz w:val="24"/>
                <w:szCs w:val="24"/>
              </w:rPr>
            </w:pPr>
            <w:r w:rsidRPr="00820E46">
              <w:rPr>
                <w:rFonts w:cs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850" w:type="dxa"/>
          </w:tcPr>
          <w:p w:rsidR="008B1593" w:rsidRPr="00820E46" w:rsidRDefault="008B1593" w:rsidP="00820E46">
            <w:pPr>
              <w:tabs>
                <w:tab w:val="left" w:pos="459"/>
              </w:tabs>
              <w:rPr>
                <w:rFonts w:cs="Times New Roman"/>
                <w:b/>
                <w:sz w:val="24"/>
                <w:szCs w:val="24"/>
              </w:rPr>
            </w:pPr>
            <w:r w:rsidRPr="00820E46"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</w:tcPr>
          <w:p w:rsidR="008B1593" w:rsidRPr="00820E46" w:rsidRDefault="008B1593" w:rsidP="008B1593">
            <w:pPr>
              <w:tabs>
                <w:tab w:val="left" w:pos="459"/>
              </w:tabs>
              <w:rPr>
                <w:rFonts w:cs="Times New Roman"/>
                <w:b/>
                <w:sz w:val="24"/>
                <w:szCs w:val="24"/>
              </w:rPr>
            </w:pPr>
            <w:r w:rsidRPr="00820E46">
              <w:rPr>
                <w:rFonts w:cs="Times New Roman"/>
                <w:b/>
                <w:sz w:val="24"/>
                <w:szCs w:val="24"/>
              </w:rPr>
              <w:t>Справочно: Объем бюджетных ассигнований, утвержденный законом о бюджете</w:t>
            </w:r>
          </w:p>
        </w:tc>
      </w:tr>
      <w:tr w:rsidR="008B1593" w:rsidRPr="004D58F4" w:rsidTr="008B1593">
        <w:tc>
          <w:tcPr>
            <w:tcW w:w="532" w:type="dxa"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36" w:type="dxa"/>
          </w:tcPr>
          <w:p w:rsidR="008B1593" w:rsidRPr="000F20EE" w:rsidRDefault="008B1593" w:rsidP="00E6734C">
            <w:pPr>
              <w:ind w:left="-7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8B1593" w:rsidRDefault="008B1593" w:rsidP="00E6734C">
            <w:pPr>
              <w:ind w:left="-7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</w:tcPr>
          <w:p w:rsidR="008B1593" w:rsidRPr="000F20EE" w:rsidRDefault="008B1593" w:rsidP="00E6734C">
            <w:pPr>
              <w:ind w:left="-7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85" w:type="dxa"/>
          </w:tcPr>
          <w:p w:rsidR="008B1593" w:rsidRPr="00136B46" w:rsidRDefault="008B1593" w:rsidP="00E6734C">
            <w:pPr>
              <w:pStyle w:val="a8"/>
              <w:tabs>
                <w:tab w:val="left" w:pos="315"/>
              </w:tabs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B1593" w:rsidRDefault="008B1593" w:rsidP="00E6734C">
            <w:pPr>
              <w:pStyle w:val="a8"/>
              <w:tabs>
                <w:tab w:val="left" w:pos="315"/>
              </w:tabs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B1593" w:rsidRDefault="008B1593" w:rsidP="00E6734C">
            <w:pPr>
              <w:pStyle w:val="a8"/>
              <w:tabs>
                <w:tab w:val="left" w:pos="315"/>
              </w:tabs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8B1593" w:rsidRDefault="008B1593" w:rsidP="00E6734C">
            <w:pPr>
              <w:pStyle w:val="a8"/>
              <w:tabs>
                <w:tab w:val="left" w:pos="315"/>
              </w:tabs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B1593" w:rsidRDefault="008B1593" w:rsidP="008B1593">
            <w:pPr>
              <w:pStyle w:val="a8"/>
              <w:tabs>
                <w:tab w:val="left" w:pos="315"/>
              </w:tabs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B1593" w:rsidRDefault="008B1593" w:rsidP="00E6734C">
            <w:pPr>
              <w:pStyle w:val="a8"/>
              <w:tabs>
                <w:tab w:val="left" w:pos="315"/>
              </w:tabs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B1593" w:rsidRPr="004D58F4" w:rsidTr="008B1593">
        <w:tc>
          <w:tcPr>
            <w:tcW w:w="532" w:type="dxa"/>
            <w:vMerge w:val="restart"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  <w:r w:rsidRPr="000F20EE">
              <w:rPr>
                <w:sz w:val="22"/>
              </w:rPr>
              <w:t>1</w:t>
            </w:r>
          </w:p>
        </w:tc>
        <w:tc>
          <w:tcPr>
            <w:tcW w:w="1736" w:type="dxa"/>
            <w:vMerge w:val="restart"/>
          </w:tcPr>
          <w:p w:rsidR="008B1593" w:rsidRPr="000F20EE" w:rsidRDefault="009F16D9" w:rsidP="008B20AE">
            <w:pPr>
              <w:ind w:left="-74"/>
              <w:rPr>
                <w:sz w:val="22"/>
              </w:rPr>
            </w:pPr>
            <w:r>
              <w:rPr>
                <w:sz w:val="22"/>
              </w:rPr>
              <w:t>Программа «</w:t>
            </w:r>
            <w:r w:rsidR="008B1593" w:rsidRPr="000F20EE">
              <w:rPr>
                <w:sz w:val="22"/>
              </w:rPr>
              <w:t>Долгосрочная сбалансированность и устойчивость бюджетной системы Ивановской области</w:t>
            </w:r>
            <w:r>
              <w:rPr>
                <w:sz w:val="22"/>
              </w:rPr>
              <w:t>»</w:t>
            </w:r>
          </w:p>
        </w:tc>
        <w:tc>
          <w:tcPr>
            <w:tcW w:w="1418" w:type="dxa"/>
            <w:vMerge w:val="restart"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  <w:r>
              <w:rPr>
                <w:sz w:val="22"/>
              </w:rPr>
              <w:t>Служба государственного финансового контроля Ивановской области</w:t>
            </w:r>
          </w:p>
        </w:tc>
        <w:tc>
          <w:tcPr>
            <w:tcW w:w="1418" w:type="dxa"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Всего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 w:val="restart"/>
          </w:tcPr>
          <w:p w:rsidR="00060249" w:rsidRPr="00150541" w:rsidRDefault="00360B6A" w:rsidP="00360B6A">
            <w:pPr>
              <w:jc w:val="both"/>
              <w:rPr>
                <w:rFonts w:eastAsia="Calibri" w:cs="Times New Roman"/>
                <w:sz w:val="22"/>
              </w:rPr>
            </w:pPr>
            <w:r w:rsidRPr="00150541">
              <w:rPr>
                <w:rFonts w:cs="Times New Roman"/>
                <w:sz w:val="22"/>
              </w:rPr>
              <w:t>1. В  рамках выработки государственной политики и нормативно – правового регулирования организации и осуществления деятельности органа внутреннего государственного финансового контроля, являющегося исполнительным органом государственной власти Ивановской области, службой государственного финансового контроля Ивановской области разработан проект постановления Правительства Ивановской области «О внесении измене</w:t>
            </w:r>
            <w:r w:rsidRPr="00150541">
              <w:rPr>
                <w:rFonts w:cs="Times New Roman"/>
                <w:sz w:val="22"/>
              </w:rPr>
              <w:lastRenderedPageBreak/>
              <w:t xml:space="preserve">ния в постановление Правительства Ивановской области от 26.12.2013          № 567-п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 в Ивановской области»» </w:t>
            </w:r>
            <w:r w:rsidRPr="00966562">
              <w:rPr>
                <w:rFonts w:cs="Times New Roman"/>
                <w:sz w:val="22"/>
              </w:rPr>
              <w:t xml:space="preserve">(проект проходит процедуру </w:t>
            </w:r>
            <w:r w:rsidR="00060249" w:rsidRPr="00966562">
              <w:rPr>
                <w:rFonts w:eastAsia="Calibri" w:cs="Times New Roman"/>
                <w:sz w:val="22"/>
              </w:rPr>
              <w:t>согласования</w:t>
            </w:r>
            <w:r w:rsidR="00150541" w:rsidRPr="00966562">
              <w:rPr>
                <w:rFonts w:eastAsia="Calibri" w:cs="Times New Roman"/>
                <w:sz w:val="22"/>
              </w:rPr>
              <w:t>)</w:t>
            </w:r>
            <w:r w:rsidR="00060249" w:rsidRPr="00966562">
              <w:rPr>
                <w:rFonts w:eastAsia="Calibri" w:cs="Times New Roman"/>
                <w:sz w:val="22"/>
              </w:rPr>
              <w:t>.</w:t>
            </w:r>
          </w:p>
          <w:p w:rsidR="008B1593" w:rsidRPr="00150541" w:rsidRDefault="00360B6A" w:rsidP="00986CFB">
            <w:pPr>
              <w:pStyle w:val="ConsPlusNormal"/>
              <w:jc w:val="both"/>
              <w:rPr>
                <w:rFonts w:eastAsia="Calibri"/>
              </w:rPr>
            </w:pPr>
            <w:r w:rsidRPr="00150541">
              <w:t xml:space="preserve">2. </w:t>
            </w:r>
            <w:r w:rsidR="008B1593" w:rsidRPr="00150541">
              <w:t xml:space="preserve">В ходе осуществления контроля за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законодательства о контрактной системе в сфере закупок, товаров, работ, услуг для обеспечения нужд Ивановской области за </w:t>
            </w:r>
            <w:r w:rsidRPr="00150541">
              <w:t xml:space="preserve">период январь – </w:t>
            </w:r>
            <w:r w:rsidR="00150541">
              <w:t>сентябр</w:t>
            </w:r>
            <w:r w:rsidR="00986CFB" w:rsidRPr="00150541">
              <w:t>ь</w:t>
            </w:r>
            <w:r w:rsidR="00656E46">
              <w:t xml:space="preserve"> 2019</w:t>
            </w:r>
            <w:r w:rsidRPr="00150541">
              <w:t xml:space="preserve"> года </w:t>
            </w:r>
            <w:r w:rsidR="008B1593" w:rsidRPr="00150541">
              <w:t xml:space="preserve">службой государственного финансового контроля Ивановской области проведено </w:t>
            </w:r>
            <w:r w:rsidR="00832DA2">
              <w:t>27</w:t>
            </w:r>
            <w:r w:rsidR="008B1593" w:rsidRPr="00150541">
              <w:t xml:space="preserve"> контрольных мероприяти</w:t>
            </w:r>
            <w:r w:rsidR="00832DA2">
              <w:t>й</w:t>
            </w:r>
            <w:r w:rsidR="008B1593" w:rsidRPr="00150541">
              <w:t xml:space="preserve">, в том числе </w:t>
            </w:r>
            <w:r w:rsidR="00656E46">
              <w:t xml:space="preserve">5 внеплановых </w:t>
            </w:r>
            <w:r w:rsidR="008B1593" w:rsidRPr="00150541">
              <w:t>провер</w:t>
            </w:r>
            <w:r w:rsidR="00F63638" w:rsidRPr="00150541">
              <w:t>ок</w:t>
            </w:r>
            <w:r w:rsidR="00656E46">
              <w:t xml:space="preserve">. </w:t>
            </w:r>
            <w:r w:rsidR="008B1593" w:rsidRPr="00150541">
              <w:t xml:space="preserve">Общий объем проверенных средств составил </w:t>
            </w:r>
            <w:r w:rsidR="00832DA2" w:rsidRPr="00832DA2">
              <w:t>6 200 267,79</w:t>
            </w:r>
            <w:r w:rsidR="00832DA2">
              <w:t xml:space="preserve"> </w:t>
            </w:r>
            <w:r w:rsidR="008B1593" w:rsidRPr="00150541">
              <w:rPr>
                <w:rFonts w:eastAsia="Calibri"/>
              </w:rPr>
              <w:t xml:space="preserve">тыс. рублей, из них по проверкам, ревизиям объем выявленных нарушений составил </w:t>
            </w:r>
            <w:r w:rsidR="00832DA2">
              <w:rPr>
                <w:rFonts w:eastAsia="Calibri"/>
              </w:rPr>
              <w:t>474</w:t>
            </w:r>
            <w:r w:rsidR="008B1593" w:rsidRPr="00150541">
              <w:rPr>
                <w:rFonts w:eastAsia="Calibri"/>
              </w:rPr>
              <w:t xml:space="preserve"> единиц</w:t>
            </w:r>
            <w:r w:rsidR="0030183B">
              <w:rPr>
                <w:rFonts w:eastAsia="Calibri"/>
              </w:rPr>
              <w:t>ы</w:t>
            </w:r>
            <w:r w:rsidR="008B1593" w:rsidRPr="00150541">
              <w:rPr>
                <w:rFonts w:eastAsia="Calibri"/>
              </w:rPr>
              <w:t xml:space="preserve"> на общую сумму </w:t>
            </w:r>
            <w:r w:rsidR="00966562">
              <w:rPr>
                <w:rFonts w:eastAsia="Calibri"/>
              </w:rPr>
              <w:br/>
            </w:r>
            <w:r w:rsidR="00832DA2" w:rsidRPr="00832DA2">
              <w:rPr>
                <w:rFonts w:eastAsia="Calibri"/>
              </w:rPr>
              <w:t>2 076 588,23</w:t>
            </w:r>
            <w:r w:rsidR="008B1593" w:rsidRPr="00150541">
              <w:rPr>
                <w:rFonts w:eastAsia="Calibri"/>
              </w:rPr>
              <w:t xml:space="preserve"> тыс. рублей или </w:t>
            </w:r>
            <w:r w:rsidR="00832DA2">
              <w:rPr>
                <w:rFonts w:eastAsia="Calibri"/>
              </w:rPr>
              <w:t>33,5</w:t>
            </w:r>
            <w:r w:rsidR="001A2DA5" w:rsidRPr="00150541">
              <w:rPr>
                <w:rFonts w:eastAsia="Calibri"/>
              </w:rPr>
              <w:t>%</w:t>
            </w:r>
            <w:r w:rsidR="008B1593" w:rsidRPr="00150541">
              <w:rPr>
                <w:rFonts w:eastAsia="Calibri"/>
              </w:rPr>
              <w:t xml:space="preserve"> от объема проверен</w:t>
            </w:r>
            <w:r w:rsidR="0030183B">
              <w:rPr>
                <w:rFonts w:eastAsia="Calibri"/>
              </w:rPr>
              <w:t>ных средств.</w:t>
            </w:r>
          </w:p>
          <w:p w:rsidR="00060249" w:rsidRDefault="00060249" w:rsidP="00060249">
            <w:pPr>
              <w:pStyle w:val="a8"/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50541">
              <w:rPr>
                <w:rFonts w:ascii="Times New Roman" w:hAnsi="Times New Roman" w:cs="Times New Roman"/>
              </w:rPr>
              <w:t xml:space="preserve">При осуществлении полномочий по контролю за полнотой и достоверностью отчетности о реализации государственных программ службой государственного финансового </w:t>
            </w:r>
            <w:r w:rsidRPr="00150541">
              <w:rPr>
                <w:rFonts w:ascii="Times New Roman" w:hAnsi="Times New Roman" w:cs="Times New Roman"/>
              </w:rPr>
              <w:lastRenderedPageBreak/>
              <w:t>контроля Ивановской области проведены</w:t>
            </w:r>
            <w:r w:rsidR="00966562">
              <w:rPr>
                <w:rFonts w:ascii="Times New Roman" w:hAnsi="Times New Roman" w:cs="Times New Roman"/>
              </w:rPr>
              <w:t>:</w:t>
            </w:r>
            <w:r w:rsidR="00B42DBE" w:rsidRPr="00150541">
              <w:rPr>
                <w:rFonts w:ascii="Times New Roman" w:hAnsi="Times New Roman" w:cs="Times New Roman"/>
              </w:rPr>
              <w:t xml:space="preserve"> </w:t>
            </w:r>
          </w:p>
          <w:p w:rsidR="0030183B" w:rsidRPr="0030183B" w:rsidRDefault="0030183B" w:rsidP="0030183B">
            <w:pPr>
              <w:jc w:val="both"/>
              <w:rPr>
                <w:rFonts w:cs="Times New Roman"/>
                <w:sz w:val="22"/>
              </w:rPr>
            </w:pPr>
            <w:r w:rsidRPr="0030183B">
              <w:rPr>
                <w:rFonts w:cs="Times New Roman"/>
                <w:sz w:val="22"/>
              </w:rPr>
              <w:t>- проверка использования средств областного бюджета на реализацию мероприятий подпрограммы «Модернизация системы здравоохранения Ивановской области» государственной программы Ивановской области «Развитие здравоохранения Ивановской области»;</w:t>
            </w:r>
          </w:p>
          <w:p w:rsidR="0030183B" w:rsidRPr="0030183B" w:rsidRDefault="0030183B" w:rsidP="0030183B">
            <w:pPr>
              <w:jc w:val="both"/>
              <w:rPr>
                <w:rFonts w:cs="Times New Roman"/>
                <w:sz w:val="22"/>
              </w:rPr>
            </w:pPr>
            <w:r w:rsidRPr="0030183B">
              <w:rPr>
                <w:rFonts w:cs="Times New Roman"/>
                <w:sz w:val="22"/>
              </w:rPr>
              <w:t>- проверка использование средств областного бюджета на реализацию мероприятия «Строительство и реконструкция автомобильных дорог общего пользования Ивановской области» подпрограммы «Дорожное хозяйство» государственной программы Ивановской области «Развитие транспортной системы Ивановской области»</w:t>
            </w:r>
            <w:r>
              <w:rPr>
                <w:rFonts w:cs="Times New Roman"/>
                <w:sz w:val="22"/>
              </w:rPr>
              <w:t>;</w:t>
            </w:r>
          </w:p>
          <w:p w:rsidR="00060249" w:rsidRDefault="0030183B" w:rsidP="0030183B">
            <w:pPr>
              <w:jc w:val="both"/>
              <w:rPr>
                <w:rFonts w:cs="Times New Roman"/>
                <w:sz w:val="22"/>
              </w:rPr>
            </w:pPr>
            <w:r w:rsidRPr="0030183B">
              <w:rPr>
                <w:rFonts w:cs="Times New Roman"/>
                <w:sz w:val="22"/>
              </w:rPr>
              <w:t>- проверка использования средств областного бюджета на реализацию мероприятия «Капитальный ремонт, ремонт и содержание автомобильных дорог общего пользования Ивановской области регионального и межмуниципального значения» подпрограммы «Дорожное хозяйство» государственной программы «Развитие транспортной системы Ивановской области»</w:t>
            </w:r>
            <w:r w:rsidR="00832DA2">
              <w:rPr>
                <w:rFonts w:cs="Times New Roman"/>
                <w:sz w:val="22"/>
              </w:rPr>
              <w:t>;</w:t>
            </w:r>
          </w:p>
          <w:p w:rsidR="00832DA2" w:rsidRPr="0030183B" w:rsidRDefault="00832DA2" w:rsidP="0030183B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проверка </w:t>
            </w:r>
            <w:r w:rsidRPr="00832DA2">
              <w:rPr>
                <w:rFonts w:cs="Times New Roman"/>
                <w:sz w:val="22"/>
              </w:rPr>
              <w:t>использования средств областного бюджета на реализацию мероприятий государственной программы Ивановской области «Формирование современной городской среды»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851" w:type="dxa"/>
          </w:tcPr>
          <w:p w:rsidR="008B1593" w:rsidRPr="00136B46" w:rsidRDefault="00441DD4" w:rsidP="00441DD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8B1593" w:rsidRPr="00136B46" w:rsidRDefault="00441DD4" w:rsidP="00441D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B1593" w:rsidRPr="00136B46" w:rsidRDefault="00441DD4" w:rsidP="00441D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B1593" w:rsidRPr="00136B46" w:rsidRDefault="00441DD4" w:rsidP="00441D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B1593" w:rsidRPr="00136B46" w:rsidRDefault="00441DD4" w:rsidP="00441DD4">
            <w:pPr>
              <w:pStyle w:val="ConsPlusNormal"/>
              <w:jc w:val="center"/>
            </w:pPr>
            <w:r>
              <w:t>-</w:t>
            </w:r>
          </w:p>
        </w:tc>
      </w:tr>
      <w:tr w:rsidR="008B1593" w:rsidRPr="004D58F4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4D58F4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4D58F4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областной бюджет</w:t>
            </w:r>
          </w:p>
        </w:tc>
        <w:tc>
          <w:tcPr>
            <w:tcW w:w="992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4D58F4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4D58F4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федеральный бюджет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EF550F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4D58F4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1593" w:rsidRPr="000F20EE" w:rsidRDefault="008B1593" w:rsidP="008B20AE">
            <w:pPr>
              <w:ind w:left="-74" w:right="-108"/>
              <w:rPr>
                <w:sz w:val="22"/>
              </w:rPr>
            </w:pPr>
          </w:p>
        </w:tc>
        <w:tc>
          <w:tcPr>
            <w:tcW w:w="1418" w:type="dxa"/>
          </w:tcPr>
          <w:p w:rsidR="008B1593" w:rsidRPr="000F20EE" w:rsidRDefault="008B1593" w:rsidP="008B20AE">
            <w:pPr>
              <w:ind w:left="-74" w:right="-108"/>
              <w:rPr>
                <w:sz w:val="22"/>
              </w:rPr>
            </w:pPr>
            <w:r w:rsidRPr="000F20EE">
              <w:rPr>
                <w:sz w:val="22"/>
              </w:rPr>
              <w:t>- бюджеты государственных внебюджетных фондов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от юриди</w:t>
            </w:r>
            <w:r w:rsidRPr="000F20EE">
              <w:rPr>
                <w:sz w:val="22"/>
              </w:rPr>
              <w:lastRenderedPageBreak/>
              <w:t>ческих и физических лиц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</w:tcPr>
          <w:p w:rsidR="008B1593" w:rsidRPr="000F20EE" w:rsidRDefault="008B1593" w:rsidP="008B20AE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1593" w:rsidRPr="000F20EE" w:rsidRDefault="008B1593" w:rsidP="000F20EE">
            <w:pPr>
              <w:ind w:left="-108"/>
              <w:rPr>
                <w:sz w:val="22"/>
              </w:rPr>
            </w:pPr>
          </w:p>
        </w:tc>
        <w:tc>
          <w:tcPr>
            <w:tcW w:w="1418" w:type="dxa"/>
          </w:tcPr>
          <w:p w:rsidR="008B1593" w:rsidRPr="000F20EE" w:rsidRDefault="008B1593" w:rsidP="000F20EE">
            <w:pPr>
              <w:ind w:left="-108"/>
              <w:rPr>
                <w:sz w:val="22"/>
              </w:rPr>
            </w:pPr>
            <w:r w:rsidRPr="000F20EE">
              <w:rPr>
                <w:sz w:val="22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 w:val="restart"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  <w:r w:rsidRPr="000F20EE">
              <w:rPr>
                <w:sz w:val="22"/>
              </w:rPr>
              <w:t>1.1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</w:tcPr>
          <w:p w:rsidR="008B1593" w:rsidRPr="00BD3250" w:rsidRDefault="009F16D9" w:rsidP="00BD3250">
            <w:pPr>
              <w:rPr>
                <w:sz w:val="22"/>
              </w:rPr>
            </w:pPr>
            <w:r>
              <w:rPr>
                <w:sz w:val="22"/>
              </w:rPr>
              <w:t>Подпрограмма «</w:t>
            </w:r>
            <w:r w:rsidR="008B1593" w:rsidRPr="00BD3250">
              <w:rPr>
                <w:sz w:val="22"/>
              </w:rPr>
              <w:t>Управление общественными финансами</w:t>
            </w:r>
            <w:r>
              <w:rPr>
                <w:sz w:val="22"/>
              </w:rPr>
              <w:t>»</w:t>
            </w:r>
          </w:p>
          <w:p w:rsidR="008B1593" w:rsidRPr="000F20EE" w:rsidRDefault="008B1593" w:rsidP="00DC0076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  <w:r w:rsidRPr="008B1593">
              <w:rPr>
                <w:sz w:val="22"/>
              </w:rPr>
              <w:t>Служба государственного финансового контроля Ивановской области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Всего</w:t>
            </w:r>
          </w:p>
        </w:tc>
        <w:tc>
          <w:tcPr>
            <w:tcW w:w="992" w:type="dxa"/>
          </w:tcPr>
          <w:p w:rsidR="008B1593" w:rsidRPr="000F20EE" w:rsidRDefault="008B1593" w:rsidP="009A0E21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9A0E21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4D58F4" w:rsidRDefault="008B1593" w:rsidP="00644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4D58F4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8B1593" w:rsidRPr="000F20EE" w:rsidRDefault="008B159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8B1593" w:rsidRPr="000F20EE" w:rsidRDefault="008B1593" w:rsidP="009A0E21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9A0E21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8B1593" w:rsidRPr="000F20EE" w:rsidRDefault="008B159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областной бюджет</w:t>
            </w:r>
          </w:p>
        </w:tc>
        <w:tc>
          <w:tcPr>
            <w:tcW w:w="992" w:type="dxa"/>
          </w:tcPr>
          <w:p w:rsidR="008B1593" w:rsidRPr="000F20EE" w:rsidRDefault="008B1593" w:rsidP="009A0E21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9A0E21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8B1593" w:rsidRPr="000F20EE" w:rsidRDefault="008B159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федеральный бюджет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8B1593" w:rsidRPr="000F20EE" w:rsidRDefault="008B159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ind w:left="-74" w:right="-108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ind w:left="-74" w:right="-108"/>
              <w:rPr>
                <w:sz w:val="22"/>
              </w:rPr>
            </w:pPr>
            <w:r w:rsidRPr="000F20EE">
              <w:rPr>
                <w:sz w:val="22"/>
              </w:rPr>
              <w:t>- бюджеты государственных внебюджетных фондов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8B1593" w:rsidRPr="000F20EE" w:rsidRDefault="008B159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от юридических и физических лиц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593" w:rsidRPr="0012797A" w:rsidTr="008B1593">
        <w:tc>
          <w:tcPr>
            <w:tcW w:w="532" w:type="dxa"/>
            <w:vMerge/>
          </w:tcPr>
          <w:p w:rsidR="008B1593" w:rsidRPr="000F20EE" w:rsidRDefault="008B1593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8B1593" w:rsidRPr="000F20EE" w:rsidRDefault="008B159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1593" w:rsidRPr="000F20EE" w:rsidRDefault="008B1593" w:rsidP="00644CF4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1593" w:rsidRPr="000F20EE" w:rsidRDefault="008B1593" w:rsidP="00644CF4">
            <w:pPr>
              <w:rPr>
                <w:sz w:val="22"/>
              </w:rPr>
            </w:pPr>
            <w:r w:rsidRPr="000F20EE">
              <w:rPr>
                <w:sz w:val="22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8B1593" w:rsidRPr="000F20EE" w:rsidRDefault="008B1593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8B1593" w:rsidRPr="000F20EE" w:rsidRDefault="008B1593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8B1593" w:rsidRPr="0012797A" w:rsidRDefault="008B15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593" w:rsidRPr="0012797A" w:rsidRDefault="00441DD4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E46" w:rsidRPr="0012797A" w:rsidTr="008B1593">
        <w:tc>
          <w:tcPr>
            <w:tcW w:w="532" w:type="dxa"/>
            <w:vMerge w:val="restart"/>
          </w:tcPr>
          <w:p w:rsidR="00656E46" w:rsidRPr="000F20EE" w:rsidRDefault="00656E46" w:rsidP="000F20EE">
            <w:pPr>
              <w:ind w:left="-74" w:right="-108"/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</w:tcPr>
          <w:p w:rsidR="00656E46" w:rsidRPr="000F20EE" w:rsidRDefault="00656E46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«Повышение качества управления региональными финансами»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56E46" w:rsidRPr="000F20EE" w:rsidRDefault="00656E46" w:rsidP="00644CF4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6E46" w:rsidRPr="000F20EE" w:rsidRDefault="00656E46" w:rsidP="0048003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Всего</w:t>
            </w:r>
          </w:p>
        </w:tc>
        <w:tc>
          <w:tcPr>
            <w:tcW w:w="992" w:type="dxa"/>
          </w:tcPr>
          <w:p w:rsidR="00656E46" w:rsidRPr="000F20EE" w:rsidRDefault="00656E46" w:rsidP="001279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56E46" w:rsidRPr="000F20EE" w:rsidRDefault="00656E46" w:rsidP="00B44B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656E46" w:rsidRPr="0012797A" w:rsidRDefault="00656E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E46" w:rsidRDefault="00656E46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E46" w:rsidRDefault="00656E46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E46" w:rsidRDefault="00656E46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E46" w:rsidRDefault="00656E46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E46" w:rsidRDefault="00656E46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E46" w:rsidRPr="0012797A" w:rsidTr="008B1593">
        <w:tc>
          <w:tcPr>
            <w:tcW w:w="532" w:type="dxa"/>
            <w:vMerge/>
          </w:tcPr>
          <w:p w:rsidR="00656E46" w:rsidRDefault="00656E46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656E46" w:rsidRDefault="00656E46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56E46" w:rsidRPr="000F20EE" w:rsidRDefault="00656E46" w:rsidP="00644CF4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6E46" w:rsidRPr="000F20EE" w:rsidRDefault="00656E46" w:rsidP="0048003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Бюджетные ассигнования</w:t>
            </w:r>
            <w:r>
              <w:rPr>
                <w:sz w:val="22"/>
              </w:rPr>
              <w:t>, в том числе:</w:t>
            </w:r>
          </w:p>
        </w:tc>
        <w:tc>
          <w:tcPr>
            <w:tcW w:w="992" w:type="dxa"/>
          </w:tcPr>
          <w:p w:rsidR="00656E46" w:rsidRPr="000F20EE" w:rsidRDefault="00656E46" w:rsidP="001279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56E46" w:rsidRPr="000F20EE" w:rsidRDefault="00656E46" w:rsidP="00B44B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656E46" w:rsidRPr="0012797A" w:rsidRDefault="00656E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E46" w:rsidRPr="0012797A" w:rsidTr="008B1593">
        <w:tc>
          <w:tcPr>
            <w:tcW w:w="532" w:type="dxa"/>
            <w:vMerge/>
          </w:tcPr>
          <w:p w:rsidR="00656E46" w:rsidRDefault="00656E46" w:rsidP="000F20EE">
            <w:pPr>
              <w:ind w:left="-74" w:right="-108"/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656E46" w:rsidRDefault="00656E46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56E46" w:rsidRPr="000F20EE" w:rsidRDefault="00656E46" w:rsidP="00644CF4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6E46" w:rsidRPr="000F20EE" w:rsidRDefault="00656E46" w:rsidP="0048003E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областной бюджет</w:t>
            </w:r>
          </w:p>
        </w:tc>
        <w:tc>
          <w:tcPr>
            <w:tcW w:w="992" w:type="dxa"/>
          </w:tcPr>
          <w:p w:rsidR="00656E46" w:rsidRPr="000F20EE" w:rsidRDefault="00656E46" w:rsidP="001279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56E46" w:rsidRPr="000F20EE" w:rsidRDefault="00656E46" w:rsidP="00B44B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656E46" w:rsidRPr="0012797A" w:rsidRDefault="00656E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E46" w:rsidRDefault="00656E46" w:rsidP="0048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 w:val="restart"/>
          </w:tcPr>
          <w:p w:rsidR="009F16D9" w:rsidRPr="000F20EE" w:rsidRDefault="009F16D9" w:rsidP="000F20EE">
            <w:pPr>
              <w:ind w:left="-74" w:right="-108"/>
              <w:jc w:val="center"/>
              <w:rPr>
                <w:sz w:val="22"/>
              </w:rPr>
            </w:pPr>
            <w:r w:rsidRPr="000F20EE">
              <w:rPr>
                <w:sz w:val="22"/>
              </w:rPr>
              <w:t>1.1.1.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</w:tcPr>
          <w:p w:rsidR="009F16D9" w:rsidRPr="000F20EE" w:rsidRDefault="00656E46" w:rsidP="009A0E2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Мероприятие «</w:t>
            </w:r>
            <w:r w:rsidR="009F16D9" w:rsidRPr="000F20EE">
              <w:rPr>
                <w:rFonts w:cs="Times New Roman"/>
                <w:sz w:val="22"/>
              </w:rPr>
              <w:t>Развитие системы внутреннего государ</w:t>
            </w:r>
            <w:r w:rsidR="009F16D9" w:rsidRPr="000F20EE">
              <w:rPr>
                <w:rFonts w:cs="Times New Roman"/>
                <w:sz w:val="22"/>
              </w:rPr>
              <w:lastRenderedPageBreak/>
              <w:t>ственного финансового контроля</w:t>
            </w:r>
            <w:r>
              <w:rPr>
                <w:rFonts w:cs="Times New Roman"/>
                <w:sz w:val="22"/>
              </w:rPr>
              <w:t>»</w:t>
            </w:r>
          </w:p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  <w:r>
              <w:rPr>
                <w:sz w:val="22"/>
              </w:rPr>
              <w:lastRenderedPageBreak/>
              <w:t>Служба государственного финансового кон</w:t>
            </w:r>
            <w:r>
              <w:rPr>
                <w:sz w:val="22"/>
              </w:rPr>
              <w:lastRenderedPageBreak/>
              <w:t>троля Ивановской области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/>
          </w:tcPr>
          <w:p w:rsidR="009F16D9" w:rsidRPr="000F20EE" w:rsidRDefault="009F16D9" w:rsidP="00167874">
            <w:pPr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/>
          </w:tcPr>
          <w:p w:rsidR="009F16D9" w:rsidRPr="000F20EE" w:rsidRDefault="009F16D9" w:rsidP="00167874">
            <w:pPr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 xml:space="preserve">- областной </w:t>
            </w:r>
            <w:r w:rsidRPr="000F20EE">
              <w:rPr>
                <w:sz w:val="22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/>
          </w:tcPr>
          <w:p w:rsidR="009F16D9" w:rsidRPr="000F20EE" w:rsidRDefault="009F16D9" w:rsidP="00167874">
            <w:pPr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федеральный бюджет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/>
          </w:tcPr>
          <w:p w:rsidR="009F16D9" w:rsidRPr="000F20EE" w:rsidRDefault="009F16D9" w:rsidP="00167874">
            <w:pPr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ind w:left="-74" w:right="-108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ind w:left="-74" w:right="-108"/>
              <w:rPr>
                <w:sz w:val="22"/>
              </w:rPr>
            </w:pPr>
            <w:r w:rsidRPr="000F20EE">
              <w:rPr>
                <w:sz w:val="22"/>
              </w:rPr>
              <w:t>- бюджеты государственных внебюджетных фондов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/>
          </w:tcPr>
          <w:p w:rsidR="009F16D9" w:rsidRPr="000F20EE" w:rsidRDefault="009F16D9" w:rsidP="00167874">
            <w:pPr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ind w:left="-74"/>
              <w:rPr>
                <w:sz w:val="22"/>
              </w:rPr>
            </w:pPr>
            <w:r w:rsidRPr="000F20EE">
              <w:rPr>
                <w:sz w:val="22"/>
              </w:rPr>
              <w:t>- от юридических и физических лиц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6D9" w:rsidRPr="0012797A" w:rsidTr="008B1593">
        <w:tc>
          <w:tcPr>
            <w:tcW w:w="532" w:type="dxa"/>
            <w:vMerge/>
          </w:tcPr>
          <w:p w:rsidR="009F16D9" w:rsidRPr="000F20EE" w:rsidRDefault="009F16D9" w:rsidP="00167874">
            <w:pPr>
              <w:jc w:val="center"/>
              <w:rPr>
                <w:sz w:val="22"/>
              </w:rPr>
            </w:pP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9F16D9" w:rsidRPr="000F20EE" w:rsidRDefault="009F16D9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6D9" w:rsidRPr="000F20EE" w:rsidRDefault="009F16D9" w:rsidP="00644CF4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16D9" w:rsidRPr="000F20EE" w:rsidRDefault="009F16D9" w:rsidP="00644CF4">
            <w:pPr>
              <w:rPr>
                <w:sz w:val="22"/>
              </w:rPr>
            </w:pPr>
            <w:r w:rsidRPr="000F20EE">
              <w:rPr>
                <w:sz w:val="22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9F16D9" w:rsidRPr="000F20EE" w:rsidRDefault="009F16D9" w:rsidP="0012797A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9F16D9" w:rsidRPr="000F20EE" w:rsidRDefault="009F16D9" w:rsidP="00B44B94">
            <w:pPr>
              <w:jc w:val="center"/>
              <w:rPr>
                <w:sz w:val="22"/>
              </w:rPr>
            </w:pPr>
            <w:r w:rsidRPr="000F20EE">
              <w:rPr>
                <w:sz w:val="22"/>
              </w:rPr>
              <w:t>-</w:t>
            </w:r>
          </w:p>
        </w:tc>
        <w:tc>
          <w:tcPr>
            <w:tcW w:w="3685" w:type="dxa"/>
            <w:vMerge/>
          </w:tcPr>
          <w:p w:rsidR="009F16D9" w:rsidRPr="0012797A" w:rsidRDefault="009F16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16D9" w:rsidRPr="0012797A" w:rsidRDefault="009F16D9" w:rsidP="00441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D74AE" w:rsidRPr="00AD74AE" w:rsidRDefault="00AD74AE" w:rsidP="00832DA2">
      <w:pPr>
        <w:rPr>
          <w:b/>
        </w:rPr>
      </w:pPr>
    </w:p>
    <w:sectPr w:rsidR="00AD74AE" w:rsidRPr="00AD74AE" w:rsidSect="000363DF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CB" w:rsidRDefault="00BC46CB" w:rsidP="008B20AE">
      <w:r>
        <w:separator/>
      </w:r>
    </w:p>
  </w:endnote>
  <w:endnote w:type="continuationSeparator" w:id="0">
    <w:p w:rsidR="00BC46CB" w:rsidRDefault="00BC46CB" w:rsidP="008B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CB" w:rsidRDefault="00BC46CB" w:rsidP="008B20AE">
      <w:r>
        <w:separator/>
      </w:r>
    </w:p>
  </w:footnote>
  <w:footnote w:type="continuationSeparator" w:id="0">
    <w:p w:rsidR="00BC46CB" w:rsidRDefault="00BC46CB" w:rsidP="008B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4302"/>
    <w:multiLevelType w:val="hybridMultilevel"/>
    <w:tmpl w:val="BBD69552"/>
    <w:lvl w:ilvl="0" w:tplc="F17838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EF47A2"/>
    <w:multiLevelType w:val="hybridMultilevel"/>
    <w:tmpl w:val="96023A2A"/>
    <w:lvl w:ilvl="0" w:tplc="75F6E6A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A42100A"/>
    <w:multiLevelType w:val="multilevel"/>
    <w:tmpl w:val="0FDA9A8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2E9D6F5A"/>
    <w:multiLevelType w:val="hybridMultilevel"/>
    <w:tmpl w:val="2444AF8E"/>
    <w:lvl w:ilvl="0" w:tplc="75F6E6A6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4" w15:restartNumberingAfterBreak="0">
    <w:nsid w:val="5D500103"/>
    <w:multiLevelType w:val="hybridMultilevel"/>
    <w:tmpl w:val="F7B8DDE4"/>
    <w:lvl w:ilvl="0" w:tplc="DD909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0F299F"/>
    <w:multiLevelType w:val="hybridMultilevel"/>
    <w:tmpl w:val="AD46F908"/>
    <w:lvl w:ilvl="0" w:tplc="1BDE5AF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9052DE3"/>
    <w:multiLevelType w:val="hybridMultilevel"/>
    <w:tmpl w:val="22D6CB64"/>
    <w:lvl w:ilvl="0" w:tplc="75F6E6A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6AF923C5"/>
    <w:multiLevelType w:val="hybridMultilevel"/>
    <w:tmpl w:val="2E1AEC38"/>
    <w:lvl w:ilvl="0" w:tplc="8EE8D3C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F671ADD"/>
    <w:multiLevelType w:val="hybridMultilevel"/>
    <w:tmpl w:val="A116532C"/>
    <w:lvl w:ilvl="0" w:tplc="75F6E6A6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E"/>
    <w:rsid w:val="00007C6C"/>
    <w:rsid w:val="00013372"/>
    <w:rsid w:val="000361E9"/>
    <w:rsid w:val="000363DF"/>
    <w:rsid w:val="00044FD5"/>
    <w:rsid w:val="00057D4A"/>
    <w:rsid w:val="00060249"/>
    <w:rsid w:val="00062DC9"/>
    <w:rsid w:val="00065329"/>
    <w:rsid w:val="0007186F"/>
    <w:rsid w:val="00077E1F"/>
    <w:rsid w:val="00085004"/>
    <w:rsid w:val="000B5171"/>
    <w:rsid w:val="000B74DB"/>
    <w:rsid w:val="000F1ECC"/>
    <w:rsid w:val="000F20EE"/>
    <w:rsid w:val="000F7249"/>
    <w:rsid w:val="00105374"/>
    <w:rsid w:val="00113039"/>
    <w:rsid w:val="001234FC"/>
    <w:rsid w:val="00125B82"/>
    <w:rsid w:val="0012797A"/>
    <w:rsid w:val="00132D69"/>
    <w:rsid w:val="00133367"/>
    <w:rsid w:val="00136B46"/>
    <w:rsid w:val="00150541"/>
    <w:rsid w:val="001546C0"/>
    <w:rsid w:val="00156F84"/>
    <w:rsid w:val="00167874"/>
    <w:rsid w:val="00177453"/>
    <w:rsid w:val="001A2DA5"/>
    <w:rsid w:val="001D44FD"/>
    <w:rsid w:val="001D7B24"/>
    <w:rsid w:val="001E06B0"/>
    <w:rsid w:val="001E5F77"/>
    <w:rsid w:val="00202D36"/>
    <w:rsid w:val="00216544"/>
    <w:rsid w:val="002379BE"/>
    <w:rsid w:val="002620AA"/>
    <w:rsid w:val="00262FC4"/>
    <w:rsid w:val="0027373A"/>
    <w:rsid w:val="002816A9"/>
    <w:rsid w:val="002823BB"/>
    <w:rsid w:val="00287186"/>
    <w:rsid w:val="002947F8"/>
    <w:rsid w:val="002B7F43"/>
    <w:rsid w:val="002C6CDC"/>
    <w:rsid w:val="002C7FDA"/>
    <w:rsid w:val="002F240B"/>
    <w:rsid w:val="0030183B"/>
    <w:rsid w:val="00302C30"/>
    <w:rsid w:val="00307CFA"/>
    <w:rsid w:val="00317DBD"/>
    <w:rsid w:val="003268F4"/>
    <w:rsid w:val="00330EA7"/>
    <w:rsid w:val="00334E90"/>
    <w:rsid w:val="00336C22"/>
    <w:rsid w:val="00360B6A"/>
    <w:rsid w:val="00365B0E"/>
    <w:rsid w:val="00372654"/>
    <w:rsid w:val="00383032"/>
    <w:rsid w:val="00393FD5"/>
    <w:rsid w:val="003A526E"/>
    <w:rsid w:val="003C4090"/>
    <w:rsid w:val="003C4CDB"/>
    <w:rsid w:val="003E25B2"/>
    <w:rsid w:val="003F28C1"/>
    <w:rsid w:val="003F4B7C"/>
    <w:rsid w:val="00406F9A"/>
    <w:rsid w:val="00426F9C"/>
    <w:rsid w:val="0042725B"/>
    <w:rsid w:val="00437CCE"/>
    <w:rsid w:val="00441DD4"/>
    <w:rsid w:val="00485B3E"/>
    <w:rsid w:val="00487D35"/>
    <w:rsid w:val="004A7991"/>
    <w:rsid w:val="004B02C9"/>
    <w:rsid w:val="004C4926"/>
    <w:rsid w:val="004D4916"/>
    <w:rsid w:val="004D58F4"/>
    <w:rsid w:val="004E12FF"/>
    <w:rsid w:val="005122F5"/>
    <w:rsid w:val="005202AB"/>
    <w:rsid w:val="00575C61"/>
    <w:rsid w:val="005776AE"/>
    <w:rsid w:val="0059390E"/>
    <w:rsid w:val="00596076"/>
    <w:rsid w:val="005B42E8"/>
    <w:rsid w:val="005C76EA"/>
    <w:rsid w:val="005E0268"/>
    <w:rsid w:val="005E1DEF"/>
    <w:rsid w:val="005F4885"/>
    <w:rsid w:val="00616014"/>
    <w:rsid w:val="00636D28"/>
    <w:rsid w:val="0064378A"/>
    <w:rsid w:val="00644CF4"/>
    <w:rsid w:val="00656E46"/>
    <w:rsid w:val="00662303"/>
    <w:rsid w:val="0068043B"/>
    <w:rsid w:val="00685820"/>
    <w:rsid w:val="00690F54"/>
    <w:rsid w:val="00695642"/>
    <w:rsid w:val="006B4095"/>
    <w:rsid w:val="006B52CA"/>
    <w:rsid w:val="006E5937"/>
    <w:rsid w:val="006E7CDB"/>
    <w:rsid w:val="00705104"/>
    <w:rsid w:val="007174B4"/>
    <w:rsid w:val="00743D5F"/>
    <w:rsid w:val="00763DCB"/>
    <w:rsid w:val="00771C1B"/>
    <w:rsid w:val="007742F9"/>
    <w:rsid w:val="0077563A"/>
    <w:rsid w:val="00787BCC"/>
    <w:rsid w:val="007C7CB5"/>
    <w:rsid w:val="007D068B"/>
    <w:rsid w:val="007D64FB"/>
    <w:rsid w:val="00820E46"/>
    <w:rsid w:val="00827E9C"/>
    <w:rsid w:val="00832DA2"/>
    <w:rsid w:val="00837596"/>
    <w:rsid w:val="00856725"/>
    <w:rsid w:val="00867E00"/>
    <w:rsid w:val="0089505D"/>
    <w:rsid w:val="008A2030"/>
    <w:rsid w:val="008B1593"/>
    <w:rsid w:val="008B20AE"/>
    <w:rsid w:val="008E2F9B"/>
    <w:rsid w:val="00900703"/>
    <w:rsid w:val="00906655"/>
    <w:rsid w:val="009121D3"/>
    <w:rsid w:val="009476DE"/>
    <w:rsid w:val="009476EF"/>
    <w:rsid w:val="00951CC6"/>
    <w:rsid w:val="00957CBC"/>
    <w:rsid w:val="00957E03"/>
    <w:rsid w:val="00966562"/>
    <w:rsid w:val="009716A4"/>
    <w:rsid w:val="00973048"/>
    <w:rsid w:val="00986CFB"/>
    <w:rsid w:val="0099052F"/>
    <w:rsid w:val="00992582"/>
    <w:rsid w:val="009A0E21"/>
    <w:rsid w:val="009A407A"/>
    <w:rsid w:val="009B43CE"/>
    <w:rsid w:val="009F16D9"/>
    <w:rsid w:val="009F399E"/>
    <w:rsid w:val="00A0332D"/>
    <w:rsid w:val="00A114ED"/>
    <w:rsid w:val="00A472E6"/>
    <w:rsid w:val="00A50FB9"/>
    <w:rsid w:val="00A54DD4"/>
    <w:rsid w:val="00A573DD"/>
    <w:rsid w:val="00A66EED"/>
    <w:rsid w:val="00A7420E"/>
    <w:rsid w:val="00A75702"/>
    <w:rsid w:val="00A95955"/>
    <w:rsid w:val="00A96495"/>
    <w:rsid w:val="00AA7985"/>
    <w:rsid w:val="00AB1625"/>
    <w:rsid w:val="00AD67D4"/>
    <w:rsid w:val="00AD74AE"/>
    <w:rsid w:val="00AE47E7"/>
    <w:rsid w:val="00AF24E2"/>
    <w:rsid w:val="00AF35FC"/>
    <w:rsid w:val="00AF4046"/>
    <w:rsid w:val="00AF43EB"/>
    <w:rsid w:val="00AF7471"/>
    <w:rsid w:val="00B05D38"/>
    <w:rsid w:val="00B14EE5"/>
    <w:rsid w:val="00B342B7"/>
    <w:rsid w:val="00B42DBE"/>
    <w:rsid w:val="00B4373B"/>
    <w:rsid w:val="00B44B94"/>
    <w:rsid w:val="00B51693"/>
    <w:rsid w:val="00B65223"/>
    <w:rsid w:val="00B9345D"/>
    <w:rsid w:val="00BA0AEA"/>
    <w:rsid w:val="00BA58E7"/>
    <w:rsid w:val="00BA762D"/>
    <w:rsid w:val="00BC41BB"/>
    <w:rsid w:val="00BC46CB"/>
    <w:rsid w:val="00BC53B1"/>
    <w:rsid w:val="00BC6A8A"/>
    <w:rsid w:val="00BD3250"/>
    <w:rsid w:val="00BE3A20"/>
    <w:rsid w:val="00BF7E50"/>
    <w:rsid w:val="00C244F0"/>
    <w:rsid w:val="00C34C9D"/>
    <w:rsid w:val="00C47A2D"/>
    <w:rsid w:val="00C538EE"/>
    <w:rsid w:val="00C65339"/>
    <w:rsid w:val="00C93CF5"/>
    <w:rsid w:val="00C94AD8"/>
    <w:rsid w:val="00CA07D7"/>
    <w:rsid w:val="00CA5CEB"/>
    <w:rsid w:val="00CB1BEA"/>
    <w:rsid w:val="00D00CFF"/>
    <w:rsid w:val="00D12C54"/>
    <w:rsid w:val="00D456A2"/>
    <w:rsid w:val="00D45F4D"/>
    <w:rsid w:val="00D46FDF"/>
    <w:rsid w:val="00D54BF2"/>
    <w:rsid w:val="00D77F31"/>
    <w:rsid w:val="00D84704"/>
    <w:rsid w:val="00DA5B52"/>
    <w:rsid w:val="00DB34B8"/>
    <w:rsid w:val="00DC0076"/>
    <w:rsid w:val="00DC5F60"/>
    <w:rsid w:val="00DE729F"/>
    <w:rsid w:val="00DF01BD"/>
    <w:rsid w:val="00DF1A3F"/>
    <w:rsid w:val="00DF4125"/>
    <w:rsid w:val="00E04ADA"/>
    <w:rsid w:val="00E27BBB"/>
    <w:rsid w:val="00E35327"/>
    <w:rsid w:val="00E37659"/>
    <w:rsid w:val="00E47EE9"/>
    <w:rsid w:val="00E53665"/>
    <w:rsid w:val="00E55A36"/>
    <w:rsid w:val="00E6734C"/>
    <w:rsid w:val="00E9763F"/>
    <w:rsid w:val="00EA6FCA"/>
    <w:rsid w:val="00EB2D00"/>
    <w:rsid w:val="00EB304A"/>
    <w:rsid w:val="00EB467C"/>
    <w:rsid w:val="00ED5DFD"/>
    <w:rsid w:val="00EF550F"/>
    <w:rsid w:val="00F11864"/>
    <w:rsid w:val="00F3387B"/>
    <w:rsid w:val="00F37BA5"/>
    <w:rsid w:val="00F51E6E"/>
    <w:rsid w:val="00F53863"/>
    <w:rsid w:val="00F60CCB"/>
    <w:rsid w:val="00F63638"/>
    <w:rsid w:val="00FA3A05"/>
    <w:rsid w:val="00FA4664"/>
    <w:rsid w:val="00FA6FD8"/>
    <w:rsid w:val="00FB31BB"/>
    <w:rsid w:val="00FB702C"/>
    <w:rsid w:val="00FC5CD9"/>
    <w:rsid w:val="00FD3AF7"/>
    <w:rsid w:val="00FD3D79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3A6D-B92C-4E20-AFB3-5D24C1FE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0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0AE"/>
  </w:style>
  <w:style w:type="paragraph" w:styleId="a6">
    <w:name w:val="footer"/>
    <w:basedOn w:val="a"/>
    <w:link w:val="a7"/>
    <w:uiPriority w:val="99"/>
    <w:unhideWhenUsed/>
    <w:rsid w:val="008B20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0AE"/>
  </w:style>
  <w:style w:type="paragraph" w:styleId="a8">
    <w:name w:val="List Paragraph"/>
    <w:basedOn w:val="a"/>
    <w:uiPriority w:val="34"/>
    <w:qFormat/>
    <w:rsid w:val="00FB702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E5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F7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F20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F20EE"/>
  </w:style>
  <w:style w:type="paragraph" w:customStyle="1" w:styleId="ConsPlusNormal">
    <w:name w:val="ConsPlusNormal"/>
    <w:rsid w:val="00FA3A05"/>
    <w:pPr>
      <w:autoSpaceDE w:val="0"/>
      <w:autoSpaceDN w:val="0"/>
      <w:adjustRightInd w:val="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88E6-AF56-48E8-BB4A-7E6D6630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zhidkova</dc:creator>
  <cp:lastModifiedBy>Морозова Анна Николаевна</cp:lastModifiedBy>
  <cp:revision>2</cp:revision>
  <cp:lastPrinted>2019-10-07T12:54:00Z</cp:lastPrinted>
  <dcterms:created xsi:type="dcterms:W3CDTF">2019-10-11T13:21:00Z</dcterms:created>
  <dcterms:modified xsi:type="dcterms:W3CDTF">2019-10-11T13:21:00Z</dcterms:modified>
</cp:coreProperties>
</file>