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86" w:rsidRDefault="00497386" w:rsidP="00497386">
      <w:pPr>
        <w:jc w:val="center"/>
        <w:rPr>
          <w:szCs w:val="28"/>
        </w:rPr>
      </w:pPr>
      <w:r w:rsidRPr="006C12A6">
        <w:rPr>
          <w:noProof/>
          <w:sz w:val="28"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001" w:rsidRPr="00CF4F78" w:rsidRDefault="003F5001" w:rsidP="00497386">
      <w:pPr>
        <w:jc w:val="center"/>
        <w:rPr>
          <w:szCs w:val="28"/>
        </w:rPr>
      </w:pPr>
    </w:p>
    <w:p w:rsidR="00497386" w:rsidRPr="00497386" w:rsidRDefault="00497386" w:rsidP="004973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386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497386" w:rsidRPr="00497386" w:rsidRDefault="00497386" w:rsidP="004973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386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497386" w:rsidRPr="00497386" w:rsidRDefault="00497386" w:rsidP="00497386">
      <w:pPr>
        <w:pStyle w:val="7"/>
        <w:jc w:val="center"/>
        <w:rPr>
          <w:sz w:val="28"/>
          <w:szCs w:val="28"/>
        </w:rPr>
      </w:pPr>
    </w:p>
    <w:p w:rsidR="00497386" w:rsidRPr="00497386" w:rsidRDefault="00497386" w:rsidP="00497386">
      <w:pPr>
        <w:pStyle w:val="7"/>
        <w:jc w:val="center"/>
        <w:rPr>
          <w:sz w:val="32"/>
          <w:szCs w:val="32"/>
        </w:rPr>
      </w:pPr>
      <w:r w:rsidRPr="0049738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7184" w:rsidRDefault="00A77184" w:rsidP="00497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A77184" w:rsidRDefault="00A77184" w:rsidP="00497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97386">
        <w:rPr>
          <w:sz w:val="32"/>
          <w:szCs w:val="32"/>
        </w:rPr>
        <w:t>П Р И К А З</w:t>
      </w:r>
    </w:p>
    <w:p w:rsidR="00497386" w:rsidRPr="00497386" w:rsidRDefault="00497386" w:rsidP="00497386">
      <w:pPr>
        <w:rPr>
          <w:rFonts w:ascii="Times New Roman" w:hAnsi="Times New Roman" w:cs="Times New Roman"/>
          <w:sz w:val="28"/>
          <w:szCs w:val="28"/>
        </w:rPr>
      </w:pPr>
    </w:p>
    <w:p w:rsidR="00497386" w:rsidRPr="00497386" w:rsidRDefault="00497386" w:rsidP="00497386">
      <w:pPr>
        <w:rPr>
          <w:rFonts w:ascii="Times New Roman" w:hAnsi="Times New Roman" w:cs="Times New Roman"/>
          <w:sz w:val="28"/>
          <w:szCs w:val="28"/>
        </w:rPr>
      </w:pPr>
      <w:r w:rsidRPr="00497386">
        <w:rPr>
          <w:rFonts w:ascii="Times New Roman" w:hAnsi="Times New Roman" w:cs="Times New Roman"/>
          <w:sz w:val="28"/>
          <w:szCs w:val="28"/>
        </w:rPr>
        <w:t xml:space="preserve">«___»___________г.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7386">
        <w:rPr>
          <w:rFonts w:ascii="Times New Roman" w:hAnsi="Times New Roman" w:cs="Times New Roman"/>
          <w:sz w:val="28"/>
          <w:szCs w:val="28"/>
        </w:rPr>
        <w:t>№ ____</w:t>
      </w:r>
    </w:p>
    <w:p w:rsidR="00BE1F24" w:rsidRDefault="00BE1F24" w:rsidP="00BE1F24">
      <w:pPr>
        <w:rPr>
          <w:lang w:eastAsia="ru-RU"/>
        </w:rPr>
      </w:pPr>
    </w:p>
    <w:p w:rsidR="003F5001" w:rsidRDefault="003F5001" w:rsidP="00BE1F24">
      <w:pPr>
        <w:rPr>
          <w:lang w:eastAsia="ru-RU"/>
        </w:rPr>
      </w:pPr>
    </w:p>
    <w:p w:rsidR="003F5001" w:rsidRPr="00BE1F24" w:rsidRDefault="003F5001" w:rsidP="00BE1F24">
      <w:pPr>
        <w:rPr>
          <w:lang w:eastAsia="ru-RU"/>
        </w:rPr>
      </w:pPr>
    </w:p>
    <w:p w:rsidR="00497386" w:rsidRPr="00497386" w:rsidRDefault="00497386" w:rsidP="00D65A83">
      <w:pPr>
        <w:spacing w:after="0" w:line="240" w:lineRule="auto"/>
        <w:ind w:right="48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973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утверждении типовой формы соглашения</w:t>
      </w:r>
      <w:r w:rsidR="00195945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 </w:t>
      </w:r>
      <w:r w:rsidR="001A6AD0">
        <w:rPr>
          <w:rFonts w:ascii="Times New Roman" w:hAnsi="Times New Roman" w:cs="Times New Roman"/>
          <w:b/>
          <w:sz w:val="28"/>
          <w:szCs w:val="28"/>
        </w:rPr>
        <w:t xml:space="preserve">местному </w:t>
      </w:r>
      <w:r w:rsidR="0080657D">
        <w:rPr>
          <w:rFonts w:ascii="Times New Roman" w:hAnsi="Times New Roman" w:cs="Times New Roman"/>
          <w:b/>
          <w:sz w:val="28"/>
          <w:szCs w:val="28"/>
        </w:rPr>
        <w:t xml:space="preserve">бюджету </w:t>
      </w:r>
      <w:r w:rsidR="001A6AD0">
        <w:rPr>
          <w:rFonts w:ascii="Times New Roman" w:hAnsi="Times New Roman" w:cs="Times New Roman"/>
          <w:b/>
          <w:sz w:val="28"/>
          <w:szCs w:val="28"/>
        </w:rPr>
        <w:t>из областного бюджета</w:t>
      </w:r>
    </w:p>
    <w:p w:rsidR="00497386" w:rsidRPr="00497386" w:rsidRDefault="00497386" w:rsidP="00497386">
      <w:pPr>
        <w:ind w:right="481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386" w:rsidRPr="00497386" w:rsidRDefault="00497386" w:rsidP="00D6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95945">
        <w:rPr>
          <w:rFonts w:ascii="Times New Roman" w:hAnsi="Times New Roman" w:cs="Times New Roman"/>
          <w:sz w:val="28"/>
          <w:szCs w:val="28"/>
        </w:rPr>
        <w:t>пунктом 4.1 статьи 139 Бюджетного кодекса Российской Федерации</w:t>
      </w:r>
      <w:r w:rsidR="0080657D">
        <w:rPr>
          <w:rFonts w:ascii="Times New Roman" w:hAnsi="Times New Roman" w:cs="Times New Roman"/>
          <w:sz w:val="28"/>
          <w:szCs w:val="28"/>
        </w:rPr>
        <w:t>,</w:t>
      </w:r>
      <w:r w:rsidR="006C7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386" w:rsidRPr="00497386" w:rsidRDefault="00497386" w:rsidP="008A2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386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497386" w:rsidRPr="00497386" w:rsidRDefault="00497386" w:rsidP="008A2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50E" w:rsidRDefault="00497386" w:rsidP="008A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45">
        <w:rPr>
          <w:rFonts w:ascii="Times New Roman" w:hAnsi="Times New Roman" w:cs="Times New Roman"/>
          <w:sz w:val="28"/>
          <w:szCs w:val="28"/>
        </w:rPr>
        <w:t xml:space="preserve">1. </w:t>
      </w:r>
      <w:r w:rsidR="00195945" w:rsidRPr="00195945">
        <w:rPr>
          <w:rFonts w:ascii="Times New Roman" w:hAnsi="Times New Roman" w:cs="Times New Roman"/>
          <w:bCs/>
          <w:sz w:val="28"/>
          <w:szCs w:val="28"/>
        </w:rPr>
        <w:t xml:space="preserve">Утвердить Типовую </w:t>
      </w:r>
      <w:hyperlink r:id="rId8" w:history="1">
        <w:r w:rsidR="00195945" w:rsidRPr="0019594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форму</w:t>
        </w:r>
      </w:hyperlink>
      <w:r w:rsidR="00195945" w:rsidRPr="00195945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 субсидии </w:t>
      </w:r>
      <w:r w:rsidR="00552992">
        <w:rPr>
          <w:rFonts w:ascii="Times New Roman" w:hAnsi="Times New Roman" w:cs="Times New Roman"/>
          <w:bCs/>
          <w:sz w:val="28"/>
          <w:szCs w:val="28"/>
        </w:rPr>
        <w:t xml:space="preserve">местному </w:t>
      </w:r>
      <w:r w:rsidR="00195945" w:rsidRPr="00195945">
        <w:rPr>
          <w:rFonts w:ascii="Times New Roman" w:hAnsi="Times New Roman" w:cs="Times New Roman"/>
          <w:bCs/>
          <w:sz w:val="28"/>
          <w:szCs w:val="28"/>
        </w:rPr>
        <w:t xml:space="preserve">бюджету </w:t>
      </w:r>
      <w:r w:rsidR="00552992" w:rsidRPr="00195945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552992">
        <w:rPr>
          <w:rFonts w:ascii="Times New Roman" w:hAnsi="Times New Roman" w:cs="Times New Roman"/>
          <w:bCs/>
          <w:sz w:val="28"/>
          <w:szCs w:val="28"/>
        </w:rPr>
        <w:t>област</w:t>
      </w:r>
      <w:r w:rsidR="00552992" w:rsidRPr="00195945">
        <w:rPr>
          <w:rFonts w:ascii="Times New Roman" w:hAnsi="Times New Roman" w:cs="Times New Roman"/>
          <w:bCs/>
          <w:sz w:val="28"/>
          <w:szCs w:val="28"/>
        </w:rPr>
        <w:t>ного бюджета</w:t>
      </w:r>
      <w:r w:rsidR="001735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57D">
        <w:rPr>
          <w:rFonts w:ascii="Times New Roman" w:hAnsi="Times New Roman" w:cs="Times New Roman"/>
          <w:bCs/>
          <w:sz w:val="28"/>
          <w:szCs w:val="28"/>
        </w:rPr>
        <w:t xml:space="preserve">(прилагается) </w:t>
      </w:r>
      <w:r w:rsidR="0017350E">
        <w:rPr>
          <w:rFonts w:ascii="Times New Roman" w:hAnsi="Times New Roman" w:cs="Times New Roman"/>
          <w:sz w:val="28"/>
          <w:szCs w:val="28"/>
        </w:rPr>
        <w:t>(далее - Типовая форма, соглашение).</w:t>
      </w:r>
    </w:p>
    <w:p w:rsidR="0017350E" w:rsidRDefault="0017350E" w:rsidP="0080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Типовая </w:t>
      </w:r>
      <w:hyperlink r:id="rId9" w:history="1">
        <w:r w:rsidRPr="0017350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применяется при заключении соглашений, начиная с соглашений на 2020 год.</w:t>
      </w:r>
    </w:p>
    <w:p w:rsidR="00D31EDB" w:rsidRDefault="00E77655" w:rsidP="00852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55">
        <w:rPr>
          <w:rFonts w:ascii="Times New Roman" w:hAnsi="Times New Roman" w:cs="Times New Roman"/>
          <w:sz w:val="28"/>
          <w:szCs w:val="28"/>
        </w:rPr>
        <w:t xml:space="preserve">3. В случае софинансирования из федерального бюджета расходных обязательств Ивановской области,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значения, </w:t>
      </w:r>
      <w:r w:rsidR="00D31ED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D31EDB" w:rsidRPr="00D31EDB">
        <w:rPr>
          <w:rFonts w:ascii="Times New Roman" w:hAnsi="Times New Roman" w:cs="Times New Roman"/>
          <w:sz w:val="28"/>
          <w:szCs w:val="28"/>
        </w:rPr>
        <w:t xml:space="preserve">осуществляется в государственной интегрированной информационной системе управления общественными финансами </w:t>
      </w:r>
      <w:r w:rsidR="00D31EDB">
        <w:rPr>
          <w:rFonts w:ascii="Times New Roman" w:hAnsi="Times New Roman" w:cs="Times New Roman"/>
          <w:sz w:val="28"/>
          <w:szCs w:val="28"/>
        </w:rPr>
        <w:t>«</w:t>
      </w:r>
      <w:r w:rsidR="00D31EDB" w:rsidRPr="00D31ED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31EDB">
        <w:rPr>
          <w:rFonts w:ascii="Times New Roman" w:hAnsi="Times New Roman" w:cs="Times New Roman"/>
          <w:sz w:val="28"/>
          <w:szCs w:val="28"/>
        </w:rPr>
        <w:t>»</w:t>
      </w:r>
      <w:r w:rsidR="00D31EDB" w:rsidRPr="00D31EDB">
        <w:rPr>
          <w:rFonts w:ascii="Times New Roman" w:hAnsi="Times New Roman" w:cs="Times New Roman"/>
          <w:sz w:val="28"/>
          <w:szCs w:val="28"/>
        </w:rPr>
        <w:t xml:space="preserve"> по форме, аналогичной </w:t>
      </w:r>
      <w:r w:rsidR="00D31EDB"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D31EDB" w:rsidRPr="00D31EDB">
        <w:rPr>
          <w:rFonts w:ascii="Times New Roman" w:hAnsi="Times New Roman" w:cs="Times New Roman"/>
          <w:sz w:val="28"/>
          <w:szCs w:val="28"/>
        </w:rPr>
        <w:t xml:space="preserve">установленной пунктом 12 Правил формирования, предоставления и распределения субсидий из федерального бюджета бюджетам субъектов Российской Федерации, утвержденных </w:t>
      </w:r>
      <w:r w:rsidR="003F5001">
        <w:rPr>
          <w:rFonts w:ascii="Times New Roman" w:hAnsi="Times New Roman" w:cs="Times New Roman"/>
          <w:sz w:val="28"/>
          <w:szCs w:val="28"/>
        </w:rPr>
        <w:t>П</w:t>
      </w:r>
      <w:r w:rsidR="00D31EDB" w:rsidRPr="00D31ED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</w:t>
      </w:r>
      <w:r w:rsidR="003F5001">
        <w:rPr>
          <w:rFonts w:ascii="Times New Roman" w:hAnsi="Times New Roman" w:cs="Times New Roman"/>
          <w:sz w:val="28"/>
          <w:szCs w:val="28"/>
        </w:rPr>
        <w:t>.09.</w:t>
      </w:r>
      <w:r w:rsidR="00D31EDB" w:rsidRPr="00D31EDB">
        <w:rPr>
          <w:rFonts w:ascii="Times New Roman" w:hAnsi="Times New Roman" w:cs="Times New Roman"/>
          <w:sz w:val="28"/>
          <w:szCs w:val="28"/>
        </w:rPr>
        <w:t xml:space="preserve">2014 </w:t>
      </w:r>
      <w:r w:rsidR="00D31EDB">
        <w:rPr>
          <w:rFonts w:ascii="Times New Roman" w:hAnsi="Times New Roman" w:cs="Times New Roman"/>
          <w:sz w:val="28"/>
          <w:szCs w:val="28"/>
        </w:rPr>
        <w:t>№</w:t>
      </w:r>
      <w:r w:rsidR="00D31EDB" w:rsidRPr="00D31EDB">
        <w:rPr>
          <w:rFonts w:ascii="Times New Roman" w:hAnsi="Times New Roman" w:cs="Times New Roman"/>
          <w:sz w:val="28"/>
          <w:szCs w:val="28"/>
        </w:rPr>
        <w:t xml:space="preserve"> 999.</w:t>
      </w:r>
    </w:p>
    <w:p w:rsidR="00497386" w:rsidRDefault="00E77655" w:rsidP="00852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55">
        <w:rPr>
          <w:rFonts w:ascii="Times New Roman" w:hAnsi="Times New Roman" w:cs="Times New Roman"/>
          <w:sz w:val="28"/>
          <w:szCs w:val="28"/>
        </w:rPr>
        <w:t>4</w:t>
      </w:r>
      <w:r w:rsidR="00497386" w:rsidRPr="00497386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30017E" w:rsidRPr="00E77655" w:rsidRDefault="00E77655" w:rsidP="00E776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55">
        <w:rPr>
          <w:rFonts w:ascii="Times New Roman" w:hAnsi="Times New Roman" w:cs="Times New Roman"/>
          <w:sz w:val="28"/>
          <w:szCs w:val="28"/>
        </w:rPr>
        <w:t>5</w:t>
      </w:r>
      <w:r w:rsidR="0030017E" w:rsidRPr="0030017E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официального опубликования</w:t>
      </w:r>
      <w:r w:rsidR="003F5001">
        <w:rPr>
          <w:rFonts w:ascii="Times New Roman" w:hAnsi="Times New Roman" w:cs="Times New Roman"/>
          <w:sz w:val="28"/>
          <w:szCs w:val="28"/>
        </w:rPr>
        <w:t>, но</w:t>
      </w:r>
      <w:r w:rsidR="0030017E" w:rsidRPr="0030017E">
        <w:rPr>
          <w:rFonts w:ascii="Times New Roman" w:hAnsi="Times New Roman" w:cs="Times New Roman"/>
          <w:sz w:val="28"/>
          <w:szCs w:val="28"/>
        </w:rPr>
        <w:t xml:space="preserve"> не ранее вступления в силу </w:t>
      </w:r>
      <w:r w:rsidR="003F5001">
        <w:rPr>
          <w:rFonts w:ascii="Times New Roman" w:hAnsi="Times New Roman" w:cs="Times New Roman"/>
          <w:sz w:val="28"/>
          <w:szCs w:val="28"/>
        </w:rPr>
        <w:t xml:space="preserve">соответствующих изменений </w:t>
      </w:r>
      <w:r w:rsidR="0030017E" w:rsidRPr="0030017E">
        <w:rPr>
          <w:rFonts w:ascii="Times New Roman" w:hAnsi="Times New Roman" w:cs="Times New Roman"/>
          <w:sz w:val="28"/>
        </w:rPr>
        <w:t xml:space="preserve">в постановление Правительства Ивановской области от 23.03.2016 № 65-п «О предоставлении и </w:t>
      </w:r>
      <w:r w:rsidR="0030017E" w:rsidRPr="0030017E">
        <w:rPr>
          <w:rFonts w:ascii="Times New Roman" w:hAnsi="Times New Roman" w:cs="Times New Roman"/>
          <w:sz w:val="28"/>
        </w:rPr>
        <w:lastRenderedPageBreak/>
        <w:t>распределении субсидий из областного бюджета бюджетам муниципальных образований Ивановской области»</w:t>
      </w:r>
      <w:r w:rsidR="00A77184">
        <w:rPr>
          <w:rFonts w:ascii="Times New Roman" w:hAnsi="Times New Roman" w:cs="Times New Roman"/>
          <w:sz w:val="28"/>
        </w:rPr>
        <w:t>.</w:t>
      </w:r>
    </w:p>
    <w:p w:rsidR="00497386" w:rsidRPr="00497386" w:rsidRDefault="00497386" w:rsidP="00E7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386" w:rsidRPr="00497386" w:rsidRDefault="00497386" w:rsidP="00E7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50E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17350E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173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386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– </w:t>
      </w:r>
    </w:p>
    <w:p w:rsidR="0017350E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>директор Департамента</w:t>
      </w:r>
      <w:r w:rsidR="00173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386">
        <w:rPr>
          <w:rFonts w:ascii="Times New Roman" w:hAnsi="Times New Roman" w:cs="Times New Roman"/>
          <w:b/>
          <w:sz w:val="28"/>
          <w:szCs w:val="28"/>
        </w:rPr>
        <w:t>финансов</w:t>
      </w:r>
    </w:p>
    <w:p w:rsidR="008526F1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526F1" w:rsidSect="006A66DB">
          <w:pgSz w:w="11906" w:h="16838"/>
          <w:pgMar w:top="851" w:right="567" w:bottom="851" w:left="1134" w:header="0" w:footer="0" w:gutter="0"/>
          <w:cols w:space="720"/>
          <w:noEndnote/>
          <w:docGrid w:linePitch="299"/>
        </w:sectPr>
      </w:pPr>
      <w:r w:rsidRPr="00497386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</w:t>
      </w:r>
      <w:r w:rsidR="0017350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97386">
        <w:rPr>
          <w:rFonts w:ascii="Times New Roman" w:hAnsi="Times New Roman" w:cs="Times New Roman"/>
          <w:b/>
          <w:sz w:val="28"/>
          <w:szCs w:val="28"/>
        </w:rPr>
        <w:t xml:space="preserve">           Л.В. Яковлева</w:t>
      </w:r>
    </w:p>
    <w:p w:rsidR="00E47CEB" w:rsidRDefault="00E47CEB" w:rsidP="00E47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E47CEB" w:rsidRDefault="00E47CEB" w:rsidP="00E47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финансов</w:t>
      </w:r>
    </w:p>
    <w:p w:rsidR="00E47CEB" w:rsidRDefault="00E47CEB" w:rsidP="00E47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47CEB" w:rsidRDefault="00E47CEB" w:rsidP="00E47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</w:t>
      </w:r>
    </w:p>
    <w:p w:rsidR="00497386" w:rsidRDefault="00497386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54D" w:rsidRDefault="00C8154D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581" w:rsidRPr="005071A0" w:rsidRDefault="00104581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1A0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B83D7D" w:rsidRDefault="00104581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1A0">
        <w:rPr>
          <w:rFonts w:ascii="Times New Roman" w:hAnsi="Times New Roman" w:cs="Times New Roman"/>
          <w:sz w:val="28"/>
          <w:szCs w:val="28"/>
        </w:rPr>
        <w:t>соглашения о предоставлении субсиди</w:t>
      </w:r>
      <w:r w:rsidR="005071A0" w:rsidRPr="005071A0">
        <w:rPr>
          <w:rFonts w:ascii="Times New Roman" w:hAnsi="Times New Roman" w:cs="Times New Roman"/>
          <w:sz w:val="28"/>
          <w:szCs w:val="28"/>
        </w:rPr>
        <w:t>и</w:t>
      </w:r>
    </w:p>
    <w:p w:rsidR="00507366" w:rsidRDefault="00B6096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местному бюджету </w:t>
      </w:r>
      <w:r w:rsidR="00104581" w:rsidRPr="005071A0">
        <w:rPr>
          <w:rFonts w:ascii="Times New Roman" w:hAnsi="Times New Roman" w:cs="Times New Roman"/>
          <w:sz w:val="28"/>
          <w:szCs w:val="28"/>
        </w:rPr>
        <w:t>из областного</w:t>
      </w:r>
      <w:r w:rsidR="00507366">
        <w:rPr>
          <w:rFonts w:ascii="Times New Roman" w:hAnsi="Times New Roman" w:cs="Times New Roman"/>
          <w:sz w:val="28"/>
          <w:szCs w:val="28"/>
        </w:rPr>
        <w:t xml:space="preserve"> </w:t>
      </w:r>
      <w:r w:rsidR="00104581" w:rsidRPr="005071A0">
        <w:rPr>
          <w:rFonts w:ascii="Times New Roman" w:hAnsi="Times New Roman" w:cs="Times New Roman"/>
          <w:sz w:val="28"/>
          <w:szCs w:val="28"/>
        </w:rPr>
        <w:t>бюджета</w:t>
      </w:r>
    </w:p>
    <w:p w:rsidR="00104581" w:rsidRDefault="00104581" w:rsidP="001045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60965" w:rsidRPr="00104581" w:rsidRDefault="00B60965" w:rsidP="001045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4581" w:rsidRPr="00104581" w:rsidRDefault="00173DC1" w:rsidP="0050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1A0">
        <w:rPr>
          <w:rFonts w:ascii="Times New Roman" w:hAnsi="Times New Roman" w:cs="Times New Roman"/>
          <w:sz w:val="28"/>
          <w:szCs w:val="28"/>
        </w:rPr>
        <w:t>«</w:t>
      </w:r>
      <w:r w:rsidR="00104581" w:rsidRPr="005071A0">
        <w:rPr>
          <w:rFonts w:ascii="Times New Roman" w:hAnsi="Times New Roman" w:cs="Times New Roman"/>
          <w:sz w:val="28"/>
          <w:szCs w:val="28"/>
        </w:rPr>
        <w:t>__</w:t>
      </w:r>
      <w:r w:rsidRPr="005071A0">
        <w:rPr>
          <w:rFonts w:ascii="Times New Roman" w:hAnsi="Times New Roman" w:cs="Times New Roman"/>
          <w:sz w:val="28"/>
          <w:szCs w:val="28"/>
        </w:rPr>
        <w:t>»</w:t>
      </w:r>
      <w:r w:rsidR="00104581" w:rsidRPr="005071A0">
        <w:rPr>
          <w:rFonts w:ascii="Times New Roman" w:hAnsi="Times New Roman" w:cs="Times New Roman"/>
          <w:sz w:val="28"/>
          <w:szCs w:val="28"/>
        </w:rPr>
        <w:t xml:space="preserve"> ________________ 20__ г.                                         </w:t>
      </w:r>
      <w:r w:rsidR="005071A0">
        <w:rPr>
          <w:rFonts w:ascii="Times New Roman" w:hAnsi="Times New Roman" w:cs="Times New Roman"/>
          <w:sz w:val="28"/>
          <w:szCs w:val="28"/>
        </w:rPr>
        <w:t xml:space="preserve"> </w:t>
      </w:r>
      <w:r w:rsidR="00195945">
        <w:rPr>
          <w:rFonts w:ascii="Times New Roman" w:hAnsi="Times New Roman" w:cs="Times New Roman"/>
          <w:sz w:val="28"/>
          <w:szCs w:val="28"/>
        </w:rPr>
        <w:t xml:space="preserve">      </w:t>
      </w:r>
      <w:r w:rsidR="005071A0">
        <w:rPr>
          <w:rFonts w:ascii="Times New Roman" w:hAnsi="Times New Roman" w:cs="Times New Roman"/>
          <w:sz w:val="28"/>
          <w:szCs w:val="28"/>
        </w:rPr>
        <w:t xml:space="preserve">  </w:t>
      </w:r>
      <w:r w:rsidR="00104581" w:rsidRPr="005071A0">
        <w:rPr>
          <w:rFonts w:ascii="Times New Roman" w:hAnsi="Times New Roman" w:cs="Times New Roman"/>
          <w:sz w:val="28"/>
          <w:szCs w:val="28"/>
        </w:rPr>
        <w:t xml:space="preserve">  №</w:t>
      </w:r>
      <w:r w:rsidR="00104581" w:rsidRPr="00104581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104581" w:rsidRPr="00104581" w:rsidRDefault="00195945" w:rsidP="00507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4581" w:rsidRPr="00104581">
        <w:rPr>
          <w:rFonts w:ascii="Times New Roman" w:hAnsi="Times New Roman" w:cs="Times New Roman"/>
          <w:sz w:val="24"/>
          <w:szCs w:val="24"/>
        </w:rPr>
        <w:t xml:space="preserve">(дата заключения соглашения)                             </w:t>
      </w:r>
      <w:r w:rsidR="001045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71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71A0">
        <w:rPr>
          <w:rFonts w:ascii="Times New Roman" w:hAnsi="Times New Roman" w:cs="Times New Roman"/>
          <w:sz w:val="24"/>
          <w:szCs w:val="24"/>
        </w:rPr>
        <w:t xml:space="preserve"> </w:t>
      </w:r>
      <w:r w:rsidR="00104581" w:rsidRPr="00104581">
        <w:rPr>
          <w:rFonts w:ascii="Times New Roman" w:hAnsi="Times New Roman" w:cs="Times New Roman"/>
          <w:sz w:val="24"/>
          <w:szCs w:val="24"/>
        </w:rPr>
        <w:t>(номер соглашения)</w:t>
      </w:r>
    </w:p>
    <w:p w:rsidR="00104581" w:rsidRPr="00104581" w:rsidRDefault="00104581" w:rsidP="001045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81" w:rsidRPr="00104581" w:rsidRDefault="00104581" w:rsidP="0038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58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0458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87BFB">
        <w:rPr>
          <w:rFonts w:ascii="Times New Roman" w:hAnsi="Times New Roman" w:cs="Times New Roman"/>
          <w:sz w:val="24"/>
          <w:szCs w:val="24"/>
        </w:rPr>
        <w:t>________</w:t>
      </w:r>
      <w:r w:rsidRPr="00104581">
        <w:rPr>
          <w:rFonts w:ascii="Times New Roman" w:hAnsi="Times New Roman" w:cs="Times New Roman"/>
          <w:sz w:val="24"/>
          <w:szCs w:val="24"/>
        </w:rPr>
        <w:t>_,</w:t>
      </w:r>
    </w:p>
    <w:p w:rsidR="00387BFB" w:rsidRDefault="00104581" w:rsidP="0038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581">
        <w:rPr>
          <w:rFonts w:ascii="Times New Roman" w:hAnsi="Times New Roman" w:cs="Times New Roman"/>
          <w:sz w:val="24"/>
          <w:szCs w:val="24"/>
        </w:rPr>
        <w:t>(наименование  органа исполнительной власти</w:t>
      </w:r>
      <w:r w:rsidR="0021279D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387BFB">
        <w:rPr>
          <w:rFonts w:ascii="Times New Roman" w:hAnsi="Times New Roman" w:cs="Times New Roman"/>
          <w:sz w:val="24"/>
          <w:szCs w:val="24"/>
        </w:rPr>
        <w:t>, являющегося главным распорядителем средств областного бюджета</w:t>
      </w:r>
      <w:r w:rsidRPr="00104581">
        <w:rPr>
          <w:rFonts w:ascii="Times New Roman" w:hAnsi="Times New Roman" w:cs="Times New Roman"/>
          <w:sz w:val="24"/>
          <w:szCs w:val="24"/>
        </w:rPr>
        <w:t>)</w:t>
      </w:r>
    </w:p>
    <w:p w:rsidR="00104581" w:rsidRPr="00104581" w:rsidRDefault="00104581" w:rsidP="0050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A0">
        <w:rPr>
          <w:rFonts w:ascii="Times New Roman" w:hAnsi="Times New Roman" w:cs="Times New Roman"/>
          <w:sz w:val="28"/>
          <w:szCs w:val="28"/>
        </w:rPr>
        <w:t>именуем</w:t>
      </w:r>
      <w:r w:rsidR="005071A0" w:rsidRPr="005071A0">
        <w:rPr>
          <w:rFonts w:ascii="Times New Roman" w:hAnsi="Times New Roman" w:cs="Times New Roman"/>
          <w:sz w:val="28"/>
          <w:szCs w:val="28"/>
        </w:rPr>
        <w:t>ый</w:t>
      </w:r>
      <w:r w:rsidRPr="005071A0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173DC1" w:rsidRPr="005071A0">
        <w:rPr>
          <w:rFonts w:ascii="Times New Roman" w:hAnsi="Times New Roman" w:cs="Times New Roman"/>
          <w:sz w:val="28"/>
          <w:szCs w:val="28"/>
        </w:rPr>
        <w:t>«</w:t>
      </w:r>
      <w:r w:rsidR="00387BFB" w:rsidRPr="005071A0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173DC1" w:rsidRPr="005071A0">
        <w:rPr>
          <w:rFonts w:ascii="Times New Roman" w:hAnsi="Times New Roman" w:cs="Times New Roman"/>
          <w:sz w:val="28"/>
          <w:szCs w:val="28"/>
        </w:rPr>
        <w:t>»</w:t>
      </w:r>
      <w:r w:rsidRPr="005071A0">
        <w:rPr>
          <w:rFonts w:ascii="Times New Roman" w:hAnsi="Times New Roman" w:cs="Times New Roman"/>
          <w:sz w:val="28"/>
          <w:szCs w:val="28"/>
        </w:rPr>
        <w:t>,</w:t>
      </w:r>
      <w:r w:rsidR="00387BFB" w:rsidRPr="005071A0">
        <w:rPr>
          <w:rFonts w:ascii="Times New Roman" w:hAnsi="Times New Roman" w:cs="Times New Roman"/>
          <w:sz w:val="28"/>
          <w:szCs w:val="28"/>
        </w:rPr>
        <w:t xml:space="preserve"> </w:t>
      </w:r>
      <w:r w:rsidRPr="005071A0">
        <w:rPr>
          <w:rFonts w:ascii="Times New Roman" w:hAnsi="Times New Roman" w:cs="Times New Roman"/>
          <w:sz w:val="28"/>
          <w:szCs w:val="28"/>
        </w:rPr>
        <w:t>в лице</w:t>
      </w:r>
      <w:r w:rsidRPr="001045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387BFB">
        <w:rPr>
          <w:rFonts w:ascii="Times New Roman" w:hAnsi="Times New Roman" w:cs="Times New Roman"/>
          <w:sz w:val="24"/>
          <w:szCs w:val="24"/>
        </w:rPr>
        <w:t>________________</w:t>
      </w:r>
      <w:r w:rsidRPr="00104581">
        <w:rPr>
          <w:rFonts w:ascii="Times New Roman" w:hAnsi="Times New Roman" w:cs="Times New Roman"/>
          <w:sz w:val="24"/>
          <w:szCs w:val="24"/>
        </w:rPr>
        <w:t>_____</w:t>
      </w:r>
      <w:r w:rsidR="00387BFB">
        <w:rPr>
          <w:rFonts w:ascii="Times New Roman" w:hAnsi="Times New Roman" w:cs="Times New Roman"/>
          <w:sz w:val="24"/>
          <w:szCs w:val="24"/>
        </w:rPr>
        <w:t>,</w:t>
      </w:r>
    </w:p>
    <w:p w:rsidR="00387BFB" w:rsidRDefault="00104581" w:rsidP="00507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581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 w:rsidR="00387BFB">
        <w:rPr>
          <w:rFonts w:ascii="Times New Roman" w:hAnsi="Times New Roman" w:cs="Times New Roman"/>
          <w:sz w:val="24"/>
          <w:szCs w:val="24"/>
        </w:rPr>
        <w:t>, а также фамилия, имя, отчество (при наличии)</w:t>
      </w:r>
      <w:r w:rsidRPr="00104581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387BFB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21279D">
        <w:rPr>
          <w:rFonts w:ascii="Times New Roman" w:hAnsi="Times New Roman" w:cs="Times New Roman"/>
          <w:sz w:val="24"/>
          <w:szCs w:val="24"/>
        </w:rPr>
        <w:t>исполнительно</w:t>
      </w:r>
      <w:r w:rsidR="00387BFB">
        <w:rPr>
          <w:rFonts w:ascii="Times New Roman" w:hAnsi="Times New Roman" w:cs="Times New Roman"/>
          <w:sz w:val="24"/>
          <w:szCs w:val="24"/>
        </w:rPr>
        <w:t>й</w:t>
      </w:r>
      <w:r w:rsidR="0021279D">
        <w:rPr>
          <w:rFonts w:ascii="Times New Roman" w:hAnsi="Times New Roman" w:cs="Times New Roman"/>
          <w:sz w:val="24"/>
          <w:szCs w:val="24"/>
        </w:rPr>
        <w:t xml:space="preserve"> власти или уполномоченного им </w:t>
      </w:r>
      <w:r w:rsidRPr="00104581">
        <w:rPr>
          <w:rFonts w:ascii="Times New Roman" w:hAnsi="Times New Roman" w:cs="Times New Roman"/>
          <w:sz w:val="24"/>
          <w:szCs w:val="24"/>
        </w:rPr>
        <w:t>лица)</w:t>
      </w:r>
      <w:r w:rsidR="00387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581" w:rsidRPr="00104581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A0">
        <w:rPr>
          <w:rFonts w:ascii="Times New Roman" w:hAnsi="Times New Roman" w:cs="Times New Roman"/>
          <w:sz w:val="28"/>
          <w:szCs w:val="28"/>
        </w:rPr>
        <w:t>действующего(ей) на</w:t>
      </w:r>
      <w:r w:rsidR="00387BFB" w:rsidRPr="005071A0">
        <w:rPr>
          <w:rFonts w:ascii="Times New Roman" w:hAnsi="Times New Roman" w:cs="Times New Roman"/>
          <w:sz w:val="28"/>
          <w:szCs w:val="28"/>
        </w:rPr>
        <w:t xml:space="preserve"> </w:t>
      </w:r>
      <w:r w:rsidRPr="005071A0">
        <w:rPr>
          <w:rFonts w:ascii="Times New Roman" w:hAnsi="Times New Roman" w:cs="Times New Roman"/>
          <w:sz w:val="28"/>
          <w:szCs w:val="28"/>
        </w:rPr>
        <w:t>основании</w:t>
      </w:r>
      <w:r w:rsidRPr="001045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387BFB">
        <w:rPr>
          <w:rFonts w:ascii="Times New Roman" w:hAnsi="Times New Roman" w:cs="Times New Roman"/>
          <w:sz w:val="24"/>
          <w:szCs w:val="24"/>
        </w:rPr>
        <w:t>____________________</w:t>
      </w:r>
      <w:r w:rsidRPr="00104581">
        <w:rPr>
          <w:rFonts w:ascii="Times New Roman" w:hAnsi="Times New Roman" w:cs="Times New Roman"/>
          <w:sz w:val="24"/>
          <w:szCs w:val="24"/>
        </w:rPr>
        <w:t>_,</w:t>
      </w:r>
    </w:p>
    <w:p w:rsidR="00104581" w:rsidRPr="00104581" w:rsidRDefault="0021279D" w:rsidP="001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4581" w:rsidRPr="00104581">
        <w:rPr>
          <w:rFonts w:ascii="Times New Roman" w:hAnsi="Times New Roman" w:cs="Times New Roman"/>
          <w:sz w:val="24"/>
          <w:szCs w:val="24"/>
        </w:rPr>
        <w:t>(</w:t>
      </w:r>
      <w:r w:rsidR="00387BFB">
        <w:rPr>
          <w:rFonts w:ascii="Times New Roman" w:hAnsi="Times New Roman" w:cs="Times New Roman"/>
          <w:sz w:val="24"/>
          <w:szCs w:val="24"/>
        </w:rPr>
        <w:t>реквизиты правового акта об утверж</w:t>
      </w:r>
      <w:r w:rsidR="001A5771">
        <w:rPr>
          <w:rFonts w:ascii="Times New Roman" w:hAnsi="Times New Roman" w:cs="Times New Roman"/>
          <w:sz w:val="24"/>
          <w:szCs w:val="24"/>
        </w:rPr>
        <w:t>д</w:t>
      </w:r>
      <w:r w:rsidR="00387BFB">
        <w:rPr>
          <w:rFonts w:ascii="Times New Roman" w:hAnsi="Times New Roman" w:cs="Times New Roman"/>
          <w:sz w:val="24"/>
          <w:szCs w:val="24"/>
        </w:rPr>
        <w:t>ении положения об органе исполнительной власти, приказа или иного документа, удостоверяющего полномочия</w:t>
      </w:r>
      <w:r w:rsidR="00104581" w:rsidRPr="00104581">
        <w:rPr>
          <w:rFonts w:ascii="Times New Roman" w:hAnsi="Times New Roman" w:cs="Times New Roman"/>
          <w:sz w:val="24"/>
          <w:szCs w:val="24"/>
        </w:rPr>
        <w:t>)</w:t>
      </w:r>
    </w:p>
    <w:p w:rsidR="00104581" w:rsidRPr="00104581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A0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5071A0">
        <w:rPr>
          <w:rFonts w:ascii="Times New Roman" w:hAnsi="Times New Roman" w:cs="Times New Roman"/>
          <w:sz w:val="24"/>
          <w:szCs w:val="24"/>
        </w:rPr>
        <w:t xml:space="preserve"> </w:t>
      </w:r>
      <w:r w:rsidR="0021279D">
        <w:rPr>
          <w:rFonts w:ascii="Times New Roman" w:hAnsi="Times New Roman" w:cs="Times New Roman"/>
          <w:sz w:val="24"/>
          <w:szCs w:val="24"/>
        </w:rPr>
        <w:t>__________________</w:t>
      </w:r>
      <w:r w:rsidRPr="00104581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104581" w:rsidRPr="00104581" w:rsidRDefault="005071A0" w:rsidP="001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04581" w:rsidRPr="0010458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1279D">
        <w:rPr>
          <w:rFonts w:ascii="Times New Roman" w:hAnsi="Times New Roman" w:cs="Times New Roman"/>
          <w:sz w:val="24"/>
          <w:szCs w:val="24"/>
        </w:rPr>
        <w:t>муниципальног</w:t>
      </w:r>
      <w:r w:rsidR="001A5771">
        <w:rPr>
          <w:rFonts w:ascii="Times New Roman" w:hAnsi="Times New Roman" w:cs="Times New Roman"/>
          <w:sz w:val="24"/>
          <w:szCs w:val="24"/>
        </w:rPr>
        <w:t>о образования)</w:t>
      </w:r>
    </w:p>
    <w:p w:rsidR="00104581" w:rsidRPr="006461E4" w:rsidRDefault="005071A0" w:rsidP="00646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>и</w:t>
      </w:r>
      <w:r w:rsidR="00104581" w:rsidRPr="006461E4">
        <w:rPr>
          <w:rFonts w:ascii="Times New Roman" w:hAnsi="Times New Roman" w:cs="Times New Roman"/>
          <w:sz w:val="28"/>
          <w:szCs w:val="28"/>
        </w:rPr>
        <w:t>менуем</w:t>
      </w:r>
      <w:r w:rsidRPr="006461E4">
        <w:rPr>
          <w:rFonts w:ascii="Times New Roman" w:hAnsi="Times New Roman" w:cs="Times New Roman"/>
          <w:sz w:val="28"/>
          <w:szCs w:val="28"/>
        </w:rPr>
        <w:t>ый(ое)</w:t>
      </w:r>
      <w:r w:rsidR="00104581" w:rsidRPr="006461E4">
        <w:rPr>
          <w:rFonts w:ascii="Times New Roman" w:hAnsi="Times New Roman" w:cs="Times New Roman"/>
          <w:sz w:val="28"/>
          <w:szCs w:val="28"/>
        </w:rPr>
        <w:t xml:space="preserve">  </w:t>
      </w:r>
      <w:r w:rsidR="005073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461E4">
        <w:rPr>
          <w:rFonts w:ascii="Times New Roman" w:hAnsi="Times New Roman" w:cs="Times New Roman"/>
          <w:sz w:val="28"/>
          <w:szCs w:val="28"/>
        </w:rPr>
        <w:t xml:space="preserve">в       дальнейшем </w:t>
      </w:r>
      <w:r w:rsidR="0050736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61E4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6461E4">
        <w:rPr>
          <w:rFonts w:ascii="Times New Roman" w:hAnsi="Times New Roman" w:cs="Times New Roman"/>
          <w:sz w:val="28"/>
          <w:szCs w:val="28"/>
        </w:rPr>
        <w:t>«</w:t>
      </w:r>
      <w:r w:rsidR="001A5771" w:rsidRPr="006461E4">
        <w:rPr>
          <w:rFonts w:ascii="Times New Roman" w:hAnsi="Times New Roman" w:cs="Times New Roman"/>
          <w:sz w:val="28"/>
          <w:szCs w:val="28"/>
        </w:rPr>
        <w:t>Получатель</w:t>
      </w:r>
      <w:r w:rsidR="00173DC1" w:rsidRPr="006461E4">
        <w:rPr>
          <w:rFonts w:ascii="Times New Roman" w:hAnsi="Times New Roman" w:cs="Times New Roman"/>
          <w:sz w:val="28"/>
          <w:szCs w:val="28"/>
        </w:rPr>
        <w:t>»</w:t>
      </w:r>
      <w:r w:rsidR="00104581" w:rsidRPr="006461E4">
        <w:rPr>
          <w:rFonts w:ascii="Times New Roman" w:hAnsi="Times New Roman" w:cs="Times New Roman"/>
          <w:sz w:val="28"/>
          <w:szCs w:val="28"/>
        </w:rPr>
        <w:t>,       в       лице</w:t>
      </w:r>
    </w:p>
    <w:p w:rsidR="00104581" w:rsidRPr="00104581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5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A5771">
        <w:rPr>
          <w:rFonts w:ascii="Times New Roman" w:hAnsi="Times New Roman" w:cs="Times New Roman"/>
          <w:sz w:val="24"/>
          <w:szCs w:val="24"/>
        </w:rPr>
        <w:t>__</w:t>
      </w:r>
      <w:r w:rsidRPr="00104581">
        <w:rPr>
          <w:rFonts w:ascii="Times New Roman" w:hAnsi="Times New Roman" w:cs="Times New Roman"/>
          <w:sz w:val="24"/>
          <w:szCs w:val="24"/>
        </w:rPr>
        <w:t>_</w:t>
      </w:r>
      <w:r w:rsidR="006461E4">
        <w:rPr>
          <w:rFonts w:ascii="Times New Roman" w:hAnsi="Times New Roman" w:cs="Times New Roman"/>
          <w:sz w:val="24"/>
          <w:szCs w:val="24"/>
        </w:rPr>
        <w:t>_______</w:t>
      </w:r>
      <w:r w:rsidR="001A5771">
        <w:rPr>
          <w:rFonts w:ascii="Times New Roman" w:hAnsi="Times New Roman" w:cs="Times New Roman"/>
          <w:sz w:val="24"/>
          <w:szCs w:val="24"/>
        </w:rPr>
        <w:t>,</w:t>
      </w:r>
    </w:p>
    <w:p w:rsidR="00104581" w:rsidRPr="00104581" w:rsidRDefault="00104581" w:rsidP="001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581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 w:rsidR="001A5771">
        <w:rPr>
          <w:rFonts w:ascii="Times New Roman" w:hAnsi="Times New Roman" w:cs="Times New Roman"/>
          <w:sz w:val="24"/>
          <w:szCs w:val="24"/>
        </w:rPr>
        <w:t xml:space="preserve">, а также фамилия, имя, отчество (при наличии) лица, представляющего Получателя, или </w:t>
      </w:r>
      <w:r w:rsidR="0021279D">
        <w:rPr>
          <w:rFonts w:ascii="Times New Roman" w:hAnsi="Times New Roman" w:cs="Times New Roman"/>
          <w:sz w:val="24"/>
          <w:szCs w:val="24"/>
        </w:rPr>
        <w:t>уполномоченного им лица)</w:t>
      </w:r>
    </w:p>
    <w:p w:rsidR="00104581" w:rsidRPr="00104581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E4">
        <w:rPr>
          <w:rFonts w:ascii="Times New Roman" w:hAnsi="Times New Roman" w:cs="Times New Roman"/>
          <w:sz w:val="28"/>
          <w:szCs w:val="28"/>
        </w:rPr>
        <w:t>действующего на</w:t>
      </w:r>
      <w:r w:rsidR="001A5771" w:rsidRPr="006461E4">
        <w:rPr>
          <w:rFonts w:ascii="Times New Roman" w:hAnsi="Times New Roman" w:cs="Times New Roman"/>
          <w:sz w:val="28"/>
          <w:szCs w:val="28"/>
        </w:rPr>
        <w:t xml:space="preserve"> </w:t>
      </w:r>
      <w:r w:rsidRPr="006461E4">
        <w:rPr>
          <w:rFonts w:ascii="Times New Roman" w:hAnsi="Times New Roman" w:cs="Times New Roman"/>
          <w:sz w:val="28"/>
          <w:szCs w:val="28"/>
        </w:rPr>
        <w:t>основании</w:t>
      </w:r>
      <w:r w:rsidR="006461E4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10458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710E3">
        <w:rPr>
          <w:rFonts w:ascii="Times New Roman" w:hAnsi="Times New Roman" w:cs="Times New Roman"/>
          <w:sz w:val="24"/>
          <w:szCs w:val="24"/>
        </w:rPr>
        <w:t>___</w:t>
      </w:r>
      <w:r w:rsidR="001A5771">
        <w:rPr>
          <w:rFonts w:ascii="Times New Roman" w:hAnsi="Times New Roman" w:cs="Times New Roman"/>
          <w:sz w:val="24"/>
          <w:szCs w:val="24"/>
        </w:rPr>
        <w:t>_________________</w:t>
      </w:r>
      <w:r w:rsidRPr="00104581">
        <w:rPr>
          <w:rFonts w:ascii="Times New Roman" w:hAnsi="Times New Roman" w:cs="Times New Roman"/>
          <w:sz w:val="24"/>
          <w:szCs w:val="24"/>
        </w:rPr>
        <w:t>___,</w:t>
      </w:r>
    </w:p>
    <w:p w:rsidR="00104581" w:rsidRPr="00104581" w:rsidRDefault="005071A0" w:rsidP="001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581" w:rsidRPr="00104581">
        <w:rPr>
          <w:rFonts w:ascii="Times New Roman" w:hAnsi="Times New Roman" w:cs="Times New Roman"/>
          <w:sz w:val="24"/>
          <w:szCs w:val="24"/>
        </w:rPr>
        <w:t>(</w:t>
      </w:r>
      <w:r w:rsidR="001A5771">
        <w:rPr>
          <w:rFonts w:ascii="Times New Roman" w:hAnsi="Times New Roman" w:cs="Times New Roman"/>
          <w:sz w:val="24"/>
          <w:szCs w:val="24"/>
        </w:rPr>
        <w:t>реквизиты у</w:t>
      </w:r>
      <w:r w:rsidR="00104581" w:rsidRPr="00104581">
        <w:rPr>
          <w:rFonts w:ascii="Times New Roman" w:hAnsi="Times New Roman" w:cs="Times New Roman"/>
          <w:sz w:val="24"/>
          <w:szCs w:val="24"/>
        </w:rPr>
        <w:t>став</w:t>
      </w:r>
      <w:r w:rsidR="001A5771">
        <w:rPr>
          <w:rFonts w:ascii="Times New Roman" w:hAnsi="Times New Roman" w:cs="Times New Roman"/>
          <w:sz w:val="24"/>
          <w:szCs w:val="24"/>
        </w:rPr>
        <w:t>а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образования, решения </w:t>
      </w:r>
      <w:r w:rsidR="001A5771">
        <w:rPr>
          <w:rFonts w:ascii="Times New Roman" w:hAnsi="Times New Roman" w:cs="Times New Roman"/>
          <w:sz w:val="24"/>
          <w:szCs w:val="24"/>
        </w:rPr>
        <w:t>представительного органа, или иного документа</w:t>
      </w:r>
      <w:r w:rsidR="00104581" w:rsidRPr="00104581">
        <w:rPr>
          <w:rFonts w:ascii="Times New Roman" w:hAnsi="Times New Roman" w:cs="Times New Roman"/>
          <w:sz w:val="24"/>
          <w:szCs w:val="24"/>
        </w:rPr>
        <w:t>)</w:t>
      </w:r>
    </w:p>
    <w:p w:rsidR="00243037" w:rsidRDefault="00104581" w:rsidP="0024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E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173DC1" w:rsidRPr="006461E4">
        <w:rPr>
          <w:rFonts w:ascii="Times New Roman" w:hAnsi="Times New Roman" w:cs="Times New Roman"/>
          <w:sz w:val="28"/>
          <w:szCs w:val="28"/>
        </w:rPr>
        <w:t>«</w:t>
      </w:r>
      <w:r w:rsidRPr="006461E4">
        <w:rPr>
          <w:rFonts w:ascii="Times New Roman" w:hAnsi="Times New Roman" w:cs="Times New Roman"/>
          <w:sz w:val="28"/>
          <w:szCs w:val="28"/>
        </w:rPr>
        <w:t>Стороны</w:t>
      </w:r>
      <w:r w:rsidR="00173DC1" w:rsidRPr="006461E4">
        <w:rPr>
          <w:rFonts w:ascii="Times New Roman" w:hAnsi="Times New Roman" w:cs="Times New Roman"/>
          <w:sz w:val="28"/>
          <w:szCs w:val="28"/>
        </w:rPr>
        <w:t>»</w:t>
      </w:r>
      <w:r w:rsidRPr="006461E4">
        <w:rPr>
          <w:rFonts w:ascii="Times New Roman" w:hAnsi="Times New Roman" w:cs="Times New Roman"/>
          <w:sz w:val="28"/>
          <w:szCs w:val="28"/>
        </w:rPr>
        <w:t>,</w:t>
      </w:r>
      <w:r w:rsidR="003710E3" w:rsidRPr="006461E4">
        <w:rPr>
          <w:rFonts w:ascii="Times New Roman" w:hAnsi="Times New Roman" w:cs="Times New Roman"/>
          <w:sz w:val="28"/>
          <w:szCs w:val="28"/>
        </w:rPr>
        <w:t xml:space="preserve"> </w:t>
      </w:r>
      <w:r w:rsidRPr="006461E4">
        <w:rPr>
          <w:rFonts w:ascii="Times New Roman" w:hAnsi="Times New Roman" w:cs="Times New Roman"/>
          <w:sz w:val="28"/>
          <w:szCs w:val="28"/>
        </w:rPr>
        <w:t>в соответствии с Бюджетным</w:t>
      </w:r>
      <w:r w:rsidR="006461E4">
        <w:rPr>
          <w:rFonts w:ascii="Times New Roman" w:hAnsi="Times New Roman" w:cs="Times New Roman"/>
          <w:sz w:val="28"/>
          <w:szCs w:val="28"/>
        </w:rPr>
        <w:t xml:space="preserve"> </w:t>
      </w:r>
      <w:r w:rsidRPr="006461E4">
        <w:rPr>
          <w:rFonts w:ascii="Times New Roman" w:hAnsi="Times New Roman" w:cs="Times New Roman"/>
          <w:sz w:val="28"/>
          <w:szCs w:val="28"/>
        </w:rPr>
        <w:t>кодексом</w:t>
      </w:r>
      <w:r w:rsidR="003710E3" w:rsidRPr="006461E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A5771" w:rsidRPr="006461E4">
        <w:rPr>
          <w:rFonts w:ascii="Times New Roman" w:hAnsi="Times New Roman" w:cs="Times New Roman"/>
          <w:sz w:val="28"/>
          <w:szCs w:val="28"/>
        </w:rPr>
        <w:t>Законом Ивановской области от ___ № __</w:t>
      </w:r>
      <w:r w:rsidR="006461E4">
        <w:rPr>
          <w:rFonts w:ascii="Times New Roman" w:hAnsi="Times New Roman" w:cs="Times New Roman"/>
          <w:sz w:val="28"/>
          <w:szCs w:val="28"/>
        </w:rPr>
        <w:t>-ОЗ</w:t>
      </w:r>
      <w:r w:rsidR="001A5771" w:rsidRPr="006461E4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6461E4">
        <w:rPr>
          <w:rFonts w:ascii="Times New Roman" w:hAnsi="Times New Roman" w:cs="Times New Roman"/>
          <w:sz w:val="28"/>
          <w:szCs w:val="28"/>
        </w:rPr>
        <w:t>«</w:t>
      </w:r>
      <w:r w:rsidR="001A5771" w:rsidRPr="006461E4">
        <w:rPr>
          <w:rFonts w:ascii="Times New Roman" w:hAnsi="Times New Roman" w:cs="Times New Roman"/>
          <w:sz w:val="28"/>
          <w:szCs w:val="28"/>
        </w:rPr>
        <w:t>Об областном бюджете на _____ год и на плановый период 20___ и 20____ годов</w:t>
      </w:r>
      <w:r w:rsidR="00173DC1" w:rsidRPr="006461E4">
        <w:rPr>
          <w:rFonts w:ascii="Times New Roman" w:hAnsi="Times New Roman" w:cs="Times New Roman"/>
          <w:sz w:val="28"/>
          <w:szCs w:val="28"/>
        </w:rPr>
        <w:t>»</w:t>
      </w:r>
      <w:r w:rsidR="001A5771" w:rsidRPr="006461E4">
        <w:rPr>
          <w:rFonts w:ascii="Times New Roman" w:hAnsi="Times New Roman" w:cs="Times New Roman"/>
          <w:sz w:val="28"/>
          <w:szCs w:val="28"/>
        </w:rPr>
        <w:t xml:space="preserve">, </w:t>
      </w:r>
      <w:r w:rsidR="002D55CE" w:rsidRPr="006461E4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0162E7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2D55CE" w:rsidRPr="006461E4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из областного бюджета бюджетам муниципальных образований </w:t>
      </w:r>
      <w:r w:rsidR="00243037" w:rsidRPr="006461E4">
        <w:rPr>
          <w:rFonts w:ascii="Times New Roman" w:hAnsi="Times New Roman" w:cs="Times New Roman"/>
          <w:sz w:val="28"/>
          <w:szCs w:val="28"/>
        </w:rPr>
        <w:t>Ивановской области, утвержденными</w:t>
      </w:r>
      <w:r w:rsidR="002D55CE" w:rsidRPr="006461E4">
        <w:rPr>
          <w:rFonts w:ascii="Times New Roman" w:hAnsi="Times New Roman" w:cs="Times New Roman"/>
          <w:sz w:val="28"/>
          <w:szCs w:val="28"/>
        </w:rPr>
        <w:t xml:space="preserve"> </w:t>
      </w:r>
      <w:r w:rsidR="003710E3" w:rsidRPr="006461E4"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 от 23.03.2016 №</w:t>
      </w:r>
      <w:r w:rsidR="009D57EE">
        <w:rPr>
          <w:rFonts w:ascii="Times New Roman" w:hAnsi="Times New Roman" w:cs="Times New Roman"/>
          <w:sz w:val="28"/>
          <w:szCs w:val="28"/>
        </w:rPr>
        <w:t> </w:t>
      </w:r>
      <w:r w:rsidR="003710E3" w:rsidRPr="006461E4">
        <w:rPr>
          <w:rFonts w:ascii="Times New Roman" w:hAnsi="Times New Roman" w:cs="Times New Roman"/>
          <w:sz w:val="28"/>
          <w:szCs w:val="28"/>
        </w:rPr>
        <w:t xml:space="preserve">65-п </w:t>
      </w:r>
      <w:r w:rsidR="00173DC1" w:rsidRPr="006461E4">
        <w:rPr>
          <w:rFonts w:ascii="Times New Roman" w:hAnsi="Times New Roman" w:cs="Times New Roman"/>
          <w:sz w:val="28"/>
          <w:szCs w:val="28"/>
        </w:rPr>
        <w:t>«</w:t>
      </w:r>
      <w:r w:rsidR="003710E3" w:rsidRPr="006461E4">
        <w:rPr>
          <w:rFonts w:ascii="Times New Roman" w:hAnsi="Times New Roman" w:cs="Times New Roman"/>
          <w:sz w:val="28"/>
          <w:szCs w:val="28"/>
        </w:rPr>
        <w:t xml:space="preserve">О </w:t>
      </w:r>
      <w:r w:rsidR="00010279">
        <w:rPr>
          <w:rFonts w:ascii="Times New Roman" w:hAnsi="Times New Roman" w:cs="Times New Roman"/>
          <w:sz w:val="28"/>
          <w:szCs w:val="28"/>
        </w:rPr>
        <w:t xml:space="preserve">формировании, </w:t>
      </w:r>
      <w:r w:rsidR="003710E3" w:rsidRPr="006461E4">
        <w:rPr>
          <w:rFonts w:ascii="Times New Roman" w:hAnsi="Times New Roman" w:cs="Times New Roman"/>
          <w:sz w:val="28"/>
          <w:szCs w:val="28"/>
        </w:rPr>
        <w:t>предоставлении и распределении субсидий из областного бюджета бюджетам муниципальных образований Ивановской области</w:t>
      </w:r>
      <w:r w:rsidR="00173DC1" w:rsidRPr="006461E4">
        <w:rPr>
          <w:rFonts w:ascii="Times New Roman" w:hAnsi="Times New Roman" w:cs="Times New Roman"/>
          <w:sz w:val="28"/>
          <w:szCs w:val="28"/>
        </w:rPr>
        <w:t>»</w:t>
      </w:r>
      <w:r w:rsidR="002D55CE" w:rsidRPr="006461E4">
        <w:rPr>
          <w:rFonts w:ascii="Times New Roman" w:hAnsi="Times New Roman" w:cs="Times New Roman"/>
          <w:sz w:val="28"/>
          <w:szCs w:val="28"/>
        </w:rPr>
        <w:t xml:space="preserve"> (далее – Правила </w:t>
      </w:r>
      <w:r w:rsidR="00010279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2D55CE" w:rsidRPr="006461E4">
        <w:rPr>
          <w:rFonts w:ascii="Times New Roman" w:hAnsi="Times New Roman" w:cs="Times New Roman"/>
          <w:sz w:val="28"/>
          <w:szCs w:val="28"/>
        </w:rPr>
        <w:t>предоставления и распределения</w:t>
      </w:r>
      <w:r w:rsidR="005149F7" w:rsidRPr="006461E4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243037" w:rsidRPr="006461E4">
        <w:rPr>
          <w:rFonts w:ascii="Times New Roman" w:hAnsi="Times New Roman" w:cs="Times New Roman"/>
          <w:sz w:val="28"/>
          <w:szCs w:val="28"/>
        </w:rPr>
        <w:t>), Порядком</w:t>
      </w:r>
      <w:r w:rsidR="002430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</w:t>
      </w:r>
    </w:p>
    <w:p w:rsidR="00243037" w:rsidRDefault="00243037" w:rsidP="00243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порядка</w:t>
      </w:r>
      <w:r w:rsidR="000162E7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, установленного нормативным правовым акт</w:t>
      </w:r>
      <w:r w:rsidR="000162E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области)</w:t>
      </w:r>
    </w:p>
    <w:p w:rsidR="00104581" w:rsidRPr="006461E4" w:rsidRDefault="00243037" w:rsidP="001045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 xml:space="preserve">(далее – Порядок предоставления субсидии) </w:t>
      </w:r>
      <w:r w:rsidR="00104581" w:rsidRPr="006461E4">
        <w:rPr>
          <w:rFonts w:ascii="Times New Roman" w:hAnsi="Times New Roman" w:cs="Times New Roman"/>
          <w:sz w:val="28"/>
          <w:szCs w:val="28"/>
        </w:rPr>
        <w:t>заключили настоящее Соглашение</w:t>
      </w:r>
      <w:r w:rsidR="003710E3" w:rsidRPr="006461E4">
        <w:rPr>
          <w:rFonts w:ascii="Times New Roman" w:hAnsi="Times New Roman" w:cs="Times New Roman"/>
          <w:sz w:val="28"/>
          <w:szCs w:val="28"/>
        </w:rPr>
        <w:t xml:space="preserve"> </w:t>
      </w:r>
      <w:r w:rsidR="00104581" w:rsidRPr="006461E4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104581" w:rsidRPr="006461E4" w:rsidRDefault="00104581" w:rsidP="003710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104581" w:rsidRPr="006461E4" w:rsidRDefault="00104581" w:rsidP="0010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581" w:rsidRPr="00104581" w:rsidRDefault="00104581" w:rsidP="00646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E4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</w:t>
      </w:r>
      <w:r w:rsidR="003710E3" w:rsidRPr="006461E4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6461E4">
        <w:rPr>
          <w:rFonts w:ascii="Times New Roman" w:hAnsi="Times New Roman" w:cs="Times New Roman"/>
          <w:sz w:val="28"/>
          <w:szCs w:val="28"/>
        </w:rPr>
        <w:t xml:space="preserve"> бюджета в 20__ году/20__ - 20__ годах </w:t>
      </w:r>
      <w:r w:rsidR="001A5771" w:rsidRPr="006461E4">
        <w:rPr>
          <w:rFonts w:ascii="Times New Roman" w:hAnsi="Times New Roman" w:cs="Times New Roman"/>
          <w:sz w:val="28"/>
          <w:szCs w:val="28"/>
        </w:rPr>
        <w:t>бюджету</w:t>
      </w:r>
      <w:r w:rsidR="001A5771">
        <w:rPr>
          <w:rFonts w:ascii="Times New Roman" w:hAnsi="Times New Roman" w:cs="Times New Roman"/>
          <w:sz w:val="24"/>
          <w:szCs w:val="24"/>
        </w:rPr>
        <w:t xml:space="preserve"> </w:t>
      </w:r>
      <w:r w:rsidRPr="00104581">
        <w:rPr>
          <w:rFonts w:ascii="Times New Roman" w:hAnsi="Times New Roman" w:cs="Times New Roman"/>
          <w:sz w:val="24"/>
          <w:szCs w:val="24"/>
        </w:rPr>
        <w:t>____________</w:t>
      </w:r>
      <w:r w:rsidR="003710E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104581">
        <w:rPr>
          <w:rFonts w:ascii="Times New Roman" w:hAnsi="Times New Roman" w:cs="Times New Roman"/>
          <w:sz w:val="24"/>
          <w:szCs w:val="24"/>
        </w:rPr>
        <w:t>_______</w:t>
      </w:r>
      <w:r w:rsidR="001A5771">
        <w:rPr>
          <w:rFonts w:ascii="Times New Roman" w:hAnsi="Times New Roman" w:cs="Times New Roman"/>
          <w:sz w:val="24"/>
          <w:szCs w:val="24"/>
        </w:rPr>
        <w:t>________</w:t>
      </w:r>
      <w:r w:rsidRPr="00104581">
        <w:rPr>
          <w:rFonts w:ascii="Times New Roman" w:hAnsi="Times New Roman" w:cs="Times New Roman"/>
          <w:sz w:val="24"/>
          <w:szCs w:val="24"/>
        </w:rPr>
        <w:t>_____</w:t>
      </w:r>
    </w:p>
    <w:p w:rsidR="00104581" w:rsidRPr="00104581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5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36EB1">
        <w:rPr>
          <w:rFonts w:ascii="Times New Roman" w:hAnsi="Times New Roman" w:cs="Times New Roman"/>
          <w:sz w:val="24"/>
          <w:szCs w:val="24"/>
        </w:rPr>
        <w:t xml:space="preserve">     </w:t>
      </w:r>
      <w:r w:rsidRPr="00104581">
        <w:rPr>
          <w:rFonts w:ascii="Times New Roman" w:hAnsi="Times New Roman" w:cs="Times New Roman"/>
          <w:sz w:val="24"/>
          <w:szCs w:val="24"/>
        </w:rPr>
        <w:t>(</w:t>
      </w:r>
      <w:r w:rsidR="00136EB1">
        <w:rPr>
          <w:rFonts w:ascii="Times New Roman" w:hAnsi="Times New Roman" w:cs="Times New Roman"/>
          <w:sz w:val="24"/>
          <w:szCs w:val="24"/>
        </w:rPr>
        <w:t>наименование</w:t>
      </w:r>
      <w:r w:rsidRPr="00104581">
        <w:rPr>
          <w:rFonts w:ascii="Times New Roman" w:hAnsi="Times New Roman" w:cs="Times New Roman"/>
          <w:sz w:val="24"/>
          <w:szCs w:val="24"/>
        </w:rPr>
        <w:t xml:space="preserve"> </w:t>
      </w:r>
      <w:r w:rsidR="003710E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36EB1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04581">
        <w:rPr>
          <w:rFonts w:ascii="Times New Roman" w:hAnsi="Times New Roman" w:cs="Times New Roman"/>
          <w:sz w:val="24"/>
          <w:szCs w:val="24"/>
        </w:rPr>
        <w:t>)</w:t>
      </w:r>
    </w:p>
    <w:p w:rsidR="00104581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E4">
        <w:rPr>
          <w:rFonts w:ascii="Times New Roman" w:hAnsi="Times New Roman" w:cs="Times New Roman"/>
          <w:sz w:val="28"/>
          <w:szCs w:val="28"/>
        </w:rPr>
        <w:t>субсидии</w:t>
      </w:r>
      <w:r w:rsidRPr="00104581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3710E3">
        <w:rPr>
          <w:rFonts w:ascii="Times New Roman" w:hAnsi="Times New Roman" w:cs="Times New Roman"/>
          <w:sz w:val="24"/>
          <w:szCs w:val="24"/>
        </w:rPr>
        <w:t>______________________</w:t>
      </w:r>
      <w:r w:rsidRPr="00104581">
        <w:rPr>
          <w:rFonts w:ascii="Times New Roman" w:hAnsi="Times New Roman" w:cs="Times New Roman"/>
          <w:sz w:val="24"/>
          <w:szCs w:val="24"/>
        </w:rPr>
        <w:t>_______</w:t>
      </w:r>
      <w:r w:rsidR="00AC129D">
        <w:rPr>
          <w:rFonts w:ascii="Times New Roman" w:hAnsi="Times New Roman" w:cs="Times New Roman"/>
          <w:sz w:val="24"/>
          <w:szCs w:val="24"/>
        </w:rPr>
        <w:t>__</w:t>
      </w:r>
      <w:r w:rsidRPr="00104581">
        <w:rPr>
          <w:rFonts w:ascii="Times New Roman" w:hAnsi="Times New Roman" w:cs="Times New Roman"/>
          <w:sz w:val="24"/>
          <w:szCs w:val="24"/>
        </w:rPr>
        <w:t xml:space="preserve">___ </w:t>
      </w:r>
      <w:r w:rsidRPr="006461E4">
        <w:rPr>
          <w:rFonts w:ascii="Times New Roman" w:hAnsi="Times New Roman" w:cs="Times New Roman"/>
          <w:sz w:val="28"/>
          <w:szCs w:val="28"/>
        </w:rPr>
        <w:t xml:space="preserve">(далее - Субсидия) </w:t>
      </w:r>
      <w:r w:rsidR="001A5771" w:rsidRPr="006461E4">
        <w:rPr>
          <w:rFonts w:ascii="Times New Roman" w:hAnsi="Times New Roman" w:cs="Times New Roman"/>
          <w:sz w:val="28"/>
          <w:szCs w:val="28"/>
        </w:rPr>
        <w:t>в</w:t>
      </w:r>
      <w:r w:rsidR="001A5771">
        <w:rPr>
          <w:rFonts w:ascii="Times New Roman" w:hAnsi="Times New Roman" w:cs="Times New Roman"/>
          <w:sz w:val="24"/>
          <w:szCs w:val="24"/>
        </w:rPr>
        <w:t xml:space="preserve"> </w:t>
      </w:r>
      <w:r w:rsidR="003710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A577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A5771" w:rsidRPr="00104581" w:rsidRDefault="001A577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129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субсидии)</w:t>
      </w:r>
    </w:p>
    <w:p w:rsidR="000A42B9" w:rsidRPr="006461E4" w:rsidRDefault="001A5771" w:rsidP="006B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 xml:space="preserve">соответствии с лимитами бюджетных обязательств, доведенными Главному распорядителю как получателю средств областного бюджета </w:t>
      </w:r>
      <w:r w:rsidR="00104581" w:rsidRPr="006461E4">
        <w:rPr>
          <w:rFonts w:ascii="Times New Roman" w:hAnsi="Times New Roman" w:cs="Times New Roman"/>
          <w:sz w:val="28"/>
          <w:szCs w:val="28"/>
        </w:rPr>
        <w:t xml:space="preserve">по кодам </w:t>
      </w:r>
      <w:r w:rsidR="00F76718" w:rsidRPr="006461E4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104581" w:rsidRPr="006461E4">
        <w:rPr>
          <w:rFonts w:ascii="Times New Roman" w:hAnsi="Times New Roman" w:cs="Times New Roman"/>
          <w:sz w:val="28"/>
          <w:szCs w:val="28"/>
        </w:rPr>
        <w:t>классификации</w:t>
      </w:r>
      <w:r w:rsidR="00F76718" w:rsidRPr="006461E4">
        <w:rPr>
          <w:rFonts w:ascii="Times New Roman" w:hAnsi="Times New Roman" w:cs="Times New Roman"/>
          <w:sz w:val="28"/>
          <w:szCs w:val="28"/>
        </w:rPr>
        <w:t xml:space="preserve"> расходов бюджет</w:t>
      </w:r>
      <w:r w:rsidRPr="006461E4">
        <w:rPr>
          <w:rFonts w:ascii="Times New Roman" w:hAnsi="Times New Roman" w:cs="Times New Roman"/>
          <w:sz w:val="28"/>
          <w:szCs w:val="28"/>
        </w:rPr>
        <w:t>ов Российской Федерации</w:t>
      </w:r>
      <w:r w:rsidR="00F76718" w:rsidRPr="006461E4">
        <w:rPr>
          <w:rFonts w:ascii="Times New Roman" w:hAnsi="Times New Roman" w:cs="Times New Roman"/>
          <w:sz w:val="28"/>
          <w:szCs w:val="28"/>
        </w:rPr>
        <w:t>: код главного распорядителя средств</w:t>
      </w:r>
      <w:r w:rsidRPr="006461E4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F76718" w:rsidRPr="006461E4">
        <w:rPr>
          <w:rFonts w:ascii="Times New Roman" w:hAnsi="Times New Roman" w:cs="Times New Roman"/>
          <w:sz w:val="28"/>
          <w:szCs w:val="28"/>
        </w:rPr>
        <w:t xml:space="preserve"> _____, раздел _____, подраздел _____, целевая статья расходов____, вид расходов______</w:t>
      </w:r>
      <w:r w:rsidR="006B5838" w:rsidRPr="006461E4">
        <w:rPr>
          <w:rFonts w:ascii="Times New Roman" w:hAnsi="Times New Roman" w:cs="Times New Roman"/>
          <w:sz w:val="28"/>
          <w:szCs w:val="28"/>
        </w:rPr>
        <w:t xml:space="preserve"> в </w:t>
      </w:r>
      <w:r w:rsidR="003D5BFD">
        <w:rPr>
          <w:rFonts w:ascii="Times New Roman" w:hAnsi="Times New Roman" w:cs="Times New Roman"/>
          <w:sz w:val="28"/>
          <w:szCs w:val="28"/>
        </w:rPr>
        <w:t>рамках</w:t>
      </w:r>
      <w:r w:rsidR="0026246F">
        <w:rPr>
          <w:rFonts w:ascii="Times New Roman" w:hAnsi="Times New Roman" w:cs="Times New Roman"/>
          <w:sz w:val="28"/>
          <w:szCs w:val="28"/>
        </w:rPr>
        <w:t xml:space="preserve"> </w:t>
      </w:r>
      <w:r w:rsidR="000A42B9" w:rsidRPr="006461E4">
        <w:rPr>
          <w:rFonts w:ascii="Times New Roman" w:hAnsi="Times New Roman" w:cs="Times New Roman"/>
          <w:sz w:val="28"/>
          <w:szCs w:val="28"/>
        </w:rPr>
        <w:t>регионального проекта «_____________________</w:t>
      </w:r>
      <w:r w:rsidR="008C05BE">
        <w:rPr>
          <w:rFonts w:ascii="Times New Roman" w:hAnsi="Times New Roman" w:cs="Times New Roman"/>
          <w:sz w:val="28"/>
          <w:szCs w:val="28"/>
        </w:rPr>
        <w:t>_____________________________</w:t>
      </w:r>
      <w:r w:rsidR="003D5BFD">
        <w:rPr>
          <w:rFonts w:ascii="Times New Roman" w:hAnsi="Times New Roman" w:cs="Times New Roman"/>
          <w:sz w:val="28"/>
          <w:szCs w:val="28"/>
        </w:rPr>
        <w:t>____________________</w:t>
      </w:r>
      <w:r w:rsidR="000A42B9" w:rsidRPr="006461E4">
        <w:rPr>
          <w:rFonts w:ascii="Times New Roman" w:hAnsi="Times New Roman" w:cs="Times New Roman"/>
          <w:sz w:val="28"/>
          <w:szCs w:val="28"/>
        </w:rPr>
        <w:t>»</w:t>
      </w:r>
    </w:p>
    <w:p w:rsidR="000A42B9" w:rsidRDefault="000A42B9" w:rsidP="006B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236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(наименование регионального проекта)</w:t>
      </w:r>
    </w:p>
    <w:p w:rsidR="00104581" w:rsidRPr="006461E4" w:rsidRDefault="006B5838" w:rsidP="006B5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73DC1" w:rsidRPr="006461E4">
        <w:rPr>
          <w:rFonts w:ascii="Times New Roman" w:hAnsi="Times New Roman" w:cs="Times New Roman"/>
          <w:sz w:val="28"/>
          <w:szCs w:val="28"/>
        </w:rPr>
        <w:t>«</w:t>
      </w:r>
      <w:r w:rsidRPr="006461E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F236B">
        <w:rPr>
          <w:rFonts w:ascii="Times New Roman" w:hAnsi="Times New Roman" w:cs="Times New Roman"/>
          <w:sz w:val="28"/>
          <w:szCs w:val="28"/>
        </w:rPr>
        <w:t>_________________________</w:t>
      </w:r>
      <w:r w:rsidR="00173DC1" w:rsidRPr="006461E4">
        <w:rPr>
          <w:rFonts w:ascii="Times New Roman" w:hAnsi="Times New Roman" w:cs="Times New Roman"/>
          <w:sz w:val="28"/>
          <w:szCs w:val="28"/>
        </w:rPr>
        <w:t>»</w:t>
      </w:r>
    </w:p>
    <w:p w:rsidR="00104581" w:rsidRPr="00104581" w:rsidRDefault="00CF236B" w:rsidP="006B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5838">
        <w:rPr>
          <w:rFonts w:ascii="Times New Roman" w:hAnsi="Times New Roman" w:cs="Times New Roman"/>
          <w:sz w:val="24"/>
          <w:szCs w:val="24"/>
        </w:rPr>
        <w:t>(наименование подпрограммы государственной программы при наличии)</w:t>
      </w:r>
    </w:p>
    <w:p w:rsidR="004D7A44" w:rsidRDefault="00104581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6461E4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6461E4">
        <w:rPr>
          <w:rFonts w:ascii="Times New Roman" w:hAnsi="Times New Roman" w:cs="Times New Roman"/>
          <w:sz w:val="28"/>
          <w:szCs w:val="28"/>
        </w:rPr>
        <w:t>«</w:t>
      </w:r>
      <w:r w:rsidRPr="006461E4">
        <w:rPr>
          <w:rFonts w:ascii="Times New Roman" w:hAnsi="Times New Roman" w:cs="Times New Roman"/>
          <w:sz w:val="28"/>
          <w:szCs w:val="28"/>
        </w:rPr>
        <w:t>___________________</w:t>
      </w:r>
      <w:r w:rsidR="00CF236B">
        <w:rPr>
          <w:rFonts w:ascii="Times New Roman" w:hAnsi="Times New Roman" w:cs="Times New Roman"/>
          <w:sz w:val="28"/>
          <w:szCs w:val="28"/>
        </w:rPr>
        <w:t>____________________</w:t>
      </w:r>
      <w:r w:rsidR="004D7A44">
        <w:rPr>
          <w:rFonts w:ascii="Times New Roman" w:hAnsi="Times New Roman" w:cs="Times New Roman"/>
          <w:sz w:val="28"/>
          <w:szCs w:val="28"/>
        </w:rPr>
        <w:t>_____</w:t>
      </w:r>
      <w:r w:rsidR="00CF236B">
        <w:rPr>
          <w:rFonts w:ascii="Times New Roman" w:hAnsi="Times New Roman" w:cs="Times New Roman"/>
          <w:sz w:val="28"/>
          <w:szCs w:val="28"/>
        </w:rPr>
        <w:t>_</w:t>
      </w:r>
      <w:r w:rsidR="00173DC1" w:rsidRPr="006461E4">
        <w:rPr>
          <w:rFonts w:ascii="Times New Roman" w:hAnsi="Times New Roman" w:cs="Times New Roman"/>
          <w:sz w:val="28"/>
          <w:szCs w:val="28"/>
        </w:rPr>
        <w:t>»</w:t>
      </w:r>
    </w:p>
    <w:p w:rsidR="001A5771" w:rsidRDefault="00BC77B0" w:rsidP="001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7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461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5B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A5771">
        <w:rPr>
          <w:rFonts w:ascii="Times New Roman" w:hAnsi="Times New Roman" w:cs="Times New Roman"/>
          <w:sz w:val="24"/>
          <w:szCs w:val="24"/>
        </w:rPr>
        <w:t>(</w:t>
      </w:r>
      <w:r w:rsidR="003D5BFD">
        <w:rPr>
          <w:rFonts w:ascii="Times New Roman" w:hAnsi="Times New Roman" w:cs="Times New Roman"/>
          <w:sz w:val="24"/>
          <w:szCs w:val="24"/>
        </w:rPr>
        <w:t>наименование</w:t>
      </w:r>
      <w:r w:rsidR="001A5771">
        <w:rPr>
          <w:rFonts w:ascii="Times New Roman" w:hAnsi="Times New Roman" w:cs="Times New Roman"/>
          <w:sz w:val="24"/>
          <w:szCs w:val="24"/>
        </w:rPr>
        <w:t xml:space="preserve"> государственной программы)</w:t>
      </w:r>
    </w:p>
    <w:p w:rsidR="001A5771" w:rsidRDefault="004D7A44" w:rsidP="004D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рамках непрограммных направлений деятельности ___________________________________________________________________) </w:t>
      </w:r>
      <w:r w:rsidRPr="00CF236B">
        <w:rPr>
          <w:rFonts w:ascii="Times New Roman" w:hAnsi="Times New Roman" w:cs="Times New Roman"/>
          <w:sz w:val="28"/>
          <w:szCs w:val="28"/>
        </w:rPr>
        <w:t>&lt;1&gt;.</w:t>
      </w:r>
    </w:p>
    <w:p w:rsidR="004D7A44" w:rsidRDefault="004D7A44" w:rsidP="004D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D7A44">
        <w:rPr>
          <w:rFonts w:ascii="Times New Roman" w:hAnsi="Times New Roman" w:cs="Times New Roman"/>
          <w:sz w:val="24"/>
          <w:szCs w:val="24"/>
        </w:rPr>
        <w:t>(наименование непрограммных направлений деятельности)</w:t>
      </w:r>
    </w:p>
    <w:p w:rsidR="00182B42" w:rsidRPr="00926BB2" w:rsidRDefault="00243037" w:rsidP="00CF2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B2">
        <w:rPr>
          <w:rFonts w:ascii="Times New Roman" w:hAnsi="Times New Roman" w:cs="Times New Roman"/>
          <w:sz w:val="28"/>
          <w:szCs w:val="28"/>
        </w:rPr>
        <w:t>1.2. Предоставление</w:t>
      </w:r>
      <w:r w:rsidR="001A5771" w:rsidRPr="00926BB2">
        <w:rPr>
          <w:rFonts w:ascii="Times New Roman" w:hAnsi="Times New Roman" w:cs="Times New Roman"/>
          <w:sz w:val="28"/>
          <w:szCs w:val="28"/>
        </w:rPr>
        <w:t xml:space="preserve"> Субсидии осуществляется </w:t>
      </w:r>
      <w:r w:rsidR="00182B42" w:rsidRPr="00926BB2">
        <w:rPr>
          <w:rFonts w:ascii="Times New Roman" w:hAnsi="Times New Roman" w:cs="Times New Roman"/>
          <w:sz w:val="28"/>
          <w:szCs w:val="28"/>
        </w:rPr>
        <w:t>в соответствии с перечнем мероприятий</w:t>
      </w:r>
      <w:r w:rsidR="00926BB2" w:rsidRPr="00926BB2">
        <w:rPr>
          <w:rFonts w:ascii="Times New Roman" w:hAnsi="Times New Roman" w:cs="Times New Roman"/>
          <w:sz w:val="28"/>
          <w:szCs w:val="28"/>
        </w:rPr>
        <w:t xml:space="preserve"> </w:t>
      </w:r>
      <w:r w:rsidR="00926BB2" w:rsidRPr="0015415F">
        <w:rPr>
          <w:rFonts w:ascii="Times New Roman" w:hAnsi="Times New Roman" w:cs="Times New Roman"/>
          <w:sz w:val="28"/>
          <w:szCs w:val="28"/>
        </w:rPr>
        <w:t>(перечнем объектов капитального строительства муниципальной собственности и (или) приобретаемых объектов недвижимого имущества в муниципальную собственность)</w:t>
      </w:r>
      <w:r w:rsidR="00CF236B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="00926BB2" w:rsidRPr="00CF236B">
          <w:rPr>
            <w:rFonts w:ascii="Times New Roman" w:hAnsi="Times New Roman" w:cs="Times New Roman"/>
            <w:sz w:val="28"/>
            <w:szCs w:val="28"/>
          </w:rPr>
          <w:t>&lt;</w:t>
        </w:r>
        <w:r w:rsidR="00907A25" w:rsidRPr="00CF236B">
          <w:rPr>
            <w:rFonts w:ascii="Times New Roman" w:hAnsi="Times New Roman" w:cs="Times New Roman"/>
            <w:sz w:val="28"/>
            <w:szCs w:val="28"/>
          </w:rPr>
          <w:t>2</w:t>
        </w:r>
        <w:r w:rsidR="00926BB2" w:rsidRPr="00CF236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926BB2" w:rsidRPr="0015415F">
        <w:rPr>
          <w:rFonts w:ascii="Times New Roman" w:hAnsi="Times New Roman" w:cs="Times New Roman"/>
          <w:sz w:val="28"/>
          <w:szCs w:val="28"/>
        </w:rPr>
        <w:t>,</w:t>
      </w:r>
      <w:r w:rsidR="00926BB2" w:rsidRPr="00926BB2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926BB2">
        <w:rPr>
          <w:rFonts w:ascii="Times New Roman" w:hAnsi="Times New Roman" w:cs="Times New Roman"/>
          <w:sz w:val="28"/>
          <w:szCs w:val="28"/>
        </w:rPr>
        <w:t xml:space="preserve">в целях софинансирования которых предоставляется Субсидия, </w:t>
      </w:r>
      <w:r w:rsidR="000A42B9" w:rsidRPr="00926BB2">
        <w:rPr>
          <w:rFonts w:ascii="Times New Roman" w:hAnsi="Times New Roman" w:cs="Times New Roman"/>
          <w:sz w:val="28"/>
          <w:szCs w:val="28"/>
        </w:rPr>
        <w:t>в том числе в целях достижения результата (ов) регионального проекта</w:t>
      </w:r>
      <w:r w:rsidR="00BE4926" w:rsidRPr="00926BB2">
        <w:rPr>
          <w:rFonts w:ascii="Times New Roman" w:hAnsi="Times New Roman" w:cs="Times New Roman"/>
          <w:sz w:val="28"/>
          <w:szCs w:val="28"/>
        </w:rPr>
        <w:t>,</w:t>
      </w:r>
      <w:r w:rsidR="000A42B9" w:rsidRPr="00926BB2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926BB2">
        <w:rPr>
          <w:rFonts w:ascii="Times New Roman" w:hAnsi="Times New Roman" w:cs="Times New Roman"/>
          <w:sz w:val="28"/>
          <w:szCs w:val="28"/>
        </w:rPr>
        <w:t>согласно Приложению № ______ к настоящему Соглашению, являющемуся его неотъемлемой частью, утвержденным ________________________________________________________________________.</w:t>
      </w:r>
    </w:p>
    <w:p w:rsidR="00182B42" w:rsidRPr="00182B42" w:rsidRDefault="00182B42" w:rsidP="00CF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>(наименование и реквизиты муниципального правового акта)</w:t>
      </w:r>
    </w:p>
    <w:p w:rsidR="00182B42" w:rsidRPr="006461E4" w:rsidRDefault="00182B42" w:rsidP="00646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E4">
        <w:rPr>
          <w:rFonts w:ascii="Times New Roman" w:hAnsi="Times New Roman" w:cs="Times New Roman"/>
          <w:sz w:val="28"/>
          <w:szCs w:val="28"/>
        </w:rPr>
        <w:t>1.3. Не допускается использование Субсидии на цели, не предусмотренные Порядком предоставления субсидии.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42" w:rsidRPr="00DF0A16" w:rsidRDefault="00182B42" w:rsidP="00CF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II. Финансовое обеспечение расходных обязательств, в целях</w:t>
      </w:r>
    </w:p>
    <w:p w:rsidR="00182B42" w:rsidRPr="00DF0A16" w:rsidRDefault="00182B42" w:rsidP="00CF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софинансирования которых предоставляется Субсидия</w:t>
      </w:r>
    </w:p>
    <w:p w:rsidR="00182B42" w:rsidRPr="00DF0A16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1D1" w:rsidRDefault="00182B42" w:rsidP="00DF0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DF0A16">
        <w:rPr>
          <w:rFonts w:ascii="Times New Roman" w:hAnsi="Times New Roman" w:cs="Times New Roman"/>
          <w:sz w:val="28"/>
          <w:szCs w:val="28"/>
        </w:rPr>
        <w:t xml:space="preserve">2.1. Общий объем бюджетных ассигнований, предусматриваемых в бюджете _____________________________________ на </w:t>
      </w:r>
      <w:r w:rsidR="00EC51D1">
        <w:rPr>
          <w:rFonts w:ascii="Times New Roman" w:hAnsi="Times New Roman" w:cs="Times New Roman"/>
          <w:sz w:val="28"/>
          <w:szCs w:val="28"/>
        </w:rPr>
        <w:t>исполнение</w:t>
      </w:r>
      <w:r w:rsidRPr="00DF0A16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EC51D1" w:rsidRPr="00EC51D1">
        <w:rPr>
          <w:rFonts w:ascii="Times New Roman" w:hAnsi="Times New Roman" w:cs="Times New Roman"/>
          <w:sz w:val="28"/>
          <w:szCs w:val="28"/>
        </w:rPr>
        <w:t xml:space="preserve"> </w:t>
      </w:r>
      <w:r w:rsidR="00EC51D1" w:rsidRPr="00DF0A16">
        <w:rPr>
          <w:rFonts w:ascii="Times New Roman" w:hAnsi="Times New Roman" w:cs="Times New Roman"/>
          <w:sz w:val="28"/>
          <w:szCs w:val="28"/>
        </w:rPr>
        <w:t>обязательств</w:t>
      </w:r>
      <w:r w:rsidR="00EC51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2B42" w:rsidRPr="00182B42" w:rsidRDefault="00182B42" w:rsidP="00EC51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B4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32229" w:rsidRPr="00DF0A16" w:rsidRDefault="00EC51D1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A42B9" w:rsidRPr="00DF0A16">
        <w:rPr>
          <w:rFonts w:ascii="Times New Roman" w:hAnsi="Times New Roman" w:cs="Times New Roman"/>
          <w:sz w:val="28"/>
          <w:szCs w:val="28"/>
        </w:rPr>
        <w:t>в том числе направленных на достижение результата (ов) регионального 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A42B9" w:rsidRPr="00DF0A16">
        <w:rPr>
          <w:rFonts w:ascii="Times New Roman" w:hAnsi="Times New Roman" w:cs="Times New Roman"/>
          <w:sz w:val="28"/>
          <w:szCs w:val="28"/>
        </w:rPr>
        <w:t xml:space="preserve">, </w:t>
      </w:r>
      <w:r w:rsidR="00182B42" w:rsidRPr="00DF0A16">
        <w:rPr>
          <w:rFonts w:ascii="Times New Roman" w:hAnsi="Times New Roman" w:cs="Times New Roman"/>
          <w:sz w:val="28"/>
          <w:szCs w:val="28"/>
        </w:rPr>
        <w:t xml:space="preserve">в целях софинансирования которых предоставляется Субсидия, составляет </w:t>
      </w:r>
    </w:p>
    <w:p w:rsidR="00132229" w:rsidRPr="00DF0A16" w:rsidRDefault="00182B42" w:rsidP="001322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в 20__ году _______</w:t>
      </w:r>
      <w:r w:rsidR="00DF0A16">
        <w:rPr>
          <w:rFonts w:ascii="Times New Roman" w:hAnsi="Times New Roman" w:cs="Times New Roman"/>
          <w:sz w:val="28"/>
          <w:szCs w:val="28"/>
        </w:rPr>
        <w:t xml:space="preserve">__ </w:t>
      </w:r>
      <w:r w:rsidRPr="00DF0A16">
        <w:rPr>
          <w:rFonts w:ascii="Times New Roman" w:hAnsi="Times New Roman" w:cs="Times New Roman"/>
          <w:sz w:val="28"/>
          <w:szCs w:val="28"/>
        </w:rPr>
        <w:t>(___________________</w:t>
      </w:r>
      <w:r w:rsidR="00DF0A16">
        <w:rPr>
          <w:rFonts w:ascii="Times New Roman" w:hAnsi="Times New Roman" w:cs="Times New Roman"/>
          <w:sz w:val="28"/>
          <w:szCs w:val="28"/>
        </w:rPr>
        <w:t>___</w:t>
      </w:r>
      <w:r w:rsidRPr="00DF0A16">
        <w:rPr>
          <w:rFonts w:ascii="Times New Roman" w:hAnsi="Times New Roman" w:cs="Times New Roman"/>
          <w:sz w:val="28"/>
          <w:szCs w:val="28"/>
        </w:rPr>
        <w:t>_) рублей ___</w:t>
      </w:r>
      <w:r w:rsidR="00DF0A16">
        <w:rPr>
          <w:rFonts w:ascii="Times New Roman" w:hAnsi="Times New Roman" w:cs="Times New Roman"/>
          <w:sz w:val="28"/>
          <w:szCs w:val="28"/>
        </w:rPr>
        <w:t>__</w:t>
      </w:r>
      <w:r w:rsidRPr="00DF0A16">
        <w:rPr>
          <w:rFonts w:ascii="Times New Roman" w:hAnsi="Times New Roman" w:cs="Times New Roman"/>
          <w:sz w:val="28"/>
          <w:szCs w:val="28"/>
        </w:rPr>
        <w:t xml:space="preserve">_ копеек, </w:t>
      </w:r>
    </w:p>
    <w:p w:rsidR="00182B42" w:rsidRPr="00DF0A16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2229" w:rsidRPr="00DF0A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0A16">
        <w:rPr>
          <w:rFonts w:ascii="Times New Roman" w:hAnsi="Times New Roman" w:cs="Times New Roman"/>
          <w:sz w:val="28"/>
          <w:szCs w:val="28"/>
        </w:rPr>
        <w:t xml:space="preserve">    </w:t>
      </w:r>
      <w:r w:rsidR="00132229" w:rsidRPr="00DF0A16">
        <w:rPr>
          <w:rFonts w:ascii="Times New Roman" w:hAnsi="Times New Roman" w:cs="Times New Roman"/>
          <w:sz w:val="28"/>
          <w:szCs w:val="28"/>
        </w:rPr>
        <w:t xml:space="preserve"> </w:t>
      </w:r>
      <w:r w:rsidRPr="00DF0A16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DF0A16" w:rsidRDefault="00132229" w:rsidP="00132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в</w:t>
      </w:r>
      <w:r w:rsidR="00182B42" w:rsidRPr="00DF0A16">
        <w:rPr>
          <w:rFonts w:ascii="Times New Roman" w:hAnsi="Times New Roman" w:cs="Times New Roman"/>
          <w:sz w:val="28"/>
          <w:szCs w:val="28"/>
        </w:rPr>
        <w:t xml:space="preserve"> 20___ году __</w:t>
      </w:r>
      <w:r w:rsidR="00DF0A16">
        <w:rPr>
          <w:rFonts w:ascii="Times New Roman" w:hAnsi="Times New Roman" w:cs="Times New Roman"/>
          <w:sz w:val="28"/>
          <w:szCs w:val="28"/>
        </w:rPr>
        <w:t>______ (_______________________</w:t>
      </w:r>
      <w:r w:rsidR="00182B42" w:rsidRPr="00DF0A16">
        <w:rPr>
          <w:rFonts w:ascii="Times New Roman" w:hAnsi="Times New Roman" w:cs="Times New Roman"/>
          <w:sz w:val="28"/>
          <w:szCs w:val="28"/>
        </w:rPr>
        <w:t xml:space="preserve">) рублей ______ копеек,                                       </w:t>
      </w:r>
      <w:r w:rsidRPr="00DF0A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2229" w:rsidRPr="00DF0A16" w:rsidRDefault="00132229" w:rsidP="00132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F0A16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82B42" w:rsidRPr="00DF0A16" w:rsidRDefault="00182B42" w:rsidP="00132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в 20___ году ________ (_______________________) рублей ______ копеек.</w:t>
      </w:r>
    </w:p>
    <w:p w:rsidR="00182B42" w:rsidRPr="00DF0A16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F0A16">
        <w:rPr>
          <w:rFonts w:ascii="Times New Roman" w:hAnsi="Times New Roman" w:cs="Times New Roman"/>
          <w:sz w:val="28"/>
          <w:szCs w:val="28"/>
        </w:rPr>
        <w:t xml:space="preserve">   </w:t>
      </w:r>
      <w:r w:rsidRPr="00DF0A16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DF0A16" w:rsidRDefault="00182B42" w:rsidP="00DF0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 w:rsidRPr="00DF0A16">
        <w:rPr>
          <w:rFonts w:ascii="Times New Roman" w:hAnsi="Times New Roman" w:cs="Times New Roman"/>
          <w:sz w:val="28"/>
          <w:szCs w:val="28"/>
        </w:rPr>
        <w:t xml:space="preserve">2.2. Размер Субсидии, предоставляемой из областного бюджета </w:t>
      </w:r>
      <w:r w:rsidR="00243037" w:rsidRPr="00DF0A16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Pr="00DF0A16">
        <w:rPr>
          <w:rFonts w:ascii="Times New Roman" w:hAnsi="Times New Roman" w:cs="Times New Roman"/>
          <w:sz w:val="28"/>
          <w:szCs w:val="28"/>
        </w:rPr>
        <w:t>___________________________________________________________ в соответствии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(наименование муниципального образования)</w:t>
      </w:r>
    </w:p>
    <w:p w:rsidR="00182B42" w:rsidRPr="00DF0A16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с настоящим Соглашением, </w:t>
      </w:r>
      <w:r w:rsidR="00EC51D1">
        <w:rPr>
          <w:rFonts w:ascii="Times New Roman" w:hAnsi="Times New Roman" w:cs="Times New Roman"/>
          <w:sz w:val="28"/>
          <w:szCs w:val="28"/>
        </w:rPr>
        <w:t>исходя из</w:t>
      </w:r>
      <w:r w:rsidRPr="00DF0A16">
        <w:rPr>
          <w:rFonts w:ascii="Times New Roman" w:hAnsi="Times New Roman" w:cs="Times New Roman"/>
          <w:sz w:val="28"/>
          <w:szCs w:val="28"/>
        </w:rPr>
        <w:t>:</w:t>
      </w:r>
    </w:p>
    <w:p w:rsidR="00182B42" w:rsidRPr="00EC51D1" w:rsidRDefault="00EC51D1" w:rsidP="00CF2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D1">
        <w:rPr>
          <w:rFonts w:ascii="Times New Roman" w:hAnsi="Times New Roman" w:cs="Times New Roman"/>
          <w:sz w:val="28"/>
          <w:szCs w:val="28"/>
        </w:rPr>
        <w:t>а) выраженного в процентах от общего объема расходного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C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C51D1">
        <w:rPr>
          <w:rFonts w:ascii="Times New Roman" w:hAnsi="Times New Roman" w:cs="Times New Roman"/>
          <w:sz w:val="28"/>
          <w:szCs w:val="28"/>
        </w:rPr>
        <w:t>в том числе направленного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результата(ов) регионального</w:t>
      </w:r>
      <w:r w:rsidRPr="00EC51D1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51D1">
        <w:rPr>
          <w:rFonts w:ascii="Times New Roman" w:hAnsi="Times New Roman" w:cs="Times New Roman"/>
          <w:sz w:val="28"/>
          <w:szCs w:val="28"/>
        </w:rPr>
        <w:t>, в целях софинансирования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1D1">
        <w:rPr>
          <w:rFonts w:ascii="Times New Roman" w:hAnsi="Times New Roman" w:cs="Times New Roman"/>
          <w:sz w:val="28"/>
          <w:szCs w:val="28"/>
        </w:rPr>
        <w:t>предоставляется Субсидия: уровня софинансирования, равного_____%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EC51D1">
        <w:rPr>
          <w:rFonts w:ascii="Times New Roman" w:hAnsi="Times New Roman" w:cs="Times New Roman"/>
          <w:sz w:val="28"/>
          <w:szCs w:val="28"/>
        </w:rPr>
        <w:t xml:space="preserve">в 20___ году не более __________ (________________) рублей ____ копеек, </w:t>
      </w:r>
    </w:p>
    <w:p w:rsidR="00182B42" w:rsidRPr="00182B42" w:rsidRDefault="00182B42" w:rsidP="00CF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159F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>в том числе:</w:t>
      </w:r>
    </w:p>
    <w:p w:rsidR="00132229" w:rsidRDefault="00BE3F01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 счет средств</w:t>
      </w:r>
      <w:r w:rsidR="00182B42" w:rsidRPr="003C5535">
        <w:rPr>
          <w:rFonts w:ascii="Times New Roman" w:hAnsi="Times New Roman" w:cs="Times New Roman"/>
          <w:sz w:val="28"/>
          <w:szCs w:val="28"/>
        </w:rPr>
        <w:t xml:space="preserve"> федерального бюджета ___________ (_____________) рублей</w:t>
      </w:r>
    </w:p>
    <w:p w:rsidR="00132229" w:rsidRDefault="00132229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C55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E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___ копеек (___% (рассчитывается с точностью до </w:t>
      </w:r>
      <w:r w:rsidR="007612AF">
        <w:rPr>
          <w:rFonts w:ascii="Times New Roman" w:hAnsi="Times New Roman" w:cs="Times New Roman"/>
          <w:sz w:val="28"/>
          <w:szCs w:val="28"/>
        </w:rPr>
        <w:t>__</w:t>
      </w:r>
      <w:r w:rsidRPr="003C5535">
        <w:rPr>
          <w:rFonts w:ascii="Times New Roman" w:hAnsi="Times New Roman" w:cs="Times New Roman"/>
          <w:sz w:val="28"/>
          <w:szCs w:val="28"/>
        </w:rPr>
        <w:t>-го знака после запятой));</w:t>
      </w:r>
    </w:p>
    <w:p w:rsidR="003C5535" w:rsidRDefault="00182B42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C56A6" w:rsidRPr="003C5535">
        <w:rPr>
          <w:rFonts w:ascii="Times New Roman" w:hAnsi="Times New Roman" w:cs="Times New Roman"/>
          <w:sz w:val="28"/>
          <w:szCs w:val="28"/>
        </w:rPr>
        <w:t>областного</w:t>
      </w:r>
      <w:r w:rsidRPr="003C5535">
        <w:rPr>
          <w:rFonts w:ascii="Times New Roman" w:hAnsi="Times New Roman" w:cs="Times New Roman"/>
          <w:sz w:val="28"/>
          <w:szCs w:val="28"/>
        </w:rPr>
        <w:t xml:space="preserve"> бюджета __________ (_______________)</w:t>
      </w:r>
      <w:r w:rsidR="003C5535">
        <w:rPr>
          <w:rFonts w:ascii="Times New Roman" w:hAnsi="Times New Roman" w:cs="Times New Roman"/>
          <w:sz w:val="28"/>
          <w:szCs w:val="28"/>
        </w:rPr>
        <w:t xml:space="preserve"> </w:t>
      </w:r>
      <w:r w:rsidR="003C5535" w:rsidRPr="003C5535">
        <w:rPr>
          <w:rFonts w:ascii="Times New Roman" w:hAnsi="Times New Roman" w:cs="Times New Roman"/>
          <w:sz w:val="28"/>
          <w:szCs w:val="28"/>
        </w:rPr>
        <w:t>рублей</w:t>
      </w:r>
    </w:p>
    <w:p w:rsidR="00182B42" w:rsidRPr="00182B42" w:rsidRDefault="003C5535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82B42"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______копеек (_____% (рассчитывается с точностью до </w:t>
      </w:r>
      <w:r w:rsidR="007612AF">
        <w:rPr>
          <w:rFonts w:ascii="Times New Roman" w:hAnsi="Times New Roman" w:cs="Times New Roman"/>
          <w:sz w:val="28"/>
          <w:szCs w:val="28"/>
        </w:rPr>
        <w:t>__</w:t>
      </w:r>
      <w:r w:rsidRPr="003C5535">
        <w:rPr>
          <w:rFonts w:ascii="Times New Roman" w:hAnsi="Times New Roman" w:cs="Times New Roman"/>
          <w:sz w:val="28"/>
          <w:szCs w:val="28"/>
        </w:rPr>
        <w:t>-го знака</w:t>
      </w:r>
      <w:r w:rsidR="00132229" w:rsidRPr="003C5535">
        <w:rPr>
          <w:rFonts w:ascii="Times New Roman" w:hAnsi="Times New Roman" w:cs="Times New Roman"/>
          <w:sz w:val="28"/>
          <w:szCs w:val="28"/>
        </w:rPr>
        <w:t xml:space="preserve"> </w:t>
      </w:r>
      <w:r w:rsidRPr="003C5535">
        <w:rPr>
          <w:rFonts w:ascii="Times New Roman" w:hAnsi="Times New Roman" w:cs="Times New Roman"/>
          <w:sz w:val="28"/>
          <w:szCs w:val="28"/>
        </w:rPr>
        <w:t>после запятой));</w:t>
      </w:r>
    </w:p>
    <w:p w:rsidR="00BE3F01" w:rsidRDefault="00BE3F01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210" w:rsidRPr="00EC51D1" w:rsidRDefault="00016210" w:rsidP="00CF2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D1">
        <w:rPr>
          <w:rFonts w:ascii="Times New Roman" w:hAnsi="Times New Roman" w:cs="Times New Roman"/>
          <w:sz w:val="28"/>
          <w:szCs w:val="28"/>
        </w:rPr>
        <w:t>уровня софинансирования, равного_____%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1D1">
        <w:rPr>
          <w:rFonts w:ascii="Times New Roman" w:hAnsi="Times New Roman" w:cs="Times New Roman"/>
          <w:sz w:val="28"/>
          <w:szCs w:val="28"/>
        </w:rPr>
        <w:t xml:space="preserve">в 20___ году не более __________ (________________) рублей ____ копеек, </w:t>
      </w:r>
    </w:p>
    <w:p w:rsidR="00016210" w:rsidRPr="00182B42" w:rsidRDefault="00016210" w:rsidP="00CF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>в том числе:</w:t>
      </w:r>
    </w:p>
    <w:p w:rsidR="00182B42" w:rsidRPr="00182B42" w:rsidRDefault="00BE3F01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 счет средств</w:t>
      </w:r>
      <w:r w:rsidR="00182B42" w:rsidRPr="003C5535">
        <w:rPr>
          <w:rFonts w:ascii="Times New Roman" w:hAnsi="Times New Roman" w:cs="Times New Roman"/>
          <w:sz w:val="28"/>
          <w:szCs w:val="28"/>
        </w:rPr>
        <w:t xml:space="preserve"> федерального бюджета ___________ (_____________) рублей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82B42">
        <w:rPr>
          <w:rFonts w:ascii="Times New Roman" w:hAnsi="Times New Roman" w:cs="Times New Roman"/>
          <w:sz w:val="24"/>
          <w:szCs w:val="24"/>
        </w:rPr>
        <w:t xml:space="preserve">  </w:t>
      </w:r>
      <w:r w:rsidR="00BE3F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>___</w:t>
      </w:r>
      <w:r w:rsidR="003C5535">
        <w:rPr>
          <w:rFonts w:ascii="Times New Roman" w:hAnsi="Times New Roman" w:cs="Times New Roman"/>
          <w:sz w:val="28"/>
          <w:szCs w:val="28"/>
        </w:rPr>
        <w:t>___</w:t>
      </w:r>
      <w:r w:rsidRPr="003C5535">
        <w:rPr>
          <w:rFonts w:ascii="Times New Roman" w:hAnsi="Times New Roman" w:cs="Times New Roman"/>
          <w:sz w:val="28"/>
          <w:szCs w:val="28"/>
        </w:rPr>
        <w:t>копеек (__</w:t>
      </w:r>
      <w:r w:rsidR="003C5535">
        <w:rPr>
          <w:rFonts w:ascii="Times New Roman" w:hAnsi="Times New Roman" w:cs="Times New Roman"/>
          <w:sz w:val="28"/>
          <w:szCs w:val="28"/>
        </w:rPr>
        <w:t>__</w:t>
      </w:r>
      <w:r w:rsidRPr="003C5535">
        <w:rPr>
          <w:rFonts w:ascii="Times New Roman" w:hAnsi="Times New Roman" w:cs="Times New Roman"/>
          <w:sz w:val="28"/>
          <w:szCs w:val="28"/>
        </w:rPr>
        <w:t xml:space="preserve">_% (рассчитывается с точностью до </w:t>
      </w:r>
      <w:r w:rsidR="007612AF">
        <w:rPr>
          <w:rFonts w:ascii="Times New Roman" w:hAnsi="Times New Roman" w:cs="Times New Roman"/>
          <w:sz w:val="28"/>
          <w:szCs w:val="28"/>
        </w:rPr>
        <w:t>__</w:t>
      </w:r>
      <w:r w:rsidRPr="003C5535">
        <w:rPr>
          <w:rFonts w:ascii="Times New Roman" w:hAnsi="Times New Roman" w:cs="Times New Roman"/>
          <w:sz w:val="28"/>
          <w:szCs w:val="28"/>
        </w:rPr>
        <w:t>-го знака после запятой));</w:t>
      </w:r>
    </w:p>
    <w:p w:rsidR="00182B42" w:rsidRDefault="00182B42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C56A6" w:rsidRPr="003C5535">
        <w:rPr>
          <w:rFonts w:ascii="Times New Roman" w:hAnsi="Times New Roman" w:cs="Times New Roman"/>
          <w:sz w:val="28"/>
          <w:szCs w:val="28"/>
        </w:rPr>
        <w:t>областного</w:t>
      </w:r>
      <w:r w:rsidRPr="003C5535">
        <w:rPr>
          <w:rFonts w:ascii="Times New Roman" w:hAnsi="Times New Roman" w:cs="Times New Roman"/>
          <w:sz w:val="28"/>
          <w:szCs w:val="28"/>
        </w:rPr>
        <w:t xml:space="preserve"> бюджета ___________ (________________)</w:t>
      </w:r>
      <w:r w:rsidR="003C5535">
        <w:rPr>
          <w:rFonts w:ascii="Times New Roman" w:hAnsi="Times New Roman" w:cs="Times New Roman"/>
          <w:sz w:val="28"/>
          <w:szCs w:val="28"/>
        </w:rPr>
        <w:t xml:space="preserve"> </w:t>
      </w:r>
      <w:r w:rsidR="003C5535" w:rsidRPr="003C5535">
        <w:rPr>
          <w:rFonts w:ascii="Times New Roman" w:hAnsi="Times New Roman" w:cs="Times New Roman"/>
          <w:sz w:val="28"/>
          <w:szCs w:val="28"/>
        </w:rPr>
        <w:t>рублей</w:t>
      </w:r>
    </w:p>
    <w:p w:rsidR="00132229" w:rsidRPr="00182B42" w:rsidRDefault="00132229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C55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______копеек (_____% (рассчитывается с точностью до </w:t>
      </w:r>
      <w:r w:rsidR="007612AF">
        <w:rPr>
          <w:rFonts w:ascii="Times New Roman" w:hAnsi="Times New Roman" w:cs="Times New Roman"/>
          <w:sz w:val="28"/>
          <w:szCs w:val="28"/>
        </w:rPr>
        <w:t>__</w:t>
      </w:r>
      <w:r w:rsidRPr="003C5535">
        <w:rPr>
          <w:rFonts w:ascii="Times New Roman" w:hAnsi="Times New Roman" w:cs="Times New Roman"/>
          <w:sz w:val="28"/>
          <w:szCs w:val="28"/>
        </w:rPr>
        <w:t>-го знака</w:t>
      </w:r>
      <w:r w:rsidR="003C5535">
        <w:rPr>
          <w:rFonts w:ascii="Times New Roman" w:hAnsi="Times New Roman" w:cs="Times New Roman"/>
          <w:sz w:val="28"/>
          <w:szCs w:val="28"/>
        </w:rPr>
        <w:t xml:space="preserve"> </w:t>
      </w:r>
      <w:r w:rsidRPr="003C5535">
        <w:rPr>
          <w:rFonts w:ascii="Times New Roman" w:hAnsi="Times New Roman" w:cs="Times New Roman"/>
          <w:sz w:val="28"/>
          <w:szCs w:val="28"/>
        </w:rPr>
        <w:t>после запятой));</w:t>
      </w:r>
    </w:p>
    <w:p w:rsidR="00BE3F01" w:rsidRDefault="00BE3F01" w:rsidP="00BE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210" w:rsidRPr="00EC51D1" w:rsidRDefault="00016210" w:rsidP="00F3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D1">
        <w:rPr>
          <w:rFonts w:ascii="Times New Roman" w:hAnsi="Times New Roman" w:cs="Times New Roman"/>
          <w:sz w:val="28"/>
          <w:szCs w:val="28"/>
        </w:rPr>
        <w:t>уровня софинансирования, равного_____%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1D1">
        <w:rPr>
          <w:rFonts w:ascii="Times New Roman" w:hAnsi="Times New Roman" w:cs="Times New Roman"/>
          <w:sz w:val="28"/>
          <w:szCs w:val="28"/>
        </w:rPr>
        <w:t xml:space="preserve">в 20___ году не более __________ (________________) рублей ____ копеек, </w:t>
      </w:r>
    </w:p>
    <w:p w:rsidR="00016210" w:rsidRPr="00182B42" w:rsidRDefault="00016210" w:rsidP="00F32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>в том числе:</w:t>
      </w:r>
    </w:p>
    <w:p w:rsidR="00182B42" w:rsidRPr="003C5535" w:rsidRDefault="00BE3F01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</w:t>
      </w:r>
      <w:r w:rsidRPr="003C5535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3C5535">
        <w:rPr>
          <w:rFonts w:ascii="Times New Roman" w:hAnsi="Times New Roman" w:cs="Times New Roman"/>
          <w:sz w:val="28"/>
          <w:szCs w:val="28"/>
        </w:rPr>
        <w:t>федерального бюджета ___________ (_____________) рублей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E3F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Pr="003C5535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______копеек (_____% (рассчитывается с точностью до </w:t>
      </w:r>
      <w:r w:rsidR="007612AF">
        <w:rPr>
          <w:rFonts w:ascii="Times New Roman" w:hAnsi="Times New Roman" w:cs="Times New Roman"/>
          <w:sz w:val="28"/>
          <w:szCs w:val="28"/>
        </w:rPr>
        <w:t>__</w:t>
      </w:r>
      <w:r w:rsidRPr="003C5535">
        <w:rPr>
          <w:rFonts w:ascii="Times New Roman" w:hAnsi="Times New Roman" w:cs="Times New Roman"/>
          <w:sz w:val="28"/>
          <w:szCs w:val="28"/>
        </w:rPr>
        <w:t>-го знака</w:t>
      </w:r>
      <w:r w:rsidR="00132229" w:rsidRPr="003C5535">
        <w:rPr>
          <w:rFonts w:ascii="Times New Roman" w:hAnsi="Times New Roman" w:cs="Times New Roman"/>
          <w:sz w:val="28"/>
          <w:szCs w:val="28"/>
        </w:rPr>
        <w:t xml:space="preserve"> </w:t>
      </w:r>
      <w:r w:rsidRPr="003C5535">
        <w:rPr>
          <w:rFonts w:ascii="Times New Roman" w:hAnsi="Times New Roman" w:cs="Times New Roman"/>
          <w:sz w:val="28"/>
          <w:szCs w:val="28"/>
        </w:rPr>
        <w:t>после запятой));</w:t>
      </w:r>
    </w:p>
    <w:p w:rsidR="00181766" w:rsidRDefault="00182B42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3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C56A6" w:rsidRPr="003C5535">
        <w:rPr>
          <w:rFonts w:ascii="Times New Roman" w:hAnsi="Times New Roman" w:cs="Times New Roman"/>
          <w:sz w:val="28"/>
          <w:szCs w:val="28"/>
        </w:rPr>
        <w:t>областного</w:t>
      </w:r>
      <w:r w:rsidRPr="003C5535">
        <w:rPr>
          <w:rFonts w:ascii="Times New Roman" w:hAnsi="Times New Roman" w:cs="Times New Roman"/>
          <w:sz w:val="28"/>
          <w:szCs w:val="28"/>
        </w:rPr>
        <w:t xml:space="preserve"> бюджета ___________ (______________)</w:t>
      </w:r>
      <w:r w:rsidR="00181766">
        <w:rPr>
          <w:rFonts w:ascii="Times New Roman" w:hAnsi="Times New Roman" w:cs="Times New Roman"/>
          <w:sz w:val="28"/>
          <w:szCs w:val="28"/>
        </w:rPr>
        <w:t xml:space="preserve"> </w:t>
      </w:r>
      <w:r w:rsidR="003C5535" w:rsidRPr="00181766">
        <w:rPr>
          <w:rFonts w:ascii="Times New Roman" w:hAnsi="Times New Roman" w:cs="Times New Roman"/>
          <w:sz w:val="28"/>
          <w:szCs w:val="28"/>
        </w:rPr>
        <w:t>рублей</w:t>
      </w:r>
    </w:p>
    <w:p w:rsidR="00182B42" w:rsidRPr="00182B42" w:rsidRDefault="00181766" w:rsidP="003C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82B42" w:rsidRPr="00182B4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66">
        <w:rPr>
          <w:rFonts w:ascii="Times New Roman" w:hAnsi="Times New Roman" w:cs="Times New Roman"/>
          <w:sz w:val="28"/>
          <w:szCs w:val="28"/>
        </w:rPr>
        <w:t xml:space="preserve">______копеек (_____% (рассчитывается с точностью до </w:t>
      </w:r>
      <w:r w:rsidR="007612AF">
        <w:rPr>
          <w:rFonts w:ascii="Times New Roman" w:hAnsi="Times New Roman" w:cs="Times New Roman"/>
          <w:sz w:val="28"/>
          <w:szCs w:val="28"/>
        </w:rPr>
        <w:t>__</w:t>
      </w:r>
      <w:r w:rsidRPr="00181766">
        <w:rPr>
          <w:rFonts w:ascii="Times New Roman" w:hAnsi="Times New Roman" w:cs="Times New Roman"/>
          <w:sz w:val="28"/>
          <w:szCs w:val="28"/>
        </w:rPr>
        <w:t>-го знака</w:t>
      </w:r>
      <w:r w:rsidR="00132229" w:rsidRPr="00181766">
        <w:rPr>
          <w:rFonts w:ascii="Times New Roman" w:hAnsi="Times New Roman" w:cs="Times New Roman"/>
          <w:sz w:val="28"/>
          <w:szCs w:val="28"/>
        </w:rPr>
        <w:t xml:space="preserve"> </w:t>
      </w:r>
      <w:r w:rsidRPr="00181766">
        <w:rPr>
          <w:rFonts w:ascii="Times New Roman" w:hAnsi="Times New Roman" w:cs="Times New Roman"/>
          <w:sz w:val="28"/>
          <w:szCs w:val="28"/>
        </w:rPr>
        <w:t>после запятой)).</w:t>
      </w:r>
    </w:p>
    <w:p w:rsidR="00F32FA7" w:rsidRDefault="00F32FA7" w:rsidP="00F3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7F4" w:rsidRDefault="00016210" w:rsidP="00F3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10">
        <w:rPr>
          <w:rFonts w:ascii="Times New Roman" w:hAnsi="Times New Roman" w:cs="Times New Roman"/>
          <w:sz w:val="28"/>
          <w:szCs w:val="28"/>
        </w:rPr>
        <w:t xml:space="preserve">б) уровней софинансирования, выраженных в процентах от объема расходного обязательства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16210">
        <w:rPr>
          <w:rFonts w:ascii="Times New Roman" w:hAnsi="Times New Roman" w:cs="Times New Roman"/>
          <w:sz w:val="28"/>
          <w:szCs w:val="28"/>
        </w:rPr>
        <w:t xml:space="preserve"> (исходя из уровня софинансирования, выраженного в процентах по каждому отдельному мероприятию и (или) объекту капитального строительства, объекту недвижимого имущества </w:t>
      </w:r>
      <w:hyperlink r:id="rId11" w:history="1">
        <w:r w:rsidRPr="00022C38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016210">
        <w:rPr>
          <w:rFonts w:ascii="Times New Roman" w:hAnsi="Times New Roman" w:cs="Times New Roman"/>
          <w:sz w:val="28"/>
          <w:szCs w:val="28"/>
        </w:rPr>
        <w:t xml:space="preserve"> (результату регионального проекта), в целях софинансирования которых</w:t>
      </w:r>
      <w:r w:rsidR="00022C38">
        <w:rPr>
          <w:rFonts w:ascii="Times New Roman" w:hAnsi="Times New Roman" w:cs="Times New Roman"/>
          <w:sz w:val="28"/>
          <w:szCs w:val="28"/>
        </w:rPr>
        <w:t xml:space="preserve"> </w:t>
      </w:r>
      <w:r w:rsidRPr="00016210">
        <w:rPr>
          <w:rFonts w:ascii="Times New Roman" w:hAnsi="Times New Roman" w:cs="Times New Roman"/>
          <w:sz w:val="28"/>
          <w:szCs w:val="28"/>
        </w:rPr>
        <w:t xml:space="preserve">предоставляется Субсидия, и указанных в приложении </w:t>
      </w:r>
      <w:r w:rsidR="00022C38">
        <w:rPr>
          <w:rFonts w:ascii="Times New Roman" w:hAnsi="Times New Roman" w:cs="Times New Roman"/>
          <w:sz w:val="28"/>
          <w:szCs w:val="28"/>
        </w:rPr>
        <w:t>№</w:t>
      </w:r>
      <w:r w:rsidRPr="00016210">
        <w:rPr>
          <w:rFonts w:ascii="Times New Roman" w:hAnsi="Times New Roman" w:cs="Times New Roman"/>
          <w:sz w:val="28"/>
          <w:szCs w:val="28"/>
        </w:rPr>
        <w:t xml:space="preserve"> ___ (приложении </w:t>
      </w:r>
      <w:r w:rsidR="00022C38">
        <w:rPr>
          <w:rFonts w:ascii="Times New Roman" w:hAnsi="Times New Roman" w:cs="Times New Roman"/>
          <w:sz w:val="28"/>
          <w:szCs w:val="28"/>
        </w:rPr>
        <w:t>№</w:t>
      </w:r>
      <w:r w:rsidRPr="00016210">
        <w:rPr>
          <w:rFonts w:ascii="Times New Roman" w:hAnsi="Times New Roman" w:cs="Times New Roman"/>
          <w:sz w:val="28"/>
          <w:szCs w:val="28"/>
        </w:rPr>
        <w:t xml:space="preserve"> ___ и приложении </w:t>
      </w:r>
      <w:r w:rsidR="00022C38">
        <w:rPr>
          <w:rFonts w:ascii="Times New Roman" w:hAnsi="Times New Roman" w:cs="Times New Roman"/>
          <w:sz w:val="28"/>
          <w:szCs w:val="28"/>
        </w:rPr>
        <w:t>№</w:t>
      </w:r>
      <w:r w:rsidR="00F32FA7">
        <w:rPr>
          <w:rFonts w:ascii="Times New Roman" w:hAnsi="Times New Roman" w:cs="Times New Roman"/>
          <w:sz w:val="28"/>
          <w:szCs w:val="28"/>
        </w:rPr>
        <w:t> </w:t>
      </w:r>
      <w:r w:rsidRPr="00016210">
        <w:rPr>
          <w:rFonts w:ascii="Times New Roman" w:hAnsi="Times New Roman" w:cs="Times New Roman"/>
          <w:sz w:val="28"/>
          <w:szCs w:val="28"/>
        </w:rPr>
        <w:t>___) к настоящему Соглашению, являющемся(ихся) его неотъемлемой(ыми) частью(ями), составляет в 20__ году не более ____________</w:t>
      </w:r>
      <w:r w:rsidR="007A27F4">
        <w:rPr>
          <w:rFonts w:ascii="Times New Roman" w:hAnsi="Times New Roman" w:cs="Times New Roman"/>
          <w:sz w:val="28"/>
          <w:szCs w:val="28"/>
        </w:rPr>
        <w:t>____</w:t>
      </w:r>
      <w:r w:rsidRPr="00016210">
        <w:rPr>
          <w:rFonts w:ascii="Times New Roman" w:hAnsi="Times New Roman" w:cs="Times New Roman"/>
          <w:sz w:val="28"/>
          <w:szCs w:val="28"/>
        </w:rPr>
        <w:t>(________________)</w:t>
      </w:r>
    </w:p>
    <w:p w:rsidR="00F32FA7" w:rsidRDefault="007A27F4" w:rsidP="00F3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32F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A27F4">
        <w:rPr>
          <w:rFonts w:ascii="Times New Roman" w:hAnsi="Times New Roman" w:cs="Times New Roman"/>
          <w:sz w:val="24"/>
          <w:szCs w:val="24"/>
        </w:rPr>
        <w:t xml:space="preserve">(сумма прописью) </w:t>
      </w:r>
      <w:r w:rsidR="00016210" w:rsidRPr="00016210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_</w:t>
      </w:r>
      <w:r w:rsidR="00016210" w:rsidRPr="00016210">
        <w:rPr>
          <w:rFonts w:ascii="Times New Roman" w:hAnsi="Times New Roman" w:cs="Times New Roman"/>
          <w:sz w:val="28"/>
          <w:szCs w:val="28"/>
        </w:rPr>
        <w:t>__ копеек, в 20__ году не более ____________(_____________</w:t>
      </w:r>
      <w:r w:rsidR="00F32FA7">
        <w:rPr>
          <w:rFonts w:ascii="Times New Roman" w:hAnsi="Times New Roman" w:cs="Times New Roman"/>
          <w:sz w:val="28"/>
          <w:szCs w:val="28"/>
        </w:rPr>
        <w:t>___________</w:t>
      </w:r>
      <w:r w:rsidR="00016210" w:rsidRPr="00016210">
        <w:rPr>
          <w:rFonts w:ascii="Times New Roman" w:hAnsi="Times New Roman" w:cs="Times New Roman"/>
          <w:sz w:val="28"/>
          <w:szCs w:val="28"/>
        </w:rPr>
        <w:t>)</w:t>
      </w:r>
    </w:p>
    <w:p w:rsidR="00F32FA7" w:rsidRPr="00F32FA7" w:rsidRDefault="00F32FA7" w:rsidP="00F3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F32FA7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F32FA7" w:rsidRDefault="00016210" w:rsidP="00F32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10">
        <w:rPr>
          <w:rFonts w:ascii="Times New Roman" w:hAnsi="Times New Roman" w:cs="Times New Roman"/>
          <w:sz w:val="28"/>
          <w:szCs w:val="28"/>
        </w:rPr>
        <w:t xml:space="preserve">рублей __ </w:t>
      </w:r>
      <w:r w:rsidR="00F32FA7">
        <w:rPr>
          <w:rFonts w:ascii="Times New Roman" w:hAnsi="Times New Roman" w:cs="Times New Roman"/>
          <w:sz w:val="28"/>
          <w:szCs w:val="28"/>
        </w:rPr>
        <w:t xml:space="preserve">копеек, </w:t>
      </w:r>
      <w:r w:rsidRPr="00016210">
        <w:rPr>
          <w:rFonts w:ascii="Times New Roman" w:hAnsi="Times New Roman" w:cs="Times New Roman"/>
          <w:sz w:val="28"/>
          <w:szCs w:val="28"/>
        </w:rPr>
        <w:t>в 20__ году не более __________</w:t>
      </w:r>
      <w:r w:rsidR="00612F1B">
        <w:rPr>
          <w:rFonts w:ascii="Times New Roman" w:hAnsi="Times New Roman" w:cs="Times New Roman"/>
          <w:sz w:val="28"/>
          <w:szCs w:val="28"/>
        </w:rPr>
        <w:t>_</w:t>
      </w:r>
      <w:r w:rsidRPr="00016210">
        <w:rPr>
          <w:rFonts w:ascii="Times New Roman" w:hAnsi="Times New Roman" w:cs="Times New Roman"/>
          <w:sz w:val="28"/>
          <w:szCs w:val="28"/>
        </w:rPr>
        <w:t>__(___________</w:t>
      </w:r>
      <w:r w:rsidR="00F32FA7">
        <w:rPr>
          <w:rFonts w:ascii="Times New Roman" w:hAnsi="Times New Roman" w:cs="Times New Roman"/>
          <w:sz w:val="28"/>
          <w:szCs w:val="28"/>
        </w:rPr>
        <w:t>_________</w:t>
      </w:r>
      <w:r w:rsidRPr="00016210">
        <w:rPr>
          <w:rFonts w:ascii="Times New Roman" w:hAnsi="Times New Roman" w:cs="Times New Roman"/>
          <w:sz w:val="28"/>
          <w:szCs w:val="28"/>
        </w:rPr>
        <w:t>____)</w:t>
      </w:r>
    </w:p>
    <w:p w:rsidR="00F32FA7" w:rsidRPr="00F32FA7" w:rsidRDefault="00F32FA7" w:rsidP="00F32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12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FA7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016210" w:rsidRPr="00016210" w:rsidRDefault="00016210" w:rsidP="00016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10">
        <w:rPr>
          <w:rFonts w:ascii="Times New Roman" w:hAnsi="Times New Roman" w:cs="Times New Roman"/>
          <w:sz w:val="28"/>
          <w:szCs w:val="28"/>
        </w:rPr>
        <w:t xml:space="preserve">рублей __ копеек </w:t>
      </w:r>
      <w:hyperlink r:id="rId12" w:history="1">
        <w:r w:rsidRPr="00612F1B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016210">
        <w:rPr>
          <w:rFonts w:ascii="Times New Roman" w:hAnsi="Times New Roman" w:cs="Times New Roman"/>
          <w:sz w:val="28"/>
          <w:szCs w:val="28"/>
        </w:rPr>
        <w:t>.</w:t>
      </w:r>
    </w:p>
    <w:p w:rsidR="00182B42" w:rsidRPr="00190187" w:rsidRDefault="00182B42" w:rsidP="0018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3"/>
      <w:bookmarkEnd w:id="2"/>
      <w:r w:rsidRPr="00181766">
        <w:rPr>
          <w:rFonts w:ascii="Times New Roman" w:hAnsi="Times New Roman" w:cs="Times New Roman"/>
          <w:sz w:val="28"/>
          <w:szCs w:val="28"/>
        </w:rPr>
        <w:t>2.</w:t>
      </w:r>
      <w:r w:rsidR="00F32FA7">
        <w:rPr>
          <w:rFonts w:ascii="Times New Roman" w:hAnsi="Times New Roman" w:cs="Times New Roman"/>
          <w:sz w:val="28"/>
          <w:szCs w:val="28"/>
        </w:rPr>
        <w:t>3</w:t>
      </w:r>
      <w:r w:rsidRPr="00181766">
        <w:rPr>
          <w:rFonts w:ascii="Times New Roman" w:hAnsi="Times New Roman" w:cs="Times New Roman"/>
          <w:sz w:val="28"/>
          <w:szCs w:val="28"/>
        </w:rPr>
        <w:t xml:space="preserve">. В случае уменьшения общего объема бюджетных ассигнований, указанного в </w:t>
      </w:r>
      <w:hyperlink w:anchor="Par14" w:history="1">
        <w:r w:rsidRPr="00181766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81766">
        <w:rPr>
          <w:rFonts w:ascii="Times New Roman" w:hAnsi="Times New Roman" w:cs="Times New Roman"/>
          <w:sz w:val="28"/>
          <w:szCs w:val="28"/>
        </w:rPr>
        <w:t xml:space="preserve">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</w:t>
      </w:r>
      <w:r w:rsidRPr="00182B42">
        <w:rPr>
          <w:rFonts w:ascii="Times New Roman" w:hAnsi="Times New Roman" w:cs="Times New Roman"/>
          <w:sz w:val="24"/>
          <w:szCs w:val="24"/>
        </w:rPr>
        <w:t xml:space="preserve"> </w:t>
      </w:r>
      <w:r w:rsidRPr="00190187">
        <w:rPr>
          <w:rFonts w:ascii="Times New Roman" w:hAnsi="Times New Roman" w:cs="Times New Roman"/>
          <w:sz w:val="28"/>
          <w:szCs w:val="28"/>
        </w:rPr>
        <w:t>предусмотренных в соответствующем финансовом году в бюджете _______________________________________</w:t>
      </w:r>
      <w:r w:rsidR="00190187">
        <w:rPr>
          <w:rFonts w:ascii="Times New Roman" w:hAnsi="Times New Roman" w:cs="Times New Roman"/>
          <w:sz w:val="28"/>
          <w:szCs w:val="28"/>
        </w:rPr>
        <w:t>_________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901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2B4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82B42" w:rsidRPr="00190187" w:rsidRDefault="00182B42" w:rsidP="00C9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87">
        <w:rPr>
          <w:rFonts w:ascii="Times New Roman" w:hAnsi="Times New Roman" w:cs="Times New Roman"/>
          <w:sz w:val="28"/>
          <w:szCs w:val="28"/>
        </w:rPr>
        <w:t xml:space="preserve">В случае увеличения в соответствующем финансовом году общего объема бюджетных ассигнований, указанного в </w:t>
      </w:r>
      <w:hyperlink w:anchor="Par14" w:history="1">
        <w:r w:rsidRPr="00190187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90187">
        <w:rPr>
          <w:rFonts w:ascii="Times New Roman" w:hAnsi="Times New Roman" w:cs="Times New Roman"/>
          <w:sz w:val="28"/>
          <w:szCs w:val="28"/>
        </w:rPr>
        <w:t xml:space="preserve"> настоящего Соглашения, размер Субсидии, указанный в </w:t>
      </w:r>
      <w:hyperlink w:anchor="Par25" w:history="1">
        <w:r w:rsidRPr="00190187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190187">
        <w:rPr>
          <w:rFonts w:ascii="Times New Roman" w:hAnsi="Times New Roman" w:cs="Times New Roman"/>
          <w:sz w:val="28"/>
          <w:szCs w:val="28"/>
        </w:rPr>
        <w:t xml:space="preserve"> настоящего Соглашения на соответствующий финанс</w:t>
      </w:r>
      <w:r w:rsidR="00243037" w:rsidRPr="00190187">
        <w:rPr>
          <w:rFonts w:ascii="Times New Roman" w:hAnsi="Times New Roman" w:cs="Times New Roman"/>
          <w:sz w:val="28"/>
          <w:szCs w:val="28"/>
        </w:rPr>
        <w:t>овый год, не подлежит изменению.</w:t>
      </w:r>
    </w:p>
    <w:p w:rsidR="00182B42" w:rsidRPr="00190187" w:rsidRDefault="00182B42" w:rsidP="00C9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87">
        <w:rPr>
          <w:rFonts w:ascii="Times New Roman" w:hAnsi="Times New Roman" w:cs="Times New Roman"/>
          <w:sz w:val="28"/>
          <w:szCs w:val="28"/>
        </w:rPr>
        <w:t>2.</w:t>
      </w:r>
      <w:r w:rsidR="00F32FA7">
        <w:rPr>
          <w:rFonts w:ascii="Times New Roman" w:hAnsi="Times New Roman" w:cs="Times New Roman"/>
          <w:sz w:val="28"/>
          <w:szCs w:val="28"/>
        </w:rPr>
        <w:t>4</w:t>
      </w:r>
      <w:r w:rsidRPr="00190187">
        <w:rPr>
          <w:rFonts w:ascii="Times New Roman" w:hAnsi="Times New Roman" w:cs="Times New Roman"/>
          <w:sz w:val="28"/>
          <w:szCs w:val="28"/>
        </w:rPr>
        <w:t>. Размер Субсидии, установленный настоящим Соглашением, может быть изменен</w:t>
      </w:r>
      <w:r w:rsidR="00345629">
        <w:rPr>
          <w:rFonts w:ascii="Times New Roman" w:hAnsi="Times New Roman" w:cs="Times New Roman"/>
          <w:sz w:val="28"/>
          <w:szCs w:val="28"/>
        </w:rPr>
        <w:t xml:space="preserve"> </w:t>
      </w:r>
      <w:r w:rsidRPr="00190187">
        <w:rPr>
          <w:rFonts w:ascii="Times New Roman" w:hAnsi="Times New Roman" w:cs="Times New Roman"/>
          <w:sz w:val="28"/>
          <w:szCs w:val="28"/>
        </w:rPr>
        <w:t xml:space="preserve">в случае его изменения в соответствии с </w:t>
      </w:r>
      <w:hyperlink r:id="rId13" w:history="1">
        <w:r w:rsidRPr="001901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0187">
        <w:rPr>
          <w:rFonts w:ascii="Times New Roman" w:hAnsi="Times New Roman" w:cs="Times New Roman"/>
          <w:sz w:val="28"/>
          <w:szCs w:val="28"/>
        </w:rPr>
        <w:t xml:space="preserve"> Ивановской области от</w:t>
      </w:r>
      <w:r w:rsidR="00243037" w:rsidRPr="00190187">
        <w:rPr>
          <w:rFonts w:ascii="Times New Roman" w:hAnsi="Times New Roman" w:cs="Times New Roman"/>
          <w:sz w:val="28"/>
          <w:szCs w:val="28"/>
        </w:rPr>
        <w:t xml:space="preserve"> </w:t>
      </w:r>
      <w:r w:rsidRPr="00190187">
        <w:rPr>
          <w:rFonts w:ascii="Times New Roman" w:hAnsi="Times New Roman" w:cs="Times New Roman"/>
          <w:sz w:val="28"/>
          <w:szCs w:val="28"/>
        </w:rPr>
        <w:t>______ № ___</w:t>
      </w:r>
      <w:r w:rsidR="00C97970">
        <w:rPr>
          <w:rFonts w:ascii="Times New Roman" w:hAnsi="Times New Roman" w:cs="Times New Roman"/>
          <w:sz w:val="28"/>
          <w:szCs w:val="28"/>
        </w:rPr>
        <w:t>- ОЗ</w:t>
      </w:r>
      <w:r w:rsidRPr="00190187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190187">
        <w:rPr>
          <w:rFonts w:ascii="Times New Roman" w:hAnsi="Times New Roman" w:cs="Times New Roman"/>
          <w:sz w:val="28"/>
          <w:szCs w:val="28"/>
        </w:rPr>
        <w:t>«</w:t>
      </w:r>
      <w:r w:rsidRPr="00190187">
        <w:rPr>
          <w:rFonts w:ascii="Times New Roman" w:hAnsi="Times New Roman" w:cs="Times New Roman"/>
          <w:sz w:val="28"/>
          <w:szCs w:val="28"/>
        </w:rPr>
        <w:t>Об областном бюджете на ______ год и на плановый период 20___ и 20___ годов</w:t>
      </w:r>
      <w:r w:rsidR="00173DC1" w:rsidRPr="00190187">
        <w:rPr>
          <w:rFonts w:ascii="Times New Roman" w:hAnsi="Times New Roman" w:cs="Times New Roman"/>
          <w:sz w:val="28"/>
          <w:szCs w:val="28"/>
        </w:rPr>
        <w:t>»</w:t>
      </w:r>
      <w:r w:rsidR="00C97970">
        <w:rPr>
          <w:rFonts w:ascii="Times New Roman" w:hAnsi="Times New Roman" w:cs="Times New Roman"/>
          <w:sz w:val="28"/>
          <w:szCs w:val="28"/>
        </w:rPr>
        <w:t xml:space="preserve"> (Законом Ивановской области </w:t>
      </w:r>
      <w:r w:rsidR="00C97970" w:rsidRPr="00190187">
        <w:rPr>
          <w:rFonts w:ascii="Times New Roman" w:hAnsi="Times New Roman" w:cs="Times New Roman"/>
          <w:sz w:val="28"/>
          <w:szCs w:val="28"/>
        </w:rPr>
        <w:t>от ______ № ___</w:t>
      </w:r>
      <w:r w:rsidR="00C97970">
        <w:rPr>
          <w:rFonts w:ascii="Times New Roman" w:hAnsi="Times New Roman" w:cs="Times New Roman"/>
          <w:sz w:val="28"/>
          <w:szCs w:val="28"/>
        </w:rPr>
        <w:t xml:space="preserve">- ОЗ «О внесении изменений </w:t>
      </w:r>
      <w:r w:rsidR="008C05B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="00C97970" w:rsidRPr="0019018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97970" w:rsidRPr="00190187">
        <w:rPr>
          <w:rFonts w:ascii="Times New Roman" w:hAnsi="Times New Roman" w:cs="Times New Roman"/>
          <w:sz w:val="28"/>
          <w:szCs w:val="28"/>
        </w:rPr>
        <w:t xml:space="preserve"> Ивановской области от ______ № ___</w:t>
      </w:r>
      <w:r w:rsidR="00C97970">
        <w:rPr>
          <w:rFonts w:ascii="Times New Roman" w:hAnsi="Times New Roman" w:cs="Times New Roman"/>
          <w:sz w:val="28"/>
          <w:szCs w:val="28"/>
        </w:rPr>
        <w:t>- ОЗ</w:t>
      </w:r>
      <w:r w:rsidR="00C97970" w:rsidRPr="00190187">
        <w:rPr>
          <w:rFonts w:ascii="Times New Roman" w:hAnsi="Times New Roman" w:cs="Times New Roman"/>
          <w:sz w:val="28"/>
          <w:szCs w:val="28"/>
        </w:rPr>
        <w:t xml:space="preserve"> «Об областном бюджете на ______ год и на плановый период 20___ и 20___ годов»</w:t>
      </w:r>
      <w:r w:rsidR="00B30C20" w:rsidRPr="00B30C20">
        <w:rPr>
          <w:rFonts w:ascii="Times New Roman" w:hAnsi="Times New Roman" w:cs="Times New Roman"/>
          <w:sz w:val="28"/>
          <w:szCs w:val="28"/>
        </w:rPr>
        <w:t>)</w:t>
      </w:r>
      <w:r w:rsidR="00717A56" w:rsidRPr="00717A56">
        <w:rPr>
          <w:rFonts w:ascii="Times New Roman" w:hAnsi="Times New Roman" w:cs="Times New Roman"/>
          <w:sz w:val="28"/>
          <w:szCs w:val="28"/>
        </w:rPr>
        <w:t xml:space="preserve"> </w:t>
      </w:r>
      <w:r w:rsidR="00717A56">
        <w:rPr>
          <w:rFonts w:ascii="Times New Roman" w:hAnsi="Times New Roman" w:cs="Times New Roman"/>
          <w:sz w:val="28"/>
          <w:szCs w:val="28"/>
        </w:rPr>
        <w:t>или постановлением Правительства Ивановской области от _________ № ___-п</w:t>
      </w:r>
      <w:r w:rsidRPr="00190187">
        <w:rPr>
          <w:rFonts w:ascii="Times New Roman" w:hAnsi="Times New Roman" w:cs="Times New Roman"/>
          <w:sz w:val="28"/>
          <w:szCs w:val="28"/>
        </w:rPr>
        <w:t>.</w:t>
      </w:r>
    </w:p>
    <w:p w:rsidR="006D40F8" w:rsidRDefault="006D40F8" w:rsidP="00182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B42" w:rsidRPr="00C97970" w:rsidRDefault="00182B42" w:rsidP="00011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970">
        <w:rPr>
          <w:rFonts w:ascii="Times New Roman" w:hAnsi="Times New Roman" w:cs="Times New Roman"/>
          <w:sz w:val="28"/>
          <w:szCs w:val="28"/>
        </w:rPr>
        <w:t>III. Порядок, условия</w:t>
      </w:r>
      <w:r w:rsidR="00011750">
        <w:rPr>
          <w:rFonts w:ascii="Times New Roman" w:hAnsi="Times New Roman" w:cs="Times New Roman"/>
          <w:sz w:val="28"/>
          <w:szCs w:val="28"/>
        </w:rPr>
        <w:t>,</w:t>
      </w:r>
      <w:r w:rsidRPr="00C97970">
        <w:rPr>
          <w:rFonts w:ascii="Times New Roman" w:hAnsi="Times New Roman" w:cs="Times New Roman"/>
          <w:sz w:val="28"/>
          <w:szCs w:val="28"/>
        </w:rPr>
        <w:t xml:space="preserve"> </w:t>
      </w:r>
      <w:r w:rsidR="00011750">
        <w:rPr>
          <w:rFonts w:ascii="Times New Roman" w:hAnsi="Times New Roman" w:cs="Times New Roman"/>
          <w:sz w:val="28"/>
          <w:szCs w:val="28"/>
        </w:rPr>
        <w:t>сроки и график</w:t>
      </w:r>
      <w:r w:rsidRPr="00C97970">
        <w:rPr>
          <w:rFonts w:ascii="Times New Roman" w:hAnsi="Times New Roman" w:cs="Times New Roman"/>
          <w:sz w:val="28"/>
          <w:szCs w:val="28"/>
        </w:rPr>
        <w:t xml:space="preserve"> перечисления Субсидии</w:t>
      </w:r>
    </w:p>
    <w:p w:rsidR="00182B42" w:rsidRPr="00C97970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C97970" w:rsidRDefault="00182B42" w:rsidP="00C9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9"/>
      <w:bookmarkEnd w:id="3"/>
      <w:r w:rsidRPr="00C97970">
        <w:rPr>
          <w:rFonts w:ascii="Times New Roman" w:hAnsi="Times New Roman" w:cs="Times New Roman"/>
          <w:sz w:val="28"/>
          <w:szCs w:val="28"/>
        </w:rPr>
        <w:t>3.1. Субсидия предоставляется</w:t>
      </w:r>
      <w:r w:rsidR="00D9695C">
        <w:rPr>
          <w:rFonts w:ascii="Times New Roman" w:hAnsi="Times New Roman" w:cs="Times New Roman"/>
          <w:sz w:val="28"/>
          <w:szCs w:val="28"/>
        </w:rPr>
        <w:t xml:space="preserve"> (перечисляется)</w:t>
      </w:r>
      <w:r w:rsidRPr="00C97970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</w:t>
      </w:r>
      <w:hyperlink r:id="rId15" w:history="1">
        <w:r w:rsidRPr="00C9797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C97970">
        <w:rPr>
          <w:rFonts w:ascii="Times New Roman" w:hAnsi="Times New Roman" w:cs="Times New Roman"/>
          <w:sz w:val="28"/>
          <w:szCs w:val="28"/>
        </w:rPr>
        <w:t xml:space="preserve"> Ивановской области от ______ № ___</w:t>
      </w:r>
      <w:r w:rsidR="00C97970">
        <w:rPr>
          <w:rFonts w:ascii="Times New Roman" w:hAnsi="Times New Roman" w:cs="Times New Roman"/>
          <w:sz w:val="28"/>
          <w:szCs w:val="28"/>
        </w:rPr>
        <w:t>-ОЗ</w:t>
      </w:r>
      <w:r w:rsidRPr="00C97970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C97970">
        <w:rPr>
          <w:rFonts w:ascii="Times New Roman" w:hAnsi="Times New Roman" w:cs="Times New Roman"/>
          <w:sz w:val="28"/>
          <w:szCs w:val="28"/>
        </w:rPr>
        <w:t>«</w:t>
      </w:r>
      <w:r w:rsidRPr="00C97970">
        <w:rPr>
          <w:rFonts w:ascii="Times New Roman" w:hAnsi="Times New Roman" w:cs="Times New Roman"/>
          <w:sz w:val="28"/>
          <w:szCs w:val="28"/>
        </w:rPr>
        <w:t>Об областном бюджете на ______ год и на плановый период 20___ и 20___ годов</w:t>
      </w:r>
      <w:r w:rsidR="00173DC1" w:rsidRPr="00C97970">
        <w:rPr>
          <w:rFonts w:ascii="Times New Roman" w:hAnsi="Times New Roman" w:cs="Times New Roman"/>
          <w:sz w:val="28"/>
          <w:szCs w:val="28"/>
        </w:rPr>
        <w:t>»</w:t>
      </w:r>
      <w:r w:rsidR="00F722CC" w:rsidRPr="00F722CC">
        <w:rPr>
          <w:rFonts w:ascii="Times New Roman" w:hAnsi="Times New Roman" w:cs="Times New Roman"/>
          <w:sz w:val="28"/>
          <w:szCs w:val="28"/>
        </w:rPr>
        <w:t xml:space="preserve"> </w:t>
      </w:r>
      <w:r w:rsidR="00F722CC" w:rsidRPr="009B6904">
        <w:rPr>
          <w:rFonts w:ascii="Times New Roman" w:hAnsi="Times New Roman" w:cs="Times New Roman"/>
          <w:sz w:val="28"/>
          <w:szCs w:val="28"/>
        </w:rPr>
        <w:t>(сводной</w:t>
      </w:r>
      <w:r w:rsidR="00F722CC">
        <w:rPr>
          <w:rFonts w:ascii="Times New Roman" w:hAnsi="Times New Roman" w:cs="Times New Roman"/>
          <w:sz w:val="28"/>
          <w:szCs w:val="28"/>
        </w:rPr>
        <w:t xml:space="preserve"> </w:t>
      </w:r>
      <w:r w:rsidR="00F722CC" w:rsidRPr="009B6904">
        <w:rPr>
          <w:rFonts w:ascii="Times New Roman" w:hAnsi="Times New Roman" w:cs="Times New Roman"/>
          <w:sz w:val="28"/>
          <w:szCs w:val="28"/>
        </w:rPr>
        <w:t xml:space="preserve">бюджетной росписи </w:t>
      </w:r>
      <w:r w:rsidR="00F722CC">
        <w:rPr>
          <w:rFonts w:ascii="Times New Roman" w:hAnsi="Times New Roman" w:cs="Times New Roman"/>
          <w:sz w:val="28"/>
          <w:szCs w:val="28"/>
        </w:rPr>
        <w:t>област</w:t>
      </w:r>
      <w:r w:rsidR="00F722CC" w:rsidRPr="009B6904">
        <w:rPr>
          <w:rFonts w:ascii="Times New Roman" w:hAnsi="Times New Roman" w:cs="Times New Roman"/>
          <w:sz w:val="28"/>
          <w:szCs w:val="28"/>
        </w:rPr>
        <w:t>ного бюджета)</w:t>
      </w:r>
      <w:r w:rsidRPr="00C97970">
        <w:rPr>
          <w:rFonts w:ascii="Times New Roman" w:hAnsi="Times New Roman" w:cs="Times New Roman"/>
          <w:sz w:val="28"/>
          <w:szCs w:val="28"/>
        </w:rPr>
        <w:t xml:space="preserve">, и лимитов бюджетных обязательств, </w:t>
      </w:r>
      <w:r w:rsidR="00085E33" w:rsidRPr="00C97970">
        <w:rPr>
          <w:rFonts w:ascii="Times New Roman" w:hAnsi="Times New Roman" w:cs="Times New Roman"/>
          <w:sz w:val="28"/>
          <w:szCs w:val="28"/>
        </w:rPr>
        <w:t>доведенны</w:t>
      </w:r>
      <w:r w:rsidRPr="00C97970">
        <w:rPr>
          <w:rFonts w:ascii="Times New Roman" w:hAnsi="Times New Roman" w:cs="Times New Roman"/>
          <w:sz w:val="28"/>
          <w:szCs w:val="28"/>
        </w:rPr>
        <w:t>х Главному распорядителю</w:t>
      </w:r>
      <w:r w:rsidR="00345629" w:rsidRPr="00345629">
        <w:rPr>
          <w:rFonts w:ascii="Times New Roman" w:hAnsi="Times New Roman" w:cs="Times New Roman"/>
          <w:sz w:val="28"/>
          <w:szCs w:val="28"/>
        </w:rPr>
        <w:t xml:space="preserve"> </w:t>
      </w:r>
      <w:r w:rsidR="00345629" w:rsidRPr="006461E4">
        <w:rPr>
          <w:rFonts w:ascii="Times New Roman" w:hAnsi="Times New Roman" w:cs="Times New Roman"/>
          <w:sz w:val="28"/>
          <w:szCs w:val="28"/>
        </w:rPr>
        <w:t>как получателю средств областного бюджета</w:t>
      </w:r>
      <w:r w:rsidRPr="00C9797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182B42" w:rsidRPr="00C97970" w:rsidRDefault="00182B42" w:rsidP="00EB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r w:rsidRPr="00C97970">
        <w:rPr>
          <w:rFonts w:ascii="Times New Roman" w:hAnsi="Times New Roman" w:cs="Times New Roman"/>
          <w:sz w:val="28"/>
          <w:szCs w:val="28"/>
        </w:rPr>
        <w:t>3.2. Субсидия предоставляется</w:t>
      </w:r>
      <w:r w:rsidR="00D9695C">
        <w:rPr>
          <w:rFonts w:ascii="Times New Roman" w:hAnsi="Times New Roman" w:cs="Times New Roman"/>
          <w:sz w:val="28"/>
          <w:szCs w:val="28"/>
        </w:rPr>
        <w:t xml:space="preserve"> (перечисляется)</w:t>
      </w:r>
      <w:r w:rsidR="00D9695C" w:rsidRPr="00C97970">
        <w:rPr>
          <w:rFonts w:ascii="Times New Roman" w:hAnsi="Times New Roman" w:cs="Times New Roman"/>
          <w:sz w:val="28"/>
          <w:szCs w:val="28"/>
        </w:rPr>
        <w:t xml:space="preserve"> </w:t>
      </w:r>
      <w:r w:rsidRPr="00C97970">
        <w:rPr>
          <w:rFonts w:ascii="Times New Roman" w:hAnsi="Times New Roman" w:cs="Times New Roman"/>
          <w:sz w:val="28"/>
          <w:szCs w:val="28"/>
        </w:rPr>
        <w:t>при выполнении следующих условий:</w:t>
      </w:r>
    </w:p>
    <w:p w:rsidR="00182B42" w:rsidRPr="00C97970" w:rsidRDefault="00182B42" w:rsidP="00EB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5"/>
      <w:bookmarkEnd w:id="5"/>
      <w:r w:rsidRPr="00C97970">
        <w:rPr>
          <w:rFonts w:ascii="Times New Roman" w:hAnsi="Times New Roman" w:cs="Times New Roman"/>
          <w:sz w:val="28"/>
          <w:szCs w:val="28"/>
        </w:rPr>
        <w:t>а) наличие правового акта ____________________________________________</w:t>
      </w:r>
      <w:r w:rsidR="00780E56">
        <w:rPr>
          <w:rFonts w:ascii="Times New Roman" w:hAnsi="Times New Roman" w:cs="Times New Roman"/>
          <w:sz w:val="28"/>
          <w:szCs w:val="28"/>
        </w:rPr>
        <w:t>,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6F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2B4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82B42" w:rsidRPr="00EB6FE6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E6">
        <w:rPr>
          <w:rFonts w:ascii="Times New Roman" w:hAnsi="Times New Roman" w:cs="Times New Roman"/>
          <w:sz w:val="28"/>
          <w:szCs w:val="28"/>
        </w:rPr>
        <w:t>утвержд</w:t>
      </w:r>
      <w:r w:rsidR="00780E56">
        <w:rPr>
          <w:rFonts w:ascii="Times New Roman" w:hAnsi="Times New Roman" w:cs="Times New Roman"/>
          <w:sz w:val="28"/>
          <w:szCs w:val="28"/>
        </w:rPr>
        <w:t>ающего</w:t>
      </w:r>
      <w:r w:rsidRPr="00EB6FE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нормативных правовых актов Ивановской области перечня мероприятий, в целях софинансирования которых предоставляется Субсидия, указанного в </w:t>
      </w:r>
      <w:hyperlink w:anchor="Par0" w:history="1">
        <w:r w:rsidRPr="00EB6FE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EB6FE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345629">
        <w:rPr>
          <w:rFonts w:ascii="Times New Roman" w:hAnsi="Times New Roman" w:cs="Times New Roman"/>
          <w:sz w:val="28"/>
          <w:szCs w:val="28"/>
        </w:rPr>
        <w:t xml:space="preserve"> и сроков их реализации</w:t>
      </w:r>
      <w:r w:rsidRPr="00EB6FE6">
        <w:rPr>
          <w:rFonts w:ascii="Times New Roman" w:hAnsi="Times New Roman" w:cs="Times New Roman"/>
          <w:sz w:val="28"/>
          <w:szCs w:val="28"/>
        </w:rPr>
        <w:t>;</w:t>
      </w:r>
    </w:p>
    <w:p w:rsidR="00182B42" w:rsidRPr="00182B42" w:rsidRDefault="00182B42" w:rsidP="00EB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EB6FE6">
        <w:rPr>
          <w:rFonts w:ascii="Times New Roman" w:hAnsi="Times New Roman" w:cs="Times New Roman"/>
          <w:sz w:val="28"/>
          <w:szCs w:val="28"/>
        </w:rPr>
        <w:t>б)</w:t>
      </w:r>
      <w:r w:rsidR="00F46987">
        <w:rPr>
          <w:rFonts w:ascii="Times New Roman" w:hAnsi="Times New Roman" w:cs="Times New Roman"/>
          <w:sz w:val="28"/>
          <w:szCs w:val="28"/>
        </w:rPr>
        <w:t> </w:t>
      </w:r>
      <w:r w:rsidRPr="00EB6FE6">
        <w:rPr>
          <w:rFonts w:ascii="Times New Roman" w:hAnsi="Times New Roman" w:cs="Times New Roman"/>
          <w:sz w:val="28"/>
          <w:szCs w:val="28"/>
        </w:rPr>
        <w:t>наличие в бюджете</w:t>
      </w:r>
      <w:r w:rsidR="00532577" w:rsidRPr="00EB6FE6">
        <w:rPr>
          <w:rFonts w:ascii="Times New Roman" w:hAnsi="Times New Roman" w:cs="Times New Roman"/>
          <w:sz w:val="28"/>
          <w:szCs w:val="28"/>
        </w:rPr>
        <w:t xml:space="preserve"> (сводной бюджетной росписи</w:t>
      </w:r>
      <w:r w:rsidR="001C01CF">
        <w:rPr>
          <w:rFonts w:ascii="Times New Roman" w:hAnsi="Times New Roman" w:cs="Times New Roman"/>
          <w:sz w:val="28"/>
          <w:szCs w:val="28"/>
        </w:rPr>
        <w:t>)</w:t>
      </w:r>
      <w:r w:rsidR="00532577" w:rsidRPr="00EB6FE6">
        <w:rPr>
          <w:rFonts w:ascii="Times New Roman" w:hAnsi="Times New Roman" w:cs="Times New Roman"/>
          <w:sz w:val="28"/>
          <w:szCs w:val="28"/>
        </w:rPr>
        <w:t xml:space="preserve"> </w:t>
      </w:r>
      <w:r w:rsidR="001C01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82B4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82B42" w:rsidRPr="00EB6FE6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E6">
        <w:rPr>
          <w:rFonts w:ascii="Times New Roman" w:hAnsi="Times New Roman" w:cs="Times New Roman"/>
          <w:sz w:val="28"/>
          <w:szCs w:val="28"/>
        </w:rPr>
        <w:t xml:space="preserve">бюджетных ассигнований на </w:t>
      </w:r>
      <w:r w:rsidR="00345629">
        <w:rPr>
          <w:rFonts w:ascii="Times New Roman" w:hAnsi="Times New Roman" w:cs="Times New Roman"/>
          <w:sz w:val="28"/>
          <w:szCs w:val="28"/>
        </w:rPr>
        <w:t>исполнение</w:t>
      </w:r>
      <w:r w:rsidRPr="00EB6FE6">
        <w:rPr>
          <w:rFonts w:ascii="Times New Roman" w:hAnsi="Times New Roman" w:cs="Times New Roman"/>
          <w:sz w:val="28"/>
          <w:szCs w:val="28"/>
        </w:rPr>
        <w:t xml:space="preserve"> расходн</w:t>
      </w:r>
      <w:r w:rsidR="00345629">
        <w:rPr>
          <w:rFonts w:ascii="Times New Roman" w:hAnsi="Times New Roman" w:cs="Times New Roman"/>
          <w:sz w:val="28"/>
          <w:szCs w:val="28"/>
        </w:rPr>
        <w:t>ого</w:t>
      </w:r>
      <w:r w:rsidRPr="00EB6FE6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345629">
        <w:rPr>
          <w:rFonts w:ascii="Times New Roman" w:hAnsi="Times New Roman" w:cs="Times New Roman"/>
          <w:sz w:val="28"/>
          <w:szCs w:val="28"/>
        </w:rPr>
        <w:t>а</w:t>
      </w:r>
      <w:r w:rsidRPr="00EB6FE6">
        <w:rPr>
          <w:rFonts w:ascii="Times New Roman" w:hAnsi="Times New Roman" w:cs="Times New Roman"/>
          <w:sz w:val="28"/>
          <w:szCs w:val="28"/>
        </w:rPr>
        <w:t>, в целях софинансирования котор</w:t>
      </w:r>
      <w:r w:rsidR="00345629">
        <w:rPr>
          <w:rFonts w:ascii="Times New Roman" w:hAnsi="Times New Roman" w:cs="Times New Roman"/>
          <w:sz w:val="28"/>
          <w:szCs w:val="28"/>
        </w:rPr>
        <w:t>ого</w:t>
      </w:r>
      <w:r w:rsidRPr="00EB6FE6">
        <w:rPr>
          <w:rFonts w:ascii="Times New Roman" w:hAnsi="Times New Roman" w:cs="Times New Roman"/>
          <w:sz w:val="28"/>
          <w:szCs w:val="28"/>
        </w:rPr>
        <w:t xml:space="preserve"> предоставляется Субсидия, в объеме, предусмотренном </w:t>
      </w:r>
      <w:hyperlink w:anchor="Par14" w:history="1">
        <w:r w:rsidRPr="00EB6FE6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B6FE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C5428A" w:rsidRDefault="00C5428A" w:rsidP="00C5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0"/>
      <w:bookmarkEnd w:id="7"/>
      <w:r>
        <w:rPr>
          <w:rFonts w:ascii="Times New Roman" w:hAnsi="Times New Roman" w:cs="Times New Roman"/>
          <w:sz w:val="28"/>
          <w:szCs w:val="28"/>
        </w:rPr>
        <w:t>в)</w:t>
      </w:r>
      <w:r w:rsidRPr="00BF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BF7C42"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7C42">
        <w:rPr>
          <w:rFonts w:ascii="Times New Roman" w:hAnsi="Times New Roman" w:cs="Times New Roman"/>
          <w:sz w:val="28"/>
          <w:szCs w:val="28"/>
        </w:rPr>
        <w:t xml:space="preserve"> в установленном порядке проектн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7C4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7C42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F7C42">
        <w:rPr>
          <w:rFonts w:ascii="Times New Roman" w:hAnsi="Times New Roman" w:cs="Times New Roman"/>
          <w:sz w:val="28"/>
          <w:szCs w:val="28"/>
        </w:rPr>
        <w:t xml:space="preserve"> положительное заключение государственной экспертизы, если проведение такой экспертизы обязательно в предусмотренных </w:t>
      </w:r>
      <w:hyperlink r:id="rId16" w:history="1">
        <w:r w:rsidRPr="00BF7C42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BF7C4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случаях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28A" w:rsidRPr="00BF7C42" w:rsidRDefault="00C5428A" w:rsidP="00C5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F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BF7C42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F7C4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7C42">
        <w:rPr>
          <w:rFonts w:ascii="Times New Roman" w:hAnsi="Times New Roman" w:cs="Times New Roman"/>
          <w:sz w:val="28"/>
          <w:szCs w:val="28"/>
        </w:rPr>
        <w:t xml:space="preserve"> о достоверности определения сметной стоимости капитального ремонта объектов капитального строительства, выданно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F7C42"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28A" w:rsidRPr="00BF7C42" w:rsidRDefault="00C5428A" w:rsidP="00C54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BF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BF7C42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F7C4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7C42">
        <w:rPr>
          <w:rFonts w:ascii="Times New Roman" w:hAnsi="Times New Roman" w:cs="Times New Roman"/>
          <w:sz w:val="28"/>
          <w:szCs w:val="28"/>
        </w:rPr>
        <w:t xml:space="preserve"> о достоверности определения сметной стоимости инвестиционных проектов на предмет достоверности использования направляемых на капитальные вложения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B42" w:rsidRPr="00EB6FE6" w:rsidRDefault="00C5428A" w:rsidP="00EB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82B42" w:rsidRPr="00EB6FE6">
        <w:rPr>
          <w:rFonts w:ascii="Times New Roman" w:hAnsi="Times New Roman" w:cs="Times New Roman"/>
          <w:sz w:val="28"/>
          <w:szCs w:val="28"/>
        </w:rPr>
        <w:t>) иные условия</w:t>
      </w:r>
      <w:r w:rsidR="00345629">
        <w:rPr>
          <w:rFonts w:ascii="Times New Roman" w:hAnsi="Times New Roman" w:cs="Times New Roman"/>
          <w:sz w:val="28"/>
          <w:szCs w:val="28"/>
        </w:rPr>
        <w:t>, определенные Правительством Ивановской области</w:t>
      </w:r>
      <w:r w:rsidR="00182B42" w:rsidRPr="00EB6FE6">
        <w:rPr>
          <w:rFonts w:ascii="Times New Roman" w:hAnsi="Times New Roman" w:cs="Times New Roman"/>
          <w:sz w:val="28"/>
          <w:szCs w:val="28"/>
        </w:rPr>
        <w:t>:</w:t>
      </w:r>
    </w:p>
    <w:p w:rsidR="00182B42" w:rsidRPr="00182B42" w:rsidRDefault="00182B42" w:rsidP="000D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D868F3">
        <w:rPr>
          <w:rFonts w:ascii="Times New Roman" w:hAnsi="Times New Roman" w:cs="Times New Roman"/>
          <w:sz w:val="28"/>
          <w:szCs w:val="28"/>
        </w:rPr>
        <w:t>;</w:t>
      </w:r>
    </w:p>
    <w:p w:rsidR="00182B42" w:rsidRPr="00182B42" w:rsidRDefault="00182B42" w:rsidP="000D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D868F3">
        <w:rPr>
          <w:rFonts w:ascii="Times New Roman" w:hAnsi="Times New Roman" w:cs="Times New Roman"/>
          <w:sz w:val="28"/>
          <w:szCs w:val="28"/>
        </w:rPr>
        <w:t>.</w:t>
      </w:r>
    </w:p>
    <w:p w:rsidR="00A57163" w:rsidRPr="00EB6FE6" w:rsidRDefault="00182B42" w:rsidP="00A57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E6">
        <w:rPr>
          <w:rFonts w:ascii="Times New Roman" w:hAnsi="Times New Roman" w:cs="Times New Roman"/>
          <w:sz w:val="28"/>
          <w:szCs w:val="28"/>
        </w:rPr>
        <w:t xml:space="preserve">3.2.1. </w:t>
      </w:r>
      <w:r w:rsidR="00A57163" w:rsidRPr="00EB6FE6">
        <w:rPr>
          <w:rFonts w:ascii="Times New Roman" w:hAnsi="Times New Roman" w:cs="Times New Roman"/>
          <w:sz w:val="28"/>
          <w:szCs w:val="28"/>
        </w:rPr>
        <w:t xml:space="preserve">Документы, подтверждающие выполнение условий предоставления Субсидии, предусмотренных </w:t>
      </w:r>
      <w:hyperlink w:anchor="Par105" w:history="1">
        <w:r w:rsidR="00A57163" w:rsidRPr="00EB6FE6">
          <w:rPr>
            <w:rFonts w:ascii="Times New Roman" w:hAnsi="Times New Roman" w:cs="Times New Roman"/>
            <w:sz w:val="28"/>
            <w:szCs w:val="28"/>
          </w:rPr>
          <w:t>подпунктами «а»</w:t>
        </w:r>
      </w:hyperlink>
      <w:hyperlink w:anchor="Par111" w:history="1">
        <w:r w:rsidR="00A57163">
          <w:rPr>
            <w:rFonts w:ascii="Times New Roman" w:hAnsi="Times New Roman" w:cs="Times New Roman"/>
            <w:sz w:val="28"/>
            <w:szCs w:val="28"/>
          </w:rPr>
          <w:t xml:space="preserve"> - «е» </w:t>
        </w:r>
        <w:r w:rsidR="00A57163" w:rsidRPr="00EB6FE6">
          <w:rPr>
            <w:rFonts w:ascii="Times New Roman" w:hAnsi="Times New Roman" w:cs="Times New Roman"/>
            <w:sz w:val="28"/>
            <w:szCs w:val="28"/>
          </w:rPr>
          <w:t>пункта 3.2</w:t>
        </w:r>
      </w:hyperlink>
      <w:r w:rsidR="00A57163" w:rsidRPr="00EB6FE6">
        <w:rPr>
          <w:rFonts w:ascii="Times New Roman" w:hAnsi="Times New Roman" w:cs="Times New Roman"/>
          <w:sz w:val="28"/>
          <w:szCs w:val="28"/>
        </w:rPr>
        <w:t xml:space="preserve"> настоящего Соглашения, представляются однократно Получателем </w:t>
      </w:r>
      <w:r w:rsidR="00A57163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A57163" w:rsidRPr="00EB6FE6">
        <w:rPr>
          <w:rFonts w:ascii="Times New Roman" w:hAnsi="Times New Roman" w:cs="Times New Roman"/>
          <w:sz w:val="28"/>
          <w:szCs w:val="28"/>
        </w:rPr>
        <w:t>.</w:t>
      </w:r>
    </w:p>
    <w:p w:rsidR="00A57163" w:rsidRPr="00717A56" w:rsidRDefault="00182B42" w:rsidP="00A57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56">
        <w:rPr>
          <w:rFonts w:ascii="Times New Roman" w:hAnsi="Times New Roman" w:cs="Times New Roman"/>
          <w:sz w:val="28"/>
          <w:szCs w:val="28"/>
        </w:rPr>
        <w:t xml:space="preserve">3.2.2. </w:t>
      </w:r>
      <w:r w:rsidR="00A57163" w:rsidRPr="00717A56">
        <w:rPr>
          <w:rFonts w:ascii="Times New Roman" w:hAnsi="Times New Roman" w:cs="Times New Roman"/>
          <w:sz w:val="28"/>
          <w:szCs w:val="28"/>
        </w:rPr>
        <w:t xml:space="preserve">Для </w:t>
      </w:r>
      <w:r w:rsidR="00A57163">
        <w:rPr>
          <w:rFonts w:ascii="Times New Roman" w:hAnsi="Times New Roman" w:cs="Times New Roman"/>
          <w:sz w:val="28"/>
          <w:szCs w:val="28"/>
        </w:rPr>
        <w:t>перечисл</w:t>
      </w:r>
      <w:r w:rsidR="00A57163" w:rsidRPr="00717A56">
        <w:rPr>
          <w:rFonts w:ascii="Times New Roman" w:hAnsi="Times New Roman" w:cs="Times New Roman"/>
          <w:sz w:val="28"/>
          <w:szCs w:val="28"/>
        </w:rPr>
        <w:t>ения Субсидии Получатель представляет Главному распорядителю следующие документы:</w:t>
      </w:r>
    </w:p>
    <w:p w:rsidR="00A57163" w:rsidRPr="00717A56" w:rsidRDefault="00A57163" w:rsidP="00A57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5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7163" w:rsidRPr="00EB6FE6" w:rsidRDefault="00A57163" w:rsidP="00A57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A5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82B42" w:rsidRPr="00EB6FE6" w:rsidRDefault="00182B42" w:rsidP="00EB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E6">
        <w:rPr>
          <w:rFonts w:ascii="Times New Roman" w:hAnsi="Times New Roman" w:cs="Times New Roman"/>
          <w:sz w:val="28"/>
          <w:szCs w:val="28"/>
        </w:rPr>
        <w:t>3.</w:t>
      </w:r>
      <w:r w:rsidR="00446056" w:rsidRPr="00EB6FE6">
        <w:rPr>
          <w:rFonts w:ascii="Times New Roman" w:hAnsi="Times New Roman" w:cs="Times New Roman"/>
          <w:sz w:val="28"/>
          <w:szCs w:val="28"/>
        </w:rPr>
        <w:t>3</w:t>
      </w:r>
      <w:r w:rsidRPr="00EB6FE6">
        <w:rPr>
          <w:rFonts w:ascii="Times New Roman" w:hAnsi="Times New Roman" w:cs="Times New Roman"/>
          <w:sz w:val="28"/>
          <w:szCs w:val="28"/>
        </w:rPr>
        <w:t xml:space="preserve">. Перечисление Субсидии из </w:t>
      </w:r>
      <w:r w:rsidR="006F61AB" w:rsidRPr="00EB6FE6">
        <w:rPr>
          <w:rFonts w:ascii="Times New Roman" w:hAnsi="Times New Roman" w:cs="Times New Roman"/>
          <w:sz w:val="28"/>
          <w:szCs w:val="28"/>
        </w:rPr>
        <w:t>областного</w:t>
      </w:r>
      <w:r w:rsidRPr="00EB6FE6">
        <w:rPr>
          <w:rFonts w:ascii="Times New Roman" w:hAnsi="Times New Roman" w:cs="Times New Roman"/>
          <w:sz w:val="28"/>
          <w:szCs w:val="28"/>
        </w:rPr>
        <w:t xml:space="preserve"> бюджета в бюджет </w:t>
      </w:r>
      <w:r w:rsidR="006F61AB" w:rsidRPr="00EB6FE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EB6FE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F61AB" w:rsidRPr="00182B42" w:rsidRDefault="006F61AB" w:rsidP="006F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муниципального образования)</w:t>
      </w:r>
    </w:p>
    <w:p w:rsidR="00182B42" w:rsidRPr="00EB6FE6" w:rsidRDefault="006F61AB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E6">
        <w:rPr>
          <w:rFonts w:ascii="Times New Roman" w:hAnsi="Times New Roman" w:cs="Times New Roman"/>
          <w:sz w:val="28"/>
          <w:szCs w:val="28"/>
        </w:rPr>
        <w:t xml:space="preserve">осуществляется на </w:t>
      </w:r>
      <w:r w:rsidR="00182B42" w:rsidRPr="00EB6FE6">
        <w:rPr>
          <w:rFonts w:ascii="Times New Roman" w:hAnsi="Times New Roman" w:cs="Times New Roman"/>
          <w:sz w:val="28"/>
          <w:szCs w:val="28"/>
        </w:rPr>
        <w:t xml:space="preserve">счет </w:t>
      </w:r>
      <w:r w:rsidR="00A30989" w:rsidRPr="00EB6FE6">
        <w:rPr>
          <w:rFonts w:ascii="Times New Roman" w:hAnsi="Times New Roman" w:cs="Times New Roman"/>
          <w:sz w:val="28"/>
          <w:szCs w:val="28"/>
        </w:rPr>
        <w:t>Управлени</w:t>
      </w:r>
      <w:r w:rsidR="00382201">
        <w:rPr>
          <w:rFonts w:ascii="Times New Roman" w:hAnsi="Times New Roman" w:cs="Times New Roman"/>
          <w:sz w:val="28"/>
          <w:szCs w:val="28"/>
        </w:rPr>
        <w:t>я</w:t>
      </w:r>
      <w:r w:rsidR="00A30989" w:rsidRPr="00EB6FE6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Ивановской области (далее - УФК по Ивановской области</w:t>
      </w:r>
      <w:r w:rsidR="00A30989">
        <w:rPr>
          <w:rFonts w:ascii="Times New Roman" w:hAnsi="Times New Roman" w:cs="Times New Roman"/>
          <w:sz w:val="28"/>
          <w:szCs w:val="28"/>
        </w:rPr>
        <w:t>)</w:t>
      </w:r>
      <w:r w:rsidR="00182B42" w:rsidRPr="00EB6FE6">
        <w:rPr>
          <w:rFonts w:ascii="Times New Roman" w:hAnsi="Times New Roman" w:cs="Times New Roman"/>
          <w:sz w:val="28"/>
          <w:szCs w:val="28"/>
        </w:rPr>
        <w:t xml:space="preserve">, открытый </w:t>
      </w:r>
      <w:r w:rsidR="00826428" w:rsidRPr="00EB6FE6">
        <w:rPr>
          <w:rFonts w:ascii="Times New Roman" w:hAnsi="Times New Roman" w:cs="Times New Roman"/>
          <w:sz w:val="28"/>
          <w:szCs w:val="28"/>
        </w:rPr>
        <w:t xml:space="preserve">УФК по Ивановской области </w:t>
      </w:r>
      <w:r w:rsidR="00826428">
        <w:rPr>
          <w:rFonts w:ascii="Times New Roman" w:hAnsi="Times New Roman" w:cs="Times New Roman"/>
          <w:sz w:val="28"/>
          <w:szCs w:val="28"/>
        </w:rPr>
        <w:t xml:space="preserve">в учреждении Центрального банка Российской Федерации </w:t>
      </w:r>
      <w:r w:rsidR="00182B42" w:rsidRPr="00EB6FE6">
        <w:rPr>
          <w:rFonts w:ascii="Times New Roman" w:hAnsi="Times New Roman" w:cs="Times New Roman"/>
          <w:sz w:val="28"/>
          <w:szCs w:val="28"/>
        </w:rPr>
        <w:t>для учета:</w:t>
      </w:r>
    </w:p>
    <w:p w:rsidR="00826428" w:rsidRPr="00826428" w:rsidRDefault="00826428" w:rsidP="008264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sz w:val="28"/>
          <w:szCs w:val="28"/>
        </w:rPr>
        <w:t xml:space="preserve">а) операций со средствами бюджета муниципального образования - 40204 «Средства местных бюджетов» (предусматривается в случае, если в соответствии с законодательством Российской Федерации, нормативными правовыми актами Ивановской области полномочия по перечислению Субсидии осуществляются </w:t>
      </w:r>
      <w:r w:rsidRPr="00EB6FE6">
        <w:rPr>
          <w:rFonts w:ascii="Times New Roman" w:hAnsi="Times New Roman" w:cs="Times New Roman"/>
          <w:sz w:val="28"/>
          <w:szCs w:val="28"/>
        </w:rPr>
        <w:t>УФК</w:t>
      </w:r>
      <w:r w:rsidRPr="00826428">
        <w:rPr>
          <w:rFonts w:ascii="Times New Roman" w:hAnsi="Times New Roman" w:cs="Times New Roman"/>
          <w:sz w:val="28"/>
          <w:szCs w:val="28"/>
        </w:rPr>
        <w:t xml:space="preserve"> по Иванов</w:t>
      </w:r>
      <w:r w:rsidR="002564F4">
        <w:rPr>
          <w:rFonts w:ascii="Times New Roman" w:hAnsi="Times New Roman" w:cs="Times New Roman"/>
          <w:sz w:val="28"/>
          <w:szCs w:val="28"/>
        </w:rPr>
        <w:t>с</w:t>
      </w:r>
      <w:r w:rsidRPr="00826428">
        <w:rPr>
          <w:rFonts w:ascii="Times New Roman" w:hAnsi="Times New Roman" w:cs="Times New Roman"/>
          <w:sz w:val="28"/>
          <w:szCs w:val="28"/>
        </w:rPr>
        <w:t>кой области);</w:t>
      </w:r>
    </w:p>
    <w:p w:rsidR="00D354CF" w:rsidRPr="00826428" w:rsidRDefault="00826428" w:rsidP="00826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28">
        <w:rPr>
          <w:rFonts w:ascii="Times New Roman" w:hAnsi="Times New Roman" w:cs="Times New Roman"/>
          <w:sz w:val="28"/>
          <w:szCs w:val="28"/>
        </w:rPr>
        <w:t xml:space="preserve">б) поступлений и их распределения между бюджетами бюджетной системы Российской Федерации - 40101 Доходы, распределяемые органами Федерального казначейства между бюджетами бюджетной системы Российской Федерации (предусматривается в случае, если в соответствии с законодательством Российской Федерации, нормативными правовыми актами Ивановской области полномочия по перечислению Субсидии не осуществляются </w:t>
      </w:r>
      <w:r w:rsidRPr="00EB6FE6">
        <w:rPr>
          <w:rFonts w:ascii="Times New Roman" w:hAnsi="Times New Roman" w:cs="Times New Roman"/>
          <w:sz w:val="28"/>
          <w:szCs w:val="28"/>
        </w:rPr>
        <w:t>УФК</w:t>
      </w:r>
      <w:r w:rsidRPr="00826428">
        <w:rPr>
          <w:rFonts w:ascii="Times New Roman" w:hAnsi="Times New Roman" w:cs="Times New Roman"/>
          <w:sz w:val="28"/>
          <w:szCs w:val="28"/>
        </w:rPr>
        <w:t xml:space="preserve"> по Иванов</w:t>
      </w:r>
      <w:r w:rsidR="002564F4">
        <w:rPr>
          <w:rFonts w:ascii="Times New Roman" w:hAnsi="Times New Roman" w:cs="Times New Roman"/>
          <w:sz w:val="28"/>
          <w:szCs w:val="28"/>
        </w:rPr>
        <w:t>с</w:t>
      </w:r>
      <w:r w:rsidRPr="00826428">
        <w:rPr>
          <w:rFonts w:ascii="Times New Roman" w:hAnsi="Times New Roman" w:cs="Times New Roman"/>
          <w:sz w:val="28"/>
          <w:szCs w:val="28"/>
        </w:rPr>
        <w:t>кой области).</w:t>
      </w:r>
    </w:p>
    <w:p w:rsidR="00182B42" w:rsidRPr="00EB6FE6" w:rsidRDefault="00182B42" w:rsidP="00EB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E6">
        <w:rPr>
          <w:rFonts w:ascii="Times New Roman" w:hAnsi="Times New Roman" w:cs="Times New Roman"/>
          <w:sz w:val="28"/>
          <w:szCs w:val="28"/>
        </w:rPr>
        <w:t>3.</w:t>
      </w:r>
      <w:r w:rsidR="00446056" w:rsidRPr="00EB6FE6">
        <w:rPr>
          <w:rFonts w:ascii="Times New Roman" w:hAnsi="Times New Roman" w:cs="Times New Roman"/>
          <w:sz w:val="28"/>
          <w:szCs w:val="28"/>
        </w:rPr>
        <w:t>3</w:t>
      </w:r>
      <w:r w:rsidRPr="00EB6FE6">
        <w:rPr>
          <w:rFonts w:ascii="Times New Roman" w:hAnsi="Times New Roman" w:cs="Times New Roman"/>
          <w:sz w:val="28"/>
          <w:szCs w:val="28"/>
        </w:rPr>
        <w:t xml:space="preserve">.1. Перечисление Субсидии из </w:t>
      </w:r>
      <w:r w:rsidR="006F61AB" w:rsidRPr="00EB6FE6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EB6FE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26428">
        <w:rPr>
          <w:rFonts w:ascii="Times New Roman" w:hAnsi="Times New Roman" w:cs="Times New Roman"/>
          <w:sz w:val="28"/>
          <w:szCs w:val="28"/>
        </w:rPr>
        <w:t>в бюджет</w:t>
      </w:r>
      <w:r w:rsidRPr="00EB6FE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F61AB" w:rsidRPr="00EB6FE6">
        <w:rPr>
          <w:rFonts w:ascii="Times New Roman" w:hAnsi="Times New Roman" w:cs="Times New Roman"/>
          <w:sz w:val="28"/>
          <w:szCs w:val="28"/>
        </w:rPr>
        <w:t>________________</w:t>
      </w:r>
      <w:r w:rsidRPr="00EB6FE6">
        <w:rPr>
          <w:rFonts w:ascii="Times New Roman" w:hAnsi="Times New Roman" w:cs="Times New Roman"/>
          <w:sz w:val="28"/>
          <w:szCs w:val="28"/>
        </w:rPr>
        <w:t>__,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B6F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2B42">
        <w:rPr>
          <w:rFonts w:ascii="Times New Roman" w:hAnsi="Times New Roman" w:cs="Times New Roman"/>
          <w:sz w:val="24"/>
          <w:szCs w:val="24"/>
        </w:rPr>
        <w:t xml:space="preserve"> (наименование муниципального образования)</w:t>
      </w:r>
    </w:p>
    <w:p w:rsidR="00826428" w:rsidRDefault="00826428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A95001" w:rsidRDefault="00826428" w:rsidP="00342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пределах суммы, необходимой для оплаты денежных обязательств в порядке, установленном Федеральным казначейством</w:t>
      </w:r>
      <w:r w:rsidR="001827D2">
        <w:rPr>
          <w:rFonts w:ascii="Times New Roman" w:hAnsi="Times New Roman" w:cs="Times New Roman"/>
          <w:sz w:val="28"/>
          <w:szCs w:val="28"/>
        </w:rPr>
        <w:t xml:space="preserve"> (</w:t>
      </w:r>
      <w:r w:rsidR="002564F4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="001827D2" w:rsidRPr="00826428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 законодательством Российской Федерации, нормативными правовыми актами Ивановской области полномочия по перечислению Субсидии осуществляются </w:t>
      </w:r>
      <w:r w:rsidR="001827D2" w:rsidRPr="00EB6FE6">
        <w:rPr>
          <w:rFonts w:ascii="Times New Roman" w:hAnsi="Times New Roman" w:cs="Times New Roman"/>
          <w:sz w:val="28"/>
          <w:szCs w:val="28"/>
        </w:rPr>
        <w:t>УФК</w:t>
      </w:r>
      <w:r w:rsidR="001827D2" w:rsidRPr="00826428">
        <w:rPr>
          <w:rFonts w:ascii="Times New Roman" w:hAnsi="Times New Roman" w:cs="Times New Roman"/>
          <w:sz w:val="28"/>
          <w:szCs w:val="28"/>
        </w:rPr>
        <w:t xml:space="preserve"> по Иванов</w:t>
      </w:r>
      <w:r w:rsidR="002564F4">
        <w:rPr>
          <w:rFonts w:ascii="Times New Roman" w:hAnsi="Times New Roman" w:cs="Times New Roman"/>
          <w:sz w:val="28"/>
          <w:szCs w:val="28"/>
        </w:rPr>
        <w:t>с</w:t>
      </w:r>
      <w:r w:rsidR="001827D2" w:rsidRPr="00826428">
        <w:rPr>
          <w:rFonts w:ascii="Times New Roman" w:hAnsi="Times New Roman" w:cs="Times New Roman"/>
          <w:sz w:val="28"/>
          <w:szCs w:val="28"/>
        </w:rPr>
        <w:t>кой области</w:t>
      </w:r>
      <w:r w:rsidR="001827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7AD" w:rsidRDefault="00237A9E" w:rsidP="0023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объеме, соответствующем уровню софинансирования расходного обязательства, на основании заявки муниципального образования Ивановской области о перечислении субсидии, представленной Главному распорядителю по форме и в срок, установленные Главным распорядителем, в пределах объема средств, предусмотренного для предоставления субсидии (при наличии – графиком перечисления субсидии бюджету муниципального образования Ивановской области, установленным </w:t>
      </w:r>
      <w:r w:rsidRPr="00C23DB4">
        <w:rPr>
          <w:rFonts w:ascii="Times New Roman" w:hAnsi="Times New Roman" w:cs="Times New Roman"/>
          <w:sz w:val="28"/>
          <w:szCs w:val="28"/>
        </w:rPr>
        <w:t>Приложением №  к настоящему Соглашению, являющимся его неотъемлемой частью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27D2">
        <w:rPr>
          <w:rFonts w:ascii="Times New Roman" w:hAnsi="Times New Roman" w:cs="Times New Roman"/>
          <w:sz w:val="28"/>
          <w:szCs w:val="28"/>
        </w:rPr>
        <w:t xml:space="preserve"> в срок _____________</w:t>
      </w:r>
      <w:r w:rsidR="008E57AD">
        <w:rPr>
          <w:rFonts w:ascii="Times New Roman" w:hAnsi="Times New Roman" w:cs="Times New Roman"/>
          <w:sz w:val="28"/>
          <w:szCs w:val="28"/>
        </w:rPr>
        <w:t>____</w:t>
      </w:r>
      <w:r w:rsidR="00011750">
        <w:rPr>
          <w:rFonts w:ascii="Times New Roman" w:hAnsi="Times New Roman" w:cs="Times New Roman"/>
          <w:sz w:val="28"/>
          <w:szCs w:val="28"/>
        </w:rPr>
        <w:t>______</w:t>
      </w:r>
      <w:r w:rsidR="008E57AD">
        <w:rPr>
          <w:rFonts w:ascii="Times New Roman" w:hAnsi="Times New Roman" w:cs="Times New Roman"/>
          <w:sz w:val="28"/>
          <w:szCs w:val="28"/>
        </w:rPr>
        <w:t>_</w:t>
      </w:r>
      <w:r w:rsidR="001827D2">
        <w:rPr>
          <w:rFonts w:ascii="Times New Roman" w:hAnsi="Times New Roman" w:cs="Times New Roman"/>
          <w:sz w:val="28"/>
          <w:szCs w:val="28"/>
        </w:rPr>
        <w:t xml:space="preserve"> </w:t>
      </w:r>
      <w:r w:rsidR="008E57AD">
        <w:rPr>
          <w:rFonts w:ascii="Times New Roman" w:hAnsi="Times New Roman" w:cs="Times New Roman"/>
          <w:sz w:val="28"/>
          <w:szCs w:val="28"/>
        </w:rPr>
        <w:t xml:space="preserve"> </w:t>
      </w:r>
      <w:r w:rsidR="00011750">
        <w:rPr>
          <w:rFonts w:ascii="Times New Roman" w:hAnsi="Times New Roman" w:cs="Times New Roman"/>
          <w:sz w:val="28"/>
          <w:szCs w:val="28"/>
        </w:rPr>
        <w:t>/</w:t>
      </w:r>
      <w:r w:rsidR="008E57AD">
        <w:rPr>
          <w:rFonts w:ascii="Times New Roman" w:hAnsi="Times New Roman" w:cs="Times New Roman"/>
          <w:sz w:val="28"/>
          <w:szCs w:val="28"/>
        </w:rPr>
        <w:t>сроки</w:t>
      </w:r>
      <w:r w:rsidR="00011750">
        <w:rPr>
          <w:rFonts w:ascii="Times New Roman" w:hAnsi="Times New Roman" w:cs="Times New Roman"/>
          <w:sz w:val="28"/>
          <w:szCs w:val="28"/>
        </w:rPr>
        <w:t>,</w:t>
      </w:r>
      <w:r w:rsidR="008E57AD">
        <w:rPr>
          <w:rFonts w:ascii="Times New Roman" w:hAnsi="Times New Roman" w:cs="Times New Roman"/>
          <w:sz w:val="28"/>
          <w:szCs w:val="28"/>
        </w:rPr>
        <w:t xml:space="preserve">      установленные</w:t>
      </w:r>
    </w:p>
    <w:p w:rsidR="008E57AD" w:rsidRPr="008E57AD" w:rsidRDefault="008E57AD" w:rsidP="008E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A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57AD">
        <w:rPr>
          <w:rFonts w:ascii="Times New Roman" w:hAnsi="Times New Roman" w:cs="Times New Roman"/>
          <w:sz w:val="24"/>
          <w:szCs w:val="24"/>
        </w:rPr>
        <w:t xml:space="preserve"> </w:t>
      </w:r>
      <w:r w:rsidR="000117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57AD">
        <w:rPr>
          <w:rFonts w:ascii="Times New Roman" w:hAnsi="Times New Roman" w:cs="Times New Roman"/>
          <w:sz w:val="24"/>
          <w:szCs w:val="24"/>
        </w:rPr>
        <w:t xml:space="preserve"> (указывается дата)</w:t>
      </w:r>
    </w:p>
    <w:p w:rsidR="008E57AD" w:rsidRDefault="008E57AD" w:rsidP="0023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A9E" w:rsidRPr="00EB6FE6" w:rsidRDefault="008E57AD" w:rsidP="008E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27D2">
        <w:rPr>
          <w:rFonts w:ascii="Times New Roman" w:hAnsi="Times New Roman" w:cs="Times New Roman"/>
          <w:sz w:val="28"/>
          <w:szCs w:val="28"/>
        </w:rPr>
        <w:t>рафиком</w:t>
      </w:r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1827D2">
        <w:rPr>
          <w:rFonts w:ascii="Times New Roman" w:hAnsi="Times New Roman" w:cs="Times New Roman"/>
          <w:sz w:val="28"/>
          <w:szCs w:val="28"/>
        </w:rPr>
        <w:t xml:space="preserve">речисления субсидии бюджету муниципального образования Ивановской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564F4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="001827D2" w:rsidRPr="00826428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 законодательством Российской Федерации, нормативными правовыми актами Ивановской области полномочия по перечислению Субсидии не осуществляются </w:t>
      </w:r>
      <w:r w:rsidR="001827D2" w:rsidRPr="00EB6FE6">
        <w:rPr>
          <w:rFonts w:ascii="Times New Roman" w:hAnsi="Times New Roman" w:cs="Times New Roman"/>
          <w:sz w:val="28"/>
          <w:szCs w:val="28"/>
        </w:rPr>
        <w:t>УФК</w:t>
      </w:r>
      <w:r w:rsidR="001827D2" w:rsidRPr="00826428">
        <w:rPr>
          <w:rFonts w:ascii="Times New Roman" w:hAnsi="Times New Roman" w:cs="Times New Roman"/>
          <w:sz w:val="28"/>
          <w:szCs w:val="28"/>
        </w:rPr>
        <w:t xml:space="preserve"> по Иванов</w:t>
      </w:r>
      <w:r w:rsidR="002564F4">
        <w:rPr>
          <w:rFonts w:ascii="Times New Roman" w:hAnsi="Times New Roman" w:cs="Times New Roman"/>
          <w:sz w:val="28"/>
          <w:szCs w:val="28"/>
        </w:rPr>
        <w:t>с</w:t>
      </w:r>
      <w:r w:rsidR="001827D2" w:rsidRPr="00826428">
        <w:rPr>
          <w:rFonts w:ascii="Times New Roman" w:hAnsi="Times New Roman" w:cs="Times New Roman"/>
          <w:sz w:val="28"/>
          <w:szCs w:val="28"/>
        </w:rPr>
        <w:t>кой области</w:t>
      </w:r>
      <w:r w:rsidR="001827D2">
        <w:rPr>
          <w:rFonts w:ascii="Times New Roman" w:hAnsi="Times New Roman" w:cs="Times New Roman"/>
          <w:sz w:val="28"/>
          <w:szCs w:val="28"/>
        </w:rPr>
        <w:t>)</w:t>
      </w:r>
      <w:r w:rsidR="00237A9E">
        <w:rPr>
          <w:rFonts w:ascii="Times New Roman" w:hAnsi="Times New Roman" w:cs="Times New Roman"/>
          <w:sz w:val="28"/>
          <w:szCs w:val="28"/>
        </w:rPr>
        <w:t>.</w:t>
      </w:r>
    </w:p>
    <w:p w:rsidR="00C23DB4" w:rsidRDefault="00C23DB4" w:rsidP="006F6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42" w:rsidRPr="001C01CF" w:rsidRDefault="00182B42" w:rsidP="006F6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1CF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182B42" w:rsidRPr="001C01CF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1C01CF" w:rsidRDefault="00182B42" w:rsidP="001C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CF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182B42" w:rsidRPr="00182B42" w:rsidRDefault="00182B42" w:rsidP="001C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1CF">
        <w:rPr>
          <w:rFonts w:ascii="Times New Roman" w:hAnsi="Times New Roman" w:cs="Times New Roman"/>
          <w:sz w:val="28"/>
          <w:szCs w:val="28"/>
        </w:rPr>
        <w:t>4.1.1. Обеспечить предоставление Субсидии бюджету</w:t>
      </w:r>
      <w:r w:rsidRPr="00182B42">
        <w:rPr>
          <w:rFonts w:ascii="Times New Roman" w:hAnsi="Times New Roman" w:cs="Times New Roman"/>
          <w:sz w:val="24"/>
          <w:szCs w:val="24"/>
        </w:rPr>
        <w:t xml:space="preserve"> ____</w:t>
      </w:r>
      <w:r w:rsidR="00234CB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182B42">
        <w:rPr>
          <w:rFonts w:ascii="Times New Roman" w:hAnsi="Times New Roman" w:cs="Times New Roman"/>
          <w:sz w:val="24"/>
          <w:szCs w:val="24"/>
        </w:rPr>
        <w:t>________________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(наименование</w:t>
      </w:r>
      <w:r w:rsidR="00234C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</w:t>
      </w:r>
    </w:p>
    <w:p w:rsidR="00182B42" w:rsidRPr="001C01CF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1CF">
        <w:rPr>
          <w:rFonts w:ascii="Times New Roman" w:hAnsi="Times New Roman" w:cs="Times New Roman"/>
          <w:sz w:val="28"/>
          <w:szCs w:val="28"/>
        </w:rPr>
        <w:t>в порядке и при соблюдении Получателем условий</w:t>
      </w:r>
      <w:r w:rsidR="00234CB0" w:rsidRPr="001C01CF">
        <w:rPr>
          <w:rFonts w:ascii="Times New Roman" w:hAnsi="Times New Roman" w:cs="Times New Roman"/>
          <w:sz w:val="28"/>
          <w:szCs w:val="28"/>
        </w:rPr>
        <w:t xml:space="preserve"> </w:t>
      </w:r>
      <w:r w:rsidRPr="001C01CF">
        <w:rPr>
          <w:rFonts w:ascii="Times New Roman" w:hAnsi="Times New Roman" w:cs="Times New Roman"/>
          <w:sz w:val="28"/>
          <w:szCs w:val="28"/>
        </w:rPr>
        <w:t>предоставления Субсидии, установленных настоящим Соглашением, в пределах</w:t>
      </w:r>
      <w:r w:rsidR="00234CB0" w:rsidRPr="001C01CF">
        <w:rPr>
          <w:rFonts w:ascii="Times New Roman" w:hAnsi="Times New Roman" w:cs="Times New Roman"/>
          <w:sz w:val="28"/>
          <w:szCs w:val="28"/>
        </w:rPr>
        <w:t xml:space="preserve"> </w:t>
      </w:r>
      <w:r w:rsidRPr="001C01CF">
        <w:rPr>
          <w:rFonts w:ascii="Times New Roman" w:hAnsi="Times New Roman" w:cs="Times New Roman"/>
          <w:sz w:val="28"/>
          <w:szCs w:val="28"/>
        </w:rPr>
        <w:t>лимитов бюджетных</w:t>
      </w:r>
      <w:r w:rsidR="00234CB0" w:rsidRPr="001C01CF">
        <w:rPr>
          <w:rFonts w:ascii="Times New Roman" w:hAnsi="Times New Roman" w:cs="Times New Roman"/>
          <w:sz w:val="28"/>
          <w:szCs w:val="28"/>
        </w:rPr>
        <w:t xml:space="preserve"> </w:t>
      </w:r>
      <w:r w:rsidRPr="001C01CF">
        <w:rPr>
          <w:rFonts w:ascii="Times New Roman" w:hAnsi="Times New Roman" w:cs="Times New Roman"/>
          <w:sz w:val="28"/>
          <w:szCs w:val="28"/>
        </w:rPr>
        <w:t>обязательств, доведенных в установленном порядке Главному распорядителю,</w:t>
      </w:r>
      <w:r w:rsidR="00234CB0" w:rsidRPr="001C01CF">
        <w:rPr>
          <w:rFonts w:ascii="Times New Roman" w:hAnsi="Times New Roman" w:cs="Times New Roman"/>
          <w:sz w:val="28"/>
          <w:szCs w:val="28"/>
        </w:rPr>
        <w:t xml:space="preserve"> </w:t>
      </w:r>
      <w:r w:rsidRPr="001C01CF">
        <w:rPr>
          <w:rFonts w:ascii="Times New Roman" w:hAnsi="Times New Roman" w:cs="Times New Roman"/>
          <w:sz w:val="28"/>
          <w:szCs w:val="28"/>
        </w:rPr>
        <w:t xml:space="preserve">как получателю средств </w:t>
      </w:r>
      <w:r w:rsidR="00234CB0" w:rsidRPr="001C01CF">
        <w:rPr>
          <w:rFonts w:ascii="Times New Roman" w:hAnsi="Times New Roman" w:cs="Times New Roman"/>
          <w:sz w:val="28"/>
          <w:szCs w:val="28"/>
        </w:rPr>
        <w:t>областного</w:t>
      </w:r>
      <w:r w:rsidRPr="001C01CF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82B42" w:rsidRPr="001C01CF" w:rsidRDefault="00182B42" w:rsidP="001C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CF">
        <w:rPr>
          <w:rFonts w:ascii="Times New Roman" w:hAnsi="Times New Roman" w:cs="Times New Roman"/>
          <w:sz w:val="28"/>
          <w:szCs w:val="28"/>
        </w:rPr>
        <w:t>4.1.2. Осуществлять контроль за соблюдением Получателем условий</w:t>
      </w:r>
      <w:r w:rsidR="00234CB0" w:rsidRPr="001C01CF">
        <w:rPr>
          <w:rFonts w:ascii="Times New Roman" w:hAnsi="Times New Roman" w:cs="Times New Roman"/>
          <w:sz w:val="28"/>
          <w:szCs w:val="28"/>
        </w:rPr>
        <w:t xml:space="preserve"> </w:t>
      </w:r>
      <w:r w:rsidRPr="001C01CF">
        <w:rPr>
          <w:rFonts w:ascii="Times New Roman" w:hAnsi="Times New Roman" w:cs="Times New Roman"/>
          <w:sz w:val="28"/>
          <w:szCs w:val="28"/>
        </w:rPr>
        <w:t>предоставления Субсидии и других обязательств, предусмотренных настоящим</w:t>
      </w:r>
      <w:r w:rsidR="00234CB0" w:rsidRPr="001C01CF">
        <w:rPr>
          <w:rFonts w:ascii="Times New Roman" w:hAnsi="Times New Roman" w:cs="Times New Roman"/>
          <w:sz w:val="28"/>
          <w:szCs w:val="28"/>
        </w:rPr>
        <w:t xml:space="preserve"> </w:t>
      </w:r>
      <w:r w:rsidRPr="001C01CF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182B42" w:rsidRPr="001C01CF" w:rsidRDefault="00182B42" w:rsidP="002C5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CF">
        <w:rPr>
          <w:rFonts w:ascii="Times New Roman" w:hAnsi="Times New Roman" w:cs="Times New Roman"/>
          <w:sz w:val="28"/>
          <w:szCs w:val="28"/>
        </w:rPr>
        <w:t>4.1.3. Не допускать предоставление Субсидии на цели</w:t>
      </w:r>
      <w:r w:rsidR="002C5F4E">
        <w:rPr>
          <w:rFonts w:ascii="Times New Roman" w:hAnsi="Times New Roman" w:cs="Times New Roman"/>
          <w:sz w:val="28"/>
          <w:szCs w:val="28"/>
        </w:rPr>
        <w:t xml:space="preserve"> и (или) в соответствии с условиями, не предусмотренными законами Ивановской области и (или) нормативными правовыми актами Правительства Ивановской области</w:t>
      </w:r>
      <w:r w:rsidR="00DA06B5">
        <w:rPr>
          <w:rFonts w:ascii="Times New Roman" w:hAnsi="Times New Roman" w:cs="Times New Roman"/>
          <w:sz w:val="28"/>
          <w:szCs w:val="28"/>
        </w:rPr>
        <w:t>.</w:t>
      </w:r>
    </w:p>
    <w:p w:rsidR="00DA06B5" w:rsidRDefault="00B52CE4" w:rsidP="00DA0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 xml:space="preserve">4.1.4. Осуществлять контроль за соблюдением </w:t>
      </w:r>
      <w:r w:rsidR="00DA06B5" w:rsidRPr="0015415F">
        <w:rPr>
          <w:rFonts w:ascii="Times New Roman" w:hAnsi="Times New Roman" w:cs="Times New Roman"/>
          <w:sz w:val="28"/>
          <w:szCs w:val="28"/>
        </w:rPr>
        <w:t>доли расходов областного бюджета в финансовом обеспечении расходных обязательств муниципального образования, в целях софинансирования которых предоставляется Субсидия</w:t>
      </w:r>
      <w:r w:rsidR="002302CA" w:rsidRPr="0015415F">
        <w:rPr>
          <w:rFonts w:ascii="Times New Roman" w:hAnsi="Times New Roman" w:cs="Times New Roman"/>
          <w:sz w:val="28"/>
          <w:szCs w:val="28"/>
        </w:rPr>
        <w:t xml:space="preserve"> (</w:t>
      </w:r>
      <w:r w:rsidR="007B3E36" w:rsidRPr="0015415F">
        <w:rPr>
          <w:rFonts w:ascii="Times New Roman" w:hAnsi="Times New Roman" w:cs="Times New Roman"/>
          <w:sz w:val="28"/>
          <w:szCs w:val="28"/>
        </w:rPr>
        <w:t>если перечисление Субсидии осуществляется в соответствии с подпунктом «б» пункта 3.3.1 настоящего Соглашения)</w:t>
      </w:r>
      <w:r w:rsidR="00DA06B5" w:rsidRPr="0015415F">
        <w:rPr>
          <w:rFonts w:ascii="Times New Roman" w:hAnsi="Times New Roman" w:cs="Times New Roman"/>
          <w:sz w:val="28"/>
          <w:szCs w:val="28"/>
        </w:rPr>
        <w:t>.</w:t>
      </w:r>
    </w:p>
    <w:p w:rsidR="001B7609" w:rsidRDefault="00182B42" w:rsidP="001B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CF">
        <w:rPr>
          <w:rFonts w:ascii="Times New Roman" w:hAnsi="Times New Roman" w:cs="Times New Roman"/>
          <w:sz w:val="28"/>
          <w:szCs w:val="28"/>
        </w:rPr>
        <w:t xml:space="preserve">4.1.5. </w:t>
      </w:r>
      <w:r w:rsidR="001B7609">
        <w:rPr>
          <w:rFonts w:ascii="Times New Roman" w:hAnsi="Times New Roman" w:cs="Times New Roman"/>
          <w:sz w:val="28"/>
          <w:szCs w:val="28"/>
        </w:rPr>
        <w:t>Осуществлять на основании данных отчетности, представленной Получателем, оценку достижения значений результатов использования Субсидии, установленных в соответствии с приложением № _ к настоящему Соглашению, являющимся его неотъемлемой частью.</w:t>
      </w:r>
    </w:p>
    <w:p w:rsidR="00182B42" w:rsidRPr="001869D9" w:rsidRDefault="00182B42" w:rsidP="00D9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25">
        <w:rPr>
          <w:rFonts w:ascii="Times New Roman" w:hAnsi="Times New Roman" w:cs="Times New Roman"/>
          <w:sz w:val="28"/>
          <w:szCs w:val="28"/>
        </w:rPr>
        <w:t>4.1.6. В случае если Получателем по состоянию на 31 декабря года</w:t>
      </w:r>
      <w:r w:rsidR="00234CB0" w:rsidRPr="00536E25">
        <w:rPr>
          <w:rFonts w:ascii="Times New Roman" w:hAnsi="Times New Roman" w:cs="Times New Roman"/>
          <w:sz w:val="28"/>
          <w:szCs w:val="28"/>
        </w:rPr>
        <w:t xml:space="preserve"> </w:t>
      </w:r>
      <w:r w:rsidRPr="00536E25">
        <w:rPr>
          <w:rFonts w:ascii="Times New Roman" w:hAnsi="Times New Roman" w:cs="Times New Roman"/>
          <w:sz w:val="28"/>
          <w:szCs w:val="28"/>
        </w:rPr>
        <w:t xml:space="preserve">предоставления Субсидии не достигнуты значения </w:t>
      </w:r>
      <w:r w:rsidR="00A40FF3" w:rsidRPr="00536E25">
        <w:rPr>
          <w:rFonts w:ascii="Times New Roman" w:hAnsi="Times New Roman" w:cs="Times New Roman"/>
          <w:sz w:val="28"/>
          <w:szCs w:val="28"/>
        </w:rPr>
        <w:t>результатов использования Субсидии</w:t>
      </w:r>
      <w:r w:rsidRPr="00536E25">
        <w:rPr>
          <w:rFonts w:ascii="Times New Roman" w:hAnsi="Times New Roman" w:cs="Times New Roman"/>
          <w:sz w:val="28"/>
          <w:szCs w:val="28"/>
        </w:rPr>
        <w:t xml:space="preserve">, </w:t>
      </w:r>
      <w:r w:rsidR="00A40FF3" w:rsidRPr="00536E25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ar257" w:history="1">
        <w:r w:rsidRPr="00536E25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2C5F4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36E2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34CB0" w:rsidRPr="00536E25">
        <w:rPr>
          <w:rFonts w:ascii="Times New Roman" w:hAnsi="Times New Roman" w:cs="Times New Roman"/>
          <w:sz w:val="28"/>
          <w:szCs w:val="28"/>
        </w:rPr>
        <w:t xml:space="preserve"> </w:t>
      </w:r>
      <w:r w:rsidRPr="00536E25">
        <w:rPr>
          <w:rFonts w:ascii="Times New Roman" w:hAnsi="Times New Roman" w:cs="Times New Roman"/>
          <w:sz w:val="28"/>
          <w:szCs w:val="28"/>
        </w:rPr>
        <w:t>Соглашения, и в срок до первой даты представления отчетности о достижении</w:t>
      </w:r>
      <w:r w:rsidR="00234CB0" w:rsidRPr="00536E25">
        <w:rPr>
          <w:rFonts w:ascii="Times New Roman" w:hAnsi="Times New Roman" w:cs="Times New Roman"/>
          <w:sz w:val="28"/>
          <w:szCs w:val="28"/>
        </w:rPr>
        <w:t xml:space="preserve"> </w:t>
      </w:r>
      <w:r w:rsidR="00A40FF3" w:rsidRPr="00536E25">
        <w:rPr>
          <w:rFonts w:ascii="Times New Roman" w:hAnsi="Times New Roman" w:cs="Times New Roman"/>
          <w:sz w:val="28"/>
          <w:szCs w:val="28"/>
        </w:rPr>
        <w:t>результатов использования Субсидии</w:t>
      </w:r>
      <w:r w:rsidRPr="00536E25">
        <w:rPr>
          <w:rFonts w:ascii="Times New Roman" w:hAnsi="Times New Roman" w:cs="Times New Roman"/>
          <w:sz w:val="28"/>
          <w:szCs w:val="28"/>
        </w:rPr>
        <w:t xml:space="preserve"> в году, следующем за годом</w:t>
      </w:r>
      <w:r w:rsidR="00234CB0" w:rsidRPr="00536E25">
        <w:rPr>
          <w:rFonts w:ascii="Times New Roman" w:hAnsi="Times New Roman" w:cs="Times New Roman"/>
          <w:sz w:val="28"/>
          <w:szCs w:val="28"/>
        </w:rPr>
        <w:t xml:space="preserve"> </w:t>
      </w:r>
      <w:r w:rsidRPr="00536E25">
        <w:rPr>
          <w:rFonts w:ascii="Times New Roman" w:hAnsi="Times New Roman" w:cs="Times New Roman"/>
          <w:sz w:val="28"/>
          <w:szCs w:val="28"/>
        </w:rPr>
        <w:t xml:space="preserve">предоставления Субсидии, установленной в соответствии с </w:t>
      </w:r>
      <w:hyperlink r:id="rId17" w:history="1">
        <w:r w:rsidRPr="00536E25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234CB0" w:rsidRPr="00536E25">
        <w:rPr>
          <w:rFonts w:ascii="Times New Roman" w:hAnsi="Times New Roman" w:cs="Times New Roman"/>
          <w:sz w:val="28"/>
          <w:szCs w:val="28"/>
        </w:rPr>
        <w:t>орядком</w:t>
      </w:r>
      <w:r w:rsidR="00206CD7" w:rsidRPr="00536E25">
        <w:rPr>
          <w:rFonts w:ascii="Times New Roman" w:hAnsi="Times New Roman" w:cs="Times New Roman"/>
          <w:sz w:val="28"/>
          <w:szCs w:val="28"/>
        </w:rPr>
        <w:t xml:space="preserve"> </w:t>
      </w:r>
      <w:r w:rsidRPr="00536E25">
        <w:rPr>
          <w:rFonts w:ascii="Times New Roman" w:hAnsi="Times New Roman" w:cs="Times New Roman"/>
          <w:sz w:val="28"/>
          <w:szCs w:val="28"/>
        </w:rPr>
        <w:t>предоставления субсидий, указанные нарушения не устранены и (или)</w:t>
      </w:r>
      <w:r w:rsidR="001869D9">
        <w:rPr>
          <w:rFonts w:ascii="Times New Roman" w:hAnsi="Times New Roman" w:cs="Times New Roman"/>
          <w:sz w:val="28"/>
          <w:szCs w:val="28"/>
        </w:rPr>
        <w:t xml:space="preserve"> </w:t>
      </w:r>
      <w:r w:rsidR="00536E25" w:rsidRPr="00536E25">
        <w:rPr>
          <w:rFonts w:ascii="Times New Roman" w:hAnsi="Times New Roman" w:cs="Times New Roman"/>
          <w:sz w:val="28"/>
          <w:szCs w:val="28"/>
        </w:rPr>
        <w:t>в случае</w:t>
      </w:r>
      <w:r w:rsidR="00536E25">
        <w:rPr>
          <w:rFonts w:ascii="Times New Roman" w:hAnsi="Times New Roman" w:cs="Times New Roman"/>
          <w:sz w:val="28"/>
          <w:szCs w:val="28"/>
        </w:rPr>
        <w:t xml:space="preserve"> </w:t>
      </w:r>
      <w:r w:rsidR="00536E25" w:rsidRPr="00536E25">
        <w:rPr>
          <w:rFonts w:ascii="Times New Roman" w:hAnsi="Times New Roman" w:cs="Times New Roman"/>
          <w:sz w:val="28"/>
          <w:szCs w:val="28"/>
        </w:rPr>
        <w:t>если  Получателем по состоянию на 31 декабря года предоставления Субсидии</w:t>
      </w:r>
      <w:r w:rsidR="00536E25">
        <w:rPr>
          <w:rFonts w:ascii="Times New Roman" w:hAnsi="Times New Roman" w:cs="Times New Roman"/>
          <w:sz w:val="28"/>
          <w:szCs w:val="28"/>
        </w:rPr>
        <w:t xml:space="preserve"> </w:t>
      </w:r>
      <w:r w:rsidR="00536E25" w:rsidRPr="00536E25">
        <w:rPr>
          <w:rFonts w:ascii="Times New Roman" w:hAnsi="Times New Roman" w:cs="Times New Roman"/>
          <w:sz w:val="28"/>
          <w:szCs w:val="28"/>
        </w:rPr>
        <w:t>допущены нарушения обязательства по соблюдению  графика выполнения</w:t>
      </w:r>
      <w:r w:rsidR="00536E25">
        <w:rPr>
          <w:rFonts w:ascii="Times New Roman" w:hAnsi="Times New Roman" w:cs="Times New Roman"/>
          <w:sz w:val="28"/>
          <w:szCs w:val="28"/>
        </w:rPr>
        <w:t xml:space="preserve"> </w:t>
      </w:r>
      <w:r w:rsidR="00536E25" w:rsidRPr="00536E25">
        <w:rPr>
          <w:rFonts w:ascii="Times New Roman" w:hAnsi="Times New Roman" w:cs="Times New Roman"/>
          <w:sz w:val="28"/>
          <w:szCs w:val="28"/>
        </w:rPr>
        <w:t>мероприятий по проектированию и (или) строительству (реконструкции, в том</w:t>
      </w:r>
      <w:r w:rsidR="001869D9">
        <w:rPr>
          <w:rFonts w:ascii="Times New Roman" w:hAnsi="Times New Roman" w:cs="Times New Roman"/>
          <w:sz w:val="28"/>
          <w:szCs w:val="28"/>
        </w:rPr>
        <w:t xml:space="preserve"> </w:t>
      </w:r>
      <w:r w:rsidR="00536E25" w:rsidRPr="00536E25">
        <w:rPr>
          <w:rFonts w:ascii="Times New Roman" w:hAnsi="Times New Roman" w:cs="Times New Roman"/>
          <w:sz w:val="28"/>
          <w:szCs w:val="28"/>
        </w:rPr>
        <w:t>числе с элементами реставрации, техническому перевооружению) объектов</w:t>
      </w:r>
      <w:r w:rsidR="001869D9">
        <w:rPr>
          <w:rFonts w:ascii="Times New Roman" w:hAnsi="Times New Roman" w:cs="Times New Roman"/>
          <w:sz w:val="28"/>
          <w:szCs w:val="28"/>
        </w:rPr>
        <w:t xml:space="preserve"> </w:t>
      </w:r>
      <w:r w:rsidR="00536E25" w:rsidRPr="00536E25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1869D9" w:rsidRPr="001869D9">
        <w:rPr>
          <w:rFonts w:ascii="Times New Roman" w:hAnsi="Times New Roman" w:cs="Times New Roman"/>
          <w:sz w:val="28"/>
          <w:szCs w:val="28"/>
        </w:rPr>
        <w:t>, и в срок до 1 апреля года, следующего за годом предоставления Субсидии, указанные нарушения не устранены</w:t>
      </w:r>
      <w:r w:rsidR="00CF18DA" w:rsidRPr="001869D9">
        <w:rPr>
          <w:rFonts w:ascii="Times New Roman" w:hAnsi="Times New Roman" w:cs="Times New Roman"/>
          <w:sz w:val="28"/>
          <w:szCs w:val="28"/>
        </w:rPr>
        <w:t>,</w:t>
      </w:r>
      <w:r w:rsidRPr="001869D9">
        <w:rPr>
          <w:rFonts w:ascii="Times New Roman" w:hAnsi="Times New Roman" w:cs="Times New Roman"/>
          <w:sz w:val="28"/>
          <w:szCs w:val="28"/>
        </w:rPr>
        <w:t xml:space="preserve"> рассчитать в соответствии с </w:t>
      </w:r>
      <w:hyperlink r:id="rId18" w:history="1">
        <w:r w:rsidRPr="001869D9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AD17ED" w:rsidRPr="001869D9">
        <w:rPr>
          <w:rFonts w:ascii="Times New Roman" w:hAnsi="Times New Roman" w:cs="Times New Roman"/>
          <w:sz w:val="28"/>
          <w:szCs w:val="28"/>
        </w:rPr>
        <w:t>_</w:t>
      </w:r>
      <w:r w:rsidR="001869D9">
        <w:rPr>
          <w:rFonts w:ascii="Times New Roman" w:hAnsi="Times New Roman" w:cs="Times New Roman"/>
          <w:sz w:val="28"/>
          <w:szCs w:val="28"/>
        </w:rPr>
        <w:t>____</w:t>
      </w:r>
      <w:r w:rsidRPr="001869D9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234CB0" w:rsidRPr="001869D9">
        <w:rPr>
          <w:rFonts w:ascii="Times New Roman" w:hAnsi="Times New Roman" w:cs="Times New Roman"/>
          <w:sz w:val="28"/>
          <w:szCs w:val="28"/>
        </w:rPr>
        <w:t xml:space="preserve"> </w:t>
      </w:r>
      <w:r w:rsidR="00834A95" w:rsidRPr="001869D9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1869D9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объем средств,</w:t>
      </w:r>
      <w:r w:rsidR="00234CB0" w:rsidRPr="001869D9">
        <w:rPr>
          <w:rFonts w:ascii="Times New Roman" w:hAnsi="Times New Roman" w:cs="Times New Roman"/>
          <w:sz w:val="28"/>
          <w:szCs w:val="28"/>
        </w:rPr>
        <w:t xml:space="preserve"> </w:t>
      </w:r>
      <w:r w:rsidRPr="001869D9">
        <w:rPr>
          <w:rFonts w:ascii="Times New Roman" w:hAnsi="Times New Roman" w:cs="Times New Roman"/>
          <w:sz w:val="28"/>
          <w:szCs w:val="28"/>
        </w:rPr>
        <w:t>подлежащий возврату из бюджета ____________________</w:t>
      </w:r>
      <w:r w:rsidR="00234CB0" w:rsidRPr="001869D9">
        <w:rPr>
          <w:rFonts w:ascii="Times New Roman" w:hAnsi="Times New Roman" w:cs="Times New Roman"/>
          <w:sz w:val="28"/>
          <w:szCs w:val="28"/>
        </w:rPr>
        <w:t>___</w:t>
      </w:r>
      <w:r w:rsidR="00A40FF3" w:rsidRPr="001869D9">
        <w:rPr>
          <w:rFonts w:ascii="Times New Roman" w:hAnsi="Times New Roman" w:cs="Times New Roman"/>
          <w:sz w:val="28"/>
          <w:szCs w:val="28"/>
        </w:rPr>
        <w:t>_______________</w:t>
      </w:r>
      <w:r w:rsidR="00834A95" w:rsidRPr="001869D9">
        <w:rPr>
          <w:rFonts w:ascii="Times New Roman" w:hAnsi="Times New Roman" w:cs="Times New Roman"/>
          <w:sz w:val="28"/>
          <w:szCs w:val="28"/>
        </w:rPr>
        <w:t>______________________</w:t>
      </w:r>
      <w:r w:rsidR="00A40FF3" w:rsidRPr="001869D9">
        <w:rPr>
          <w:rFonts w:ascii="Times New Roman" w:hAnsi="Times New Roman" w:cs="Times New Roman"/>
          <w:sz w:val="28"/>
          <w:szCs w:val="28"/>
        </w:rPr>
        <w:t>___</w:t>
      </w:r>
    </w:p>
    <w:p w:rsidR="00182B42" w:rsidRPr="00C85E2B" w:rsidRDefault="00182B42" w:rsidP="00D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9D9">
        <w:rPr>
          <w:rFonts w:ascii="Times New Roman" w:hAnsi="Times New Roman" w:cs="Times New Roman"/>
          <w:sz w:val="28"/>
          <w:szCs w:val="28"/>
        </w:rPr>
        <w:t xml:space="preserve">    </w:t>
      </w:r>
      <w:r w:rsidR="00234CB0" w:rsidRPr="001869D9">
        <w:rPr>
          <w:rFonts w:ascii="Times New Roman" w:hAnsi="Times New Roman" w:cs="Times New Roman"/>
          <w:sz w:val="28"/>
          <w:szCs w:val="28"/>
        </w:rPr>
        <w:t xml:space="preserve">       </w:t>
      </w:r>
      <w:r w:rsidR="001869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69D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82B42" w:rsidRPr="00A40FF3" w:rsidRDefault="00234CB0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182B42" w:rsidRPr="00A40FF3">
        <w:rPr>
          <w:rFonts w:ascii="Times New Roman" w:hAnsi="Times New Roman" w:cs="Times New Roman"/>
          <w:sz w:val="28"/>
          <w:szCs w:val="28"/>
        </w:rPr>
        <w:t>, и направить Получателю уведомление о возврате средств</w:t>
      </w:r>
      <w:r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A40FF3">
        <w:rPr>
          <w:rFonts w:ascii="Times New Roman" w:hAnsi="Times New Roman" w:cs="Times New Roman"/>
          <w:sz w:val="28"/>
          <w:szCs w:val="28"/>
        </w:rPr>
        <w:t xml:space="preserve">Субсидии в </w:t>
      </w:r>
      <w:r w:rsidRPr="00A40FF3">
        <w:rPr>
          <w:rFonts w:ascii="Times New Roman" w:hAnsi="Times New Roman" w:cs="Times New Roman"/>
          <w:sz w:val="28"/>
          <w:szCs w:val="28"/>
        </w:rPr>
        <w:t>областной</w:t>
      </w:r>
      <w:r w:rsidR="00182B42" w:rsidRPr="00A40FF3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182B42" w:rsidRPr="00A40FF3" w:rsidRDefault="00182B42" w:rsidP="00A4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250">
        <w:rPr>
          <w:rFonts w:ascii="Times New Roman" w:hAnsi="Times New Roman" w:cs="Times New Roman"/>
          <w:sz w:val="28"/>
          <w:szCs w:val="28"/>
        </w:rPr>
        <w:t>4.1.7. В случае приостановления предоставления Субсидии информировать</w:t>
      </w:r>
      <w:r w:rsidR="00234CB0" w:rsidRPr="00682250">
        <w:rPr>
          <w:rFonts w:ascii="Times New Roman" w:hAnsi="Times New Roman" w:cs="Times New Roman"/>
          <w:sz w:val="28"/>
          <w:szCs w:val="28"/>
        </w:rPr>
        <w:t xml:space="preserve"> </w:t>
      </w:r>
      <w:r w:rsidRPr="00682250">
        <w:rPr>
          <w:rFonts w:ascii="Times New Roman" w:hAnsi="Times New Roman" w:cs="Times New Roman"/>
          <w:sz w:val="28"/>
          <w:szCs w:val="28"/>
        </w:rPr>
        <w:t>Получателя о причинах такого приостановления.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4.1.8. Выполнять иные обязательства, установленные бюджетным</w:t>
      </w:r>
      <w:r w:rsidR="00234CB0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Pr="00A40FF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</w:t>
      </w:r>
      <w:r w:rsidR="00234CB0" w:rsidRPr="00A40FF3">
        <w:rPr>
          <w:rFonts w:ascii="Times New Roman" w:hAnsi="Times New Roman" w:cs="Times New Roman"/>
          <w:sz w:val="28"/>
          <w:szCs w:val="28"/>
        </w:rPr>
        <w:t>орядком</w:t>
      </w:r>
      <w:r w:rsidRPr="00A40FF3">
        <w:rPr>
          <w:rFonts w:ascii="Times New Roman" w:hAnsi="Times New Roman" w:cs="Times New Roman"/>
          <w:sz w:val="28"/>
          <w:szCs w:val="28"/>
        </w:rPr>
        <w:t xml:space="preserve"> предоставления субсидии и</w:t>
      </w:r>
      <w:r w:rsidR="00234CB0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Pr="00A40FF3">
        <w:rPr>
          <w:rFonts w:ascii="Times New Roman" w:hAnsi="Times New Roman" w:cs="Times New Roman"/>
          <w:sz w:val="28"/>
          <w:szCs w:val="28"/>
        </w:rPr>
        <w:t>настоящим Соглашением: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4.1.8.1. ____________________________________________________________;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4.1.8.2.____________________________________________________________</w:t>
      </w:r>
      <w:r w:rsidR="00942BDB">
        <w:rPr>
          <w:rFonts w:ascii="Times New Roman" w:hAnsi="Times New Roman" w:cs="Times New Roman"/>
          <w:sz w:val="28"/>
          <w:szCs w:val="28"/>
        </w:rPr>
        <w:t>_</w:t>
      </w:r>
      <w:r w:rsidRPr="00A40FF3">
        <w:rPr>
          <w:rFonts w:ascii="Times New Roman" w:hAnsi="Times New Roman" w:cs="Times New Roman"/>
          <w:sz w:val="28"/>
          <w:szCs w:val="28"/>
        </w:rPr>
        <w:t>.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4.2. Главный распорядитель вправе:</w:t>
      </w:r>
    </w:p>
    <w:p w:rsidR="00182B42" w:rsidRPr="00A40FF3" w:rsidRDefault="00942BDB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="00182B42" w:rsidRPr="00A40FF3">
        <w:rPr>
          <w:rFonts w:ascii="Times New Roman" w:hAnsi="Times New Roman" w:cs="Times New Roman"/>
          <w:sz w:val="28"/>
          <w:szCs w:val="28"/>
        </w:rPr>
        <w:t>Запрашивать у Получателя документы и материалы, необходимые для</w:t>
      </w:r>
      <w:r w:rsidR="00234CB0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A40FF3">
        <w:rPr>
          <w:rFonts w:ascii="Times New Roman" w:hAnsi="Times New Roman" w:cs="Times New Roman"/>
          <w:sz w:val="28"/>
          <w:szCs w:val="28"/>
        </w:rPr>
        <w:t>осуществления контроля за соблюдением Получателем условий предоставления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A40FF3">
        <w:rPr>
          <w:rFonts w:ascii="Times New Roman" w:hAnsi="Times New Roman" w:cs="Times New Roman"/>
          <w:sz w:val="28"/>
          <w:szCs w:val="28"/>
        </w:rPr>
        <w:t>Субсидии и других обязательств, предусмотренных Соглашением, в том числе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A40FF3">
        <w:rPr>
          <w:rFonts w:ascii="Times New Roman" w:hAnsi="Times New Roman" w:cs="Times New Roman"/>
          <w:sz w:val="28"/>
          <w:szCs w:val="28"/>
        </w:rPr>
        <w:t>данные бухгалтерского учета и первичную документацию, связанные с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A40FF3">
        <w:rPr>
          <w:rFonts w:ascii="Times New Roman" w:hAnsi="Times New Roman" w:cs="Times New Roman"/>
          <w:sz w:val="28"/>
          <w:szCs w:val="28"/>
        </w:rPr>
        <w:t>исполнением Получателем условий предоставления Субсидии.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4.2.2. Принимать решение о наличии или отсутствии потребности в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Pr="00A40FF3">
        <w:rPr>
          <w:rFonts w:ascii="Times New Roman" w:hAnsi="Times New Roman" w:cs="Times New Roman"/>
          <w:sz w:val="28"/>
          <w:szCs w:val="28"/>
        </w:rPr>
        <w:t xml:space="preserve">направлении в 20__ году остатка Субсидии за счет средств 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A40FF3">
        <w:rPr>
          <w:rFonts w:ascii="Times New Roman" w:hAnsi="Times New Roman" w:cs="Times New Roman"/>
          <w:sz w:val="28"/>
          <w:szCs w:val="28"/>
        </w:rPr>
        <w:t>бюджета, не использованного в 20__ году, на цели,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Pr="00A40FF3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19" w:history="1">
        <w:r w:rsidRPr="00A40FF3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40FF3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_____ рабочих дней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Pr="00A40FF3">
        <w:rPr>
          <w:rFonts w:ascii="Times New Roman" w:hAnsi="Times New Roman" w:cs="Times New Roman"/>
          <w:sz w:val="28"/>
          <w:szCs w:val="28"/>
        </w:rPr>
        <w:t>со дня получения от Получателя  следующих документов, обосновывающих</w:t>
      </w:r>
      <w:r w:rsidR="00832505" w:rsidRPr="00A40FF3">
        <w:rPr>
          <w:rFonts w:ascii="Times New Roman" w:hAnsi="Times New Roman" w:cs="Times New Roman"/>
          <w:sz w:val="28"/>
          <w:szCs w:val="28"/>
        </w:rPr>
        <w:t xml:space="preserve"> </w:t>
      </w:r>
      <w:r w:rsidRPr="00A40FF3">
        <w:rPr>
          <w:rFonts w:ascii="Times New Roman" w:hAnsi="Times New Roman" w:cs="Times New Roman"/>
          <w:sz w:val="28"/>
          <w:szCs w:val="28"/>
        </w:rPr>
        <w:t>потребность в направлении остатка Субсидии на указанные цели: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4.2.2.1. ____________________________________________________________,</w:t>
      </w:r>
    </w:p>
    <w:p w:rsidR="00182B42" w:rsidRPr="00A40FF3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F3">
        <w:rPr>
          <w:rFonts w:ascii="Times New Roman" w:hAnsi="Times New Roman" w:cs="Times New Roman"/>
          <w:sz w:val="28"/>
          <w:szCs w:val="28"/>
        </w:rPr>
        <w:t>4.2.2.2. ____________________________________________________________</w:t>
      </w:r>
      <w:r w:rsidR="00942BDB">
        <w:rPr>
          <w:rFonts w:ascii="Times New Roman" w:hAnsi="Times New Roman" w:cs="Times New Roman"/>
          <w:sz w:val="28"/>
          <w:szCs w:val="28"/>
        </w:rPr>
        <w:t>.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4.2.3. Осуществлять иные права, установленные бюджетным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Pr="00942BD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законодательством </w:t>
      </w:r>
      <w:r w:rsidR="00832505" w:rsidRPr="00942BDB">
        <w:rPr>
          <w:rFonts w:ascii="Times New Roman" w:hAnsi="Times New Roman" w:cs="Times New Roman"/>
          <w:sz w:val="28"/>
          <w:szCs w:val="28"/>
        </w:rPr>
        <w:t>Ивановской</w:t>
      </w:r>
      <w:r w:rsidR="00942BDB">
        <w:rPr>
          <w:rFonts w:ascii="Times New Roman" w:hAnsi="Times New Roman" w:cs="Times New Roman"/>
          <w:sz w:val="28"/>
          <w:szCs w:val="28"/>
        </w:rPr>
        <w:t xml:space="preserve"> </w:t>
      </w:r>
      <w:r w:rsidR="00832505" w:rsidRPr="00942BDB">
        <w:rPr>
          <w:rFonts w:ascii="Times New Roman" w:hAnsi="Times New Roman" w:cs="Times New Roman"/>
          <w:sz w:val="28"/>
          <w:szCs w:val="28"/>
        </w:rPr>
        <w:t>области</w:t>
      </w:r>
      <w:r w:rsidRPr="00942BDB">
        <w:rPr>
          <w:rFonts w:ascii="Times New Roman" w:hAnsi="Times New Roman" w:cs="Times New Roman"/>
          <w:sz w:val="28"/>
          <w:szCs w:val="28"/>
        </w:rPr>
        <w:t>, П</w:t>
      </w:r>
      <w:r w:rsidR="00832505" w:rsidRPr="00942BDB">
        <w:rPr>
          <w:rFonts w:ascii="Times New Roman" w:hAnsi="Times New Roman" w:cs="Times New Roman"/>
          <w:sz w:val="28"/>
          <w:szCs w:val="28"/>
        </w:rPr>
        <w:t>орядком</w:t>
      </w:r>
      <w:r w:rsidRPr="00942BDB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Соглашением: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4.2.3.1. ____________________________________________________________;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4.2.3.2. ____________________________________________________________.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3A5F72" w:rsidRDefault="003A5F7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4.3.1. Обеспечивать целевое использование средств Субсидии.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4.3.</w:t>
      </w:r>
      <w:r w:rsidR="003A5F72">
        <w:rPr>
          <w:rFonts w:ascii="Times New Roman" w:hAnsi="Times New Roman" w:cs="Times New Roman"/>
          <w:sz w:val="28"/>
          <w:szCs w:val="28"/>
        </w:rPr>
        <w:t>2</w:t>
      </w:r>
      <w:r w:rsidRPr="00942BDB">
        <w:rPr>
          <w:rFonts w:ascii="Times New Roman" w:hAnsi="Times New Roman" w:cs="Times New Roman"/>
          <w:sz w:val="28"/>
          <w:szCs w:val="28"/>
        </w:rPr>
        <w:t>. Обеспечивать выполнение условий предоставления Субсидии,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Pr="00942BD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ar104" w:history="1">
        <w:r w:rsidRPr="00942BDB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942BD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4.3.</w:t>
      </w:r>
      <w:r w:rsidR="00C40BF7">
        <w:rPr>
          <w:rFonts w:ascii="Times New Roman" w:hAnsi="Times New Roman" w:cs="Times New Roman"/>
          <w:sz w:val="28"/>
          <w:szCs w:val="28"/>
        </w:rPr>
        <w:t>3</w:t>
      </w:r>
      <w:r w:rsidRPr="00942BDB">
        <w:rPr>
          <w:rFonts w:ascii="Times New Roman" w:hAnsi="Times New Roman" w:cs="Times New Roman"/>
          <w:sz w:val="28"/>
          <w:szCs w:val="28"/>
        </w:rPr>
        <w:t>. Обеспечивать исполнение требований Главного распорядителя по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Pr="00942BDB">
        <w:rPr>
          <w:rFonts w:ascii="Times New Roman" w:hAnsi="Times New Roman" w:cs="Times New Roman"/>
          <w:sz w:val="28"/>
          <w:szCs w:val="28"/>
        </w:rPr>
        <w:t xml:space="preserve">возврату средств в </w:t>
      </w:r>
      <w:r w:rsidR="00832505" w:rsidRPr="00942BDB">
        <w:rPr>
          <w:rFonts w:ascii="Times New Roman" w:hAnsi="Times New Roman" w:cs="Times New Roman"/>
          <w:sz w:val="28"/>
          <w:szCs w:val="28"/>
        </w:rPr>
        <w:t>областной</w:t>
      </w:r>
      <w:r w:rsidRPr="00942BDB">
        <w:rPr>
          <w:rFonts w:ascii="Times New Roman" w:hAnsi="Times New Roman" w:cs="Times New Roman"/>
          <w:sz w:val="28"/>
          <w:szCs w:val="28"/>
        </w:rPr>
        <w:t xml:space="preserve"> бюджет в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Pr="00942BDB">
        <w:rPr>
          <w:rFonts w:ascii="Times New Roman" w:hAnsi="Times New Roman" w:cs="Times New Roman"/>
          <w:sz w:val="28"/>
          <w:szCs w:val="28"/>
        </w:rPr>
        <w:t>соответствии с</w:t>
      </w:r>
      <w:r w:rsidR="005149F7" w:rsidRPr="00942BD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8144E">
        <w:rPr>
          <w:rFonts w:ascii="Times New Roman" w:hAnsi="Times New Roman" w:cs="Times New Roman"/>
          <w:sz w:val="28"/>
          <w:szCs w:val="28"/>
        </w:rPr>
        <w:t>ом (пунктами)</w:t>
      </w:r>
      <w:r w:rsidR="005149F7" w:rsidRPr="00942BDB">
        <w:rPr>
          <w:rFonts w:ascii="Times New Roman" w:hAnsi="Times New Roman" w:cs="Times New Roman"/>
          <w:sz w:val="28"/>
          <w:szCs w:val="28"/>
        </w:rPr>
        <w:t xml:space="preserve"> ____ Правил</w:t>
      </w:r>
      <w:r w:rsidR="009D3FB9">
        <w:rPr>
          <w:rFonts w:ascii="Times New Roman" w:hAnsi="Times New Roman" w:cs="Times New Roman"/>
          <w:sz w:val="28"/>
          <w:szCs w:val="28"/>
        </w:rPr>
        <w:t xml:space="preserve"> формирования,</w:t>
      </w:r>
      <w:r w:rsidRPr="00942BD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149F7" w:rsidRPr="00942BDB">
        <w:rPr>
          <w:rFonts w:ascii="Times New Roman" w:hAnsi="Times New Roman" w:cs="Times New Roman"/>
          <w:sz w:val="28"/>
          <w:szCs w:val="28"/>
        </w:rPr>
        <w:t xml:space="preserve">и распределения </w:t>
      </w:r>
      <w:r w:rsidRPr="00942BDB">
        <w:rPr>
          <w:rFonts w:ascii="Times New Roman" w:hAnsi="Times New Roman" w:cs="Times New Roman"/>
          <w:sz w:val="28"/>
          <w:szCs w:val="28"/>
        </w:rPr>
        <w:t>субсиди</w:t>
      </w:r>
      <w:r w:rsidR="005149F7" w:rsidRPr="00942BDB">
        <w:rPr>
          <w:rFonts w:ascii="Times New Roman" w:hAnsi="Times New Roman" w:cs="Times New Roman"/>
          <w:sz w:val="28"/>
          <w:szCs w:val="28"/>
        </w:rPr>
        <w:t>й</w:t>
      </w:r>
      <w:r w:rsidRPr="00942BDB">
        <w:rPr>
          <w:rFonts w:ascii="Times New Roman" w:hAnsi="Times New Roman" w:cs="Times New Roman"/>
          <w:sz w:val="28"/>
          <w:szCs w:val="28"/>
        </w:rPr>
        <w:t>.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4.3.</w:t>
      </w:r>
      <w:r w:rsidR="00C40BF7">
        <w:rPr>
          <w:rFonts w:ascii="Times New Roman" w:hAnsi="Times New Roman" w:cs="Times New Roman"/>
          <w:sz w:val="28"/>
          <w:szCs w:val="28"/>
        </w:rPr>
        <w:t>4</w:t>
      </w:r>
      <w:r w:rsidRPr="00942BDB">
        <w:rPr>
          <w:rFonts w:ascii="Times New Roman" w:hAnsi="Times New Roman" w:cs="Times New Roman"/>
          <w:sz w:val="28"/>
          <w:szCs w:val="28"/>
        </w:rPr>
        <w:t>. Обеспечивать сохранность учетной документации, подтверждающей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Pr="00942BDB">
        <w:rPr>
          <w:rFonts w:ascii="Times New Roman" w:hAnsi="Times New Roman" w:cs="Times New Roman"/>
          <w:sz w:val="28"/>
          <w:szCs w:val="28"/>
        </w:rPr>
        <w:t>выполнение условий предоставления Субсидии и обязательств по настоящему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="00133E4A">
        <w:rPr>
          <w:rFonts w:ascii="Times New Roman" w:hAnsi="Times New Roman" w:cs="Times New Roman"/>
          <w:sz w:val="28"/>
          <w:szCs w:val="28"/>
        </w:rPr>
        <w:t>Соглашению, в течение ___</w:t>
      </w:r>
      <w:r w:rsidRPr="00942BDB">
        <w:rPr>
          <w:rFonts w:ascii="Times New Roman" w:hAnsi="Times New Roman" w:cs="Times New Roman"/>
          <w:sz w:val="28"/>
          <w:szCs w:val="28"/>
        </w:rPr>
        <w:t xml:space="preserve"> года (лет) после его окончания</w:t>
      </w:r>
      <w:r w:rsidR="00BF7C42">
        <w:rPr>
          <w:rFonts w:ascii="Times New Roman" w:hAnsi="Times New Roman" w:cs="Times New Roman"/>
          <w:sz w:val="28"/>
          <w:szCs w:val="28"/>
        </w:rPr>
        <w:t xml:space="preserve"> (</w:t>
      </w:r>
      <w:r w:rsidRPr="00942BDB">
        <w:rPr>
          <w:rFonts w:ascii="Times New Roman" w:hAnsi="Times New Roman" w:cs="Times New Roman"/>
          <w:sz w:val="28"/>
          <w:szCs w:val="28"/>
        </w:rPr>
        <w:t>не менее 5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Pr="00942BDB">
        <w:rPr>
          <w:rFonts w:ascii="Times New Roman" w:hAnsi="Times New Roman" w:cs="Times New Roman"/>
          <w:sz w:val="28"/>
          <w:szCs w:val="28"/>
        </w:rPr>
        <w:t>лет</w:t>
      </w:r>
      <w:r w:rsidR="00BF7C42">
        <w:rPr>
          <w:rFonts w:ascii="Times New Roman" w:hAnsi="Times New Roman" w:cs="Times New Roman"/>
          <w:sz w:val="28"/>
          <w:szCs w:val="28"/>
        </w:rPr>
        <w:t>)</w:t>
      </w:r>
      <w:r w:rsidRPr="00942BDB">
        <w:rPr>
          <w:rFonts w:ascii="Times New Roman" w:hAnsi="Times New Roman" w:cs="Times New Roman"/>
          <w:sz w:val="28"/>
          <w:szCs w:val="28"/>
        </w:rPr>
        <w:t>;</w:t>
      </w:r>
    </w:p>
    <w:p w:rsidR="00182B42" w:rsidRPr="00942BDB" w:rsidRDefault="00942BDB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57"/>
      <w:bookmarkEnd w:id="8"/>
      <w:r>
        <w:rPr>
          <w:rFonts w:ascii="Times New Roman" w:hAnsi="Times New Roman" w:cs="Times New Roman"/>
          <w:sz w:val="28"/>
          <w:szCs w:val="28"/>
        </w:rPr>
        <w:t>4.3.</w:t>
      </w:r>
      <w:r w:rsidR="00C40B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Обеспечивать достижение</w:t>
      </w:r>
      <w:r w:rsidR="00182B42" w:rsidRPr="00942BDB"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="00CF18DA" w:rsidRPr="00CF18DA">
        <w:rPr>
          <w:rFonts w:ascii="Times New Roman" w:hAnsi="Times New Roman" w:cs="Times New Roman"/>
          <w:sz w:val="28"/>
          <w:szCs w:val="28"/>
        </w:rPr>
        <w:t xml:space="preserve">результатов использования </w:t>
      </w:r>
      <w:r w:rsidR="00CF18DA">
        <w:rPr>
          <w:rFonts w:ascii="Times New Roman" w:hAnsi="Times New Roman" w:cs="Times New Roman"/>
          <w:sz w:val="28"/>
          <w:szCs w:val="28"/>
        </w:rPr>
        <w:t>С</w:t>
      </w:r>
      <w:r w:rsidR="00CF18DA" w:rsidRPr="00CF18DA">
        <w:rPr>
          <w:rFonts w:ascii="Times New Roman" w:hAnsi="Times New Roman" w:cs="Times New Roman"/>
          <w:sz w:val="28"/>
          <w:szCs w:val="28"/>
        </w:rPr>
        <w:t>убсидии</w:t>
      </w:r>
      <w:r w:rsidR="00182B42" w:rsidRPr="00CF18DA">
        <w:rPr>
          <w:rFonts w:ascii="Times New Roman" w:hAnsi="Times New Roman" w:cs="Times New Roman"/>
          <w:sz w:val="28"/>
          <w:szCs w:val="28"/>
        </w:rPr>
        <w:t>,</w:t>
      </w:r>
      <w:r w:rsidR="00182B42" w:rsidRPr="00942BDB">
        <w:rPr>
          <w:rFonts w:ascii="Times New Roman" w:hAnsi="Times New Roman" w:cs="Times New Roman"/>
          <w:sz w:val="28"/>
          <w:szCs w:val="28"/>
        </w:rPr>
        <w:t xml:space="preserve"> установленных в соответствии с Приложением </w:t>
      </w:r>
      <w:r w:rsidR="00832505" w:rsidRPr="00942BDB">
        <w:rPr>
          <w:rFonts w:ascii="Times New Roman" w:hAnsi="Times New Roman" w:cs="Times New Roman"/>
          <w:sz w:val="28"/>
          <w:szCs w:val="28"/>
        </w:rPr>
        <w:t>№</w:t>
      </w:r>
      <w:r w:rsidR="00182B42" w:rsidRPr="00942BDB">
        <w:rPr>
          <w:rFonts w:ascii="Times New Roman" w:hAnsi="Times New Roman" w:cs="Times New Roman"/>
          <w:sz w:val="28"/>
          <w:szCs w:val="28"/>
        </w:rPr>
        <w:t xml:space="preserve"> __ к настоящему</w:t>
      </w:r>
      <w:r w:rsidR="00832505" w:rsidRPr="00942BDB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942BDB">
        <w:rPr>
          <w:rFonts w:ascii="Times New Roman" w:hAnsi="Times New Roman" w:cs="Times New Roman"/>
          <w:sz w:val="28"/>
          <w:szCs w:val="28"/>
        </w:rPr>
        <w:t>Соглашению.</w:t>
      </w:r>
    </w:p>
    <w:p w:rsidR="00536E25" w:rsidRDefault="00536E25" w:rsidP="0053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Обеспечивать исполнение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согласно приложению № ___ к настоящему Соглашению, являющемуся его неотъемлемой частью, формируемому по форме, утвержденной Департаментом строительства и архитектуры Ивановской области</w:t>
      </w:r>
      <w:r w:rsidRPr="00536E25">
        <w:rPr>
          <w:rFonts w:ascii="Times New Roman" w:hAnsi="Times New Roman" w:cs="Times New Roman"/>
          <w:sz w:val="28"/>
          <w:szCs w:val="28"/>
        </w:rPr>
        <w:t xml:space="preserve"> </w:t>
      </w:r>
      <w:r w:rsidRPr="0015415F">
        <w:rPr>
          <w:rFonts w:ascii="Times New Roman" w:hAnsi="Times New Roman" w:cs="Times New Roman"/>
          <w:sz w:val="28"/>
          <w:szCs w:val="28"/>
        </w:rPr>
        <w:t>&lt;</w:t>
      </w:r>
      <w:r w:rsidR="00D957CC">
        <w:rPr>
          <w:rFonts w:ascii="Times New Roman" w:hAnsi="Times New Roman" w:cs="Times New Roman"/>
          <w:sz w:val="28"/>
          <w:szCs w:val="28"/>
        </w:rPr>
        <w:t>5</w:t>
      </w:r>
      <w:r w:rsidRPr="0015415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17A" w:rsidRPr="0015415F" w:rsidRDefault="00C4417A" w:rsidP="0053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4.3.</w:t>
      </w:r>
      <w:r w:rsidR="00536E25">
        <w:rPr>
          <w:rFonts w:ascii="Times New Roman" w:hAnsi="Times New Roman" w:cs="Times New Roman"/>
          <w:sz w:val="28"/>
          <w:szCs w:val="28"/>
        </w:rPr>
        <w:t>7</w:t>
      </w:r>
      <w:r w:rsidRPr="0015415F">
        <w:rPr>
          <w:rFonts w:ascii="Times New Roman" w:hAnsi="Times New Roman" w:cs="Times New Roman"/>
          <w:sz w:val="28"/>
          <w:szCs w:val="28"/>
        </w:rPr>
        <w:t>. Обеспечивать использование экономически эффективной проектной документации повторного использования (в случае предъявления требований федеральных органов исполнительной власти о наличии такой документации при предоставлении средств из федерального бюджета) &lt;</w:t>
      </w:r>
      <w:r w:rsidR="00D957CC">
        <w:rPr>
          <w:rFonts w:ascii="Times New Roman" w:hAnsi="Times New Roman" w:cs="Times New Roman"/>
          <w:sz w:val="28"/>
          <w:szCs w:val="28"/>
        </w:rPr>
        <w:t>6</w:t>
      </w:r>
      <w:r w:rsidRPr="0015415F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182B42" w:rsidRPr="00942BDB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4.3.</w:t>
      </w:r>
      <w:r w:rsidR="00536E25">
        <w:rPr>
          <w:rFonts w:ascii="Times New Roman" w:hAnsi="Times New Roman" w:cs="Times New Roman"/>
          <w:sz w:val="28"/>
          <w:szCs w:val="28"/>
        </w:rPr>
        <w:t>8</w:t>
      </w:r>
      <w:r w:rsidRPr="0015415F">
        <w:rPr>
          <w:rFonts w:ascii="Times New Roman" w:hAnsi="Times New Roman" w:cs="Times New Roman"/>
          <w:sz w:val="28"/>
          <w:szCs w:val="28"/>
        </w:rPr>
        <w:t>. Обеспечивать выполнение установленных требований к качеству и</w:t>
      </w:r>
      <w:r w:rsidR="00832505" w:rsidRPr="0015415F">
        <w:rPr>
          <w:rFonts w:ascii="Times New Roman" w:hAnsi="Times New Roman" w:cs="Times New Roman"/>
          <w:sz w:val="28"/>
          <w:szCs w:val="28"/>
        </w:rPr>
        <w:t xml:space="preserve"> </w:t>
      </w:r>
      <w:r w:rsidRPr="0015415F">
        <w:rPr>
          <w:rFonts w:ascii="Times New Roman" w:hAnsi="Times New Roman" w:cs="Times New Roman"/>
          <w:sz w:val="28"/>
          <w:szCs w:val="28"/>
        </w:rPr>
        <w:t>доступности предоставляемых муниципальных услуг</w:t>
      </w:r>
      <w:r w:rsidR="004B22EF" w:rsidRPr="0015415F">
        <w:rPr>
          <w:rFonts w:ascii="Times New Roman" w:hAnsi="Times New Roman" w:cs="Times New Roman"/>
          <w:sz w:val="28"/>
          <w:szCs w:val="28"/>
        </w:rPr>
        <w:t xml:space="preserve"> (предусматривается для Субсидии, предоставляемой в целях софинансирования расходных обязательств </w:t>
      </w:r>
      <w:r w:rsidR="00834A95" w:rsidRPr="0015415F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B22EF" w:rsidRPr="0015415F">
        <w:rPr>
          <w:rFonts w:ascii="Times New Roman" w:hAnsi="Times New Roman" w:cs="Times New Roman"/>
          <w:sz w:val="28"/>
          <w:szCs w:val="28"/>
        </w:rPr>
        <w:t>Ивановской области по оказанию муниципальных услуг)</w:t>
      </w:r>
      <w:r w:rsidRPr="0015415F">
        <w:rPr>
          <w:rFonts w:ascii="Times New Roman" w:hAnsi="Times New Roman" w:cs="Times New Roman"/>
          <w:sz w:val="28"/>
          <w:szCs w:val="28"/>
        </w:rPr>
        <w:t>.</w:t>
      </w:r>
    </w:p>
    <w:p w:rsidR="00182B42" w:rsidRPr="00182B42" w:rsidRDefault="00182B42" w:rsidP="0094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BDB">
        <w:rPr>
          <w:rFonts w:ascii="Times New Roman" w:hAnsi="Times New Roman" w:cs="Times New Roman"/>
          <w:sz w:val="28"/>
          <w:szCs w:val="28"/>
        </w:rPr>
        <w:t>4.3.</w:t>
      </w:r>
      <w:r w:rsidR="00C5428A">
        <w:rPr>
          <w:rFonts w:ascii="Times New Roman" w:hAnsi="Times New Roman" w:cs="Times New Roman"/>
          <w:sz w:val="28"/>
          <w:szCs w:val="28"/>
        </w:rPr>
        <w:t>9</w:t>
      </w:r>
      <w:r w:rsidRPr="00942BDB">
        <w:rPr>
          <w:rFonts w:ascii="Times New Roman" w:hAnsi="Times New Roman" w:cs="Times New Roman"/>
          <w:sz w:val="28"/>
          <w:szCs w:val="28"/>
        </w:rPr>
        <w:t xml:space="preserve">. Обеспечивать согласование с </w:t>
      </w:r>
      <w:r w:rsidR="00A95001" w:rsidRPr="00942BDB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942BD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32505" w:rsidRPr="00942BD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47757">
        <w:rPr>
          <w:rFonts w:ascii="Times New Roman" w:hAnsi="Times New Roman" w:cs="Times New Roman"/>
          <w:sz w:val="28"/>
          <w:szCs w:val="28"/>
        </w:rPr>
        <w:t>_____________________</w:t>
      </w:r>
      <w:r w:rsidRPr="00942BDB">
        <w:rPr>
          <w:rFonts w:ascii="Times New Roman" w:hAnsi="Times New Roman" w:cs="Times New Roman"/>
          <w:sz w:val="28"/>
          <w:szCs w:val="28"/>
        </w:rPr>
        <w:t>,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49">
        <w:rPr>
          <w:rFonts w:ascii="Times New Roman" w:hAnsi="Times New Roman" w:cs="Times New Roman"/>
          <w:sz w:val="28"/>
          <w:szCs w:val="28"/>
        </w:rPr>
        <w:t>и вносимых в нее изменений, которые влекут изменения объемов финансирования</w:t>
      </w:r>
      <w:r w:rsidR="00832505" w:rsidRPr="00B61749">
        <w:rPr>
          <w:rFonts w:ascii="Times New Roman" w:hAnsi="Times New Roman" w:cs="Times New Roman"/>
          <w:sz w:val="28"/>
          <w:szCs w:val="28"/>
        </w:rPr>
        <w:t xml:space="preserve"> </w:t>
      </w:r>
      <w:r w:rsidRPr="00B61749">
        <w:rPr>
          <w:rFonts w:ascii="Times New Roman" w:hAnsi="Times New Roman" w:cs="Times New Roman"/>
          <w:sz w:val="28"/>
          <w:szCs w:val="28"/>
        </w:rPr>
        <w:t>и (или) показателей результативности муниципальной программы и (или)</w:t>
      </w:r>
      <w:r w:rsidR="00832505" w:rsidRPr="00B61749">
        <w:rPr>
          <w:rFonts w:ascii="Times New Roman" w:hAnsi="Times New Roman" w:cs="Times New Roman"/>
          <w:sz w:val="28"/>
          <w:szCs w:val="28"/>
        </w:rPr>
        <w:t xml:space="preserve"> </w:t>
      </w:r>
      <w:r w:rsidRPr="00B61749">
        <w:rPr>
          <w:rFonts w:ascii="Times New Roman" w:hAnsi="Times New Roman" w:cs="Times New Roman"/>
          <w:sz w:val="28"/>
          <w:szCs w:val="28"/>
        </w:rPr>
        <w:t>изменение состава мероприятий указанной программы, в целях софинансирования</w:t>
      </w:r>
      <w:r w:rsidR="00832505" w:rsidRPr="00B61749">
        <w:rPr>
          <w:rFonts w:ascii="Times New Roman" w:hAnsi="Times New Roman" w:cs="Times New Roman"/>
          <w:sz w:val="28"/>
          <w:szCs w:val="28"/>
        </w:rPr>
        <w:t xml:space="preserve"> </w:t>
      </w:r>
      <w:r w:rsidRPr="00B61749">
        <w:rPr>
          <w:rFonts w:ascii="Times New Roman" w:hAnsi="Times New Roman" w:cs="Times New Roman"/>
          <w:sz w:val="28"/>
          <w:szCs w:val="28"/>
        </w:rPr>
        <w:t>которой предоставляется Субсидия</w:t>
      </w:r>
      <w:r w:rsidR="002F4B71" w:rsidRPr="00D957CC">
        <w:rPr>
          <w:rFonts w:ascii="Times New Roman" w:hAnsi="Times New Roman" w:cs="Times New Roman"/>
          <w:sz w:val="28"/>
          <w:szCs w:val="28"/>
        </w:rPr>
        <w:t>&lt;7&gt;</w:t>
      </w:r>
      <w:r w:rsidRPr="00D957CC">
        <w:rPr>
          <w:rFonts w:ascii="Times New Roman" w:hAnsi="Times New Roman" w:cs="Times New Roman"/>
          <w:sz w:val="28"/>
          <w:szCs w:val="28"/>
        </w:rPr>
        <w:t>;</w:t>
      </w:r>
    </w:p>
    <w:p w:rsidR="0079435D" w:rsidRDefault="0079435D" w:rsidP="00794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49">
        <w:rPr>
          <w:rFonts w:ascii="Times New Roman" w:hAnsi="Times New Roman" w:cs="Times New Roman"/>
          <w:sz w:val="28"/>
          <w:szCs w:val="28"/>
        </w:rPr>
        <w:t>4.3.</w:t>
      </w:r>
      <w:r w:rsidR="00BF7C42">
        <w:rPr>
          <w:rFonts w:ascii="Times New Roman" w:hAnsi="Times New Roman" w:cs="Times New Roman"/>
          <w:sz w:val="28"/>
          <w:szCs w:val="28"/>
        </w:rPr>
        <w:t>1</w:t>
      </w:r>
      <w:r w:rsidR="00C5428A">
        <w:rPr>
          <w:rFonts w:ascii="Times New Roman" w:hAnsi="Times New Roman" w:cs="Times New Roman"/>
          <w:sz w:val="28"/>
          <w:szCs w:val="28"/>
        </w:rPr>
        <w:t>0</w:t>
      </w:r>
      <w:r w:rsidRPr="00B61749">
        <w:rPr>
          <w:rFonts w:ascii="Times New Roman" w:hAnsi="Times New Roman" w:cs="Times New Roman"/>
          <w:sz w:val="28"/>
          <w:szCs w:val="28"/>
        </w:rPr>
        <w:t>.</w:t>
      </w:r>
      <w:r w:rsidRPr="0079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установление в договоре (муниципальном контракте) о выполнении работ по строительству, реконструкции и капитальному ремонту объектов капитального строительства </w:t>
      </w:r>
      <w:r w:rsidR="00010279" w:rsidRPr="0001027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собственности, в целях софинансирования которых предоставляется Субсидия, авансовых платежей в размере, не превышающем размера, установленного </w:t>
      </w:r>
      <w:hyperlink r:id="rId20" w:history="1">
        <w:r w:rsidRPr="0001027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="00010279" w:rsidRPr="00010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«д.1»</w:t>
        </w:r>
        <w:r w:rsidRPr="0001027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010279" w:rsidRPr="00010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</w:t>
      </w:r>
      <w:r w:rsidR="002F4B71" w:rsidRPr="00D957CC">
        <w:rPr>
          <w:rFonts w:ascii="Times New Roman" w:hAnsi="Times New Roman" w:cs="Times New Roman"/>
          <w:sz w:val="28"/>
          <w:szCs w:val="28"/>
        </w:rPr>
        <w:t>&lt;8&gt;</w:t>
      </w:r>
      <w:r w:rsidR="00010279" w:rsidRPr="00D957CC">
        <w:rPr>
          <w:rFonts w:ascii="Times New Roman" w:hAnsi="Times New Roman" w:cs="Times New Roman"/>
          <w:sz w:val="28"/>
          <w:szCs w:val="28"/>
        </w:rPr>
        <w:t>.</w:t>
      </w:r>
    </w:p>
    <w:p w:rsidR="00832505" w:rsidRPr="00722665" w:rsidRDefault="00182B42" w:rsidP="00B6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49">
        <w:rPr>
          <w:rFonts w:ascii="Times New Roman" w:hAnsi="Times New Roman" w:cs="Times New Roman"/>
          <w:sz w:val="28"/>
          <w:szCs w:val="28"/>
        </w:rPr>
        <w:t>4.3.</w:t>
      </w:r>
      <w:r w:rsidR="00C4417A">
        <w:rPr>
          <w:rFonts w:ascii="Times New Roman" w:hAnsi="Times New Roman" w:cs="Times New Roman"/>
          <w:sz w:val="28"/>
          <w:szCs w:val="28"/>
        </w:rPr>
        <w:t>1</w:t>
      </w:r>
      <w:r w:rsidR="00C5428A">
        <w:rPr>
          <w:rFonts w:ascii="Times New Roman" w:hAnsi="Times New Roman" w:cs="Times New Roman"/>
          <w:sz w:val="28"/>
          <w:szCs w:val="28"/>
        </w:rPr>
        <w:t>1</w:t>
      </w:r>
      <w:r w:rsidRPr="00B61749">
        <w:rPr>
          <w:rFonts w:ascii="Times New Roman" w:hAnsi="Times New Roman" w:cs="Times New Roman"/>
          <w:sz w:val="28"/>
          <w:szCs w:val="28"/>
        </w:rPr>
        <w:t xml:space="preserve">. Обеспечивать представление Главному </w:t>
      </w:r>
      <w:r w:rsidR="005149F7" w:rsidRPr="00B61749">
        <w:rPr>
          <w:rFonts w:ascii="Times New Roman" w:hAnsi="Times New Roman" w:cs="Times New Roman"/>
          <w:sz w:val="28"/>
          <w:szCs w:val="28"/>
        </w:rPr>
        <w:t xml:space="preserve">распорядителю </w:t>
      </w:r>
      <w:r w:rsidRPr="00B61749">
        <w:rPr>
          <w:rFonts w:ascii="Times New Roman" w:hAnsi="Times New Roman" w:cs="Times New Roman"/>
          <w:sz w:val="28"/>
          <w:szCs w:val="28"/>
        </w:rPr>
        <w:t>не позднее</w:t>
      </w:r>
      <w:r w:rsidR="00832505" w:rsidRPr="00B61749">
        <w:rPr>
          <w:rFonts w:ascii="Times New Roman" w:hAnsi="Times New Roman" w:cs="Times New Roman"/>
          <w:sz w:val="28"/>
          <w:szCs w:val="28"/>
        </w:rPr>
        <w:t xml:space="preserve"> </w:t>
      </w:r>
      <w:r w:rsidRPr="00B61749">
        <w:rPr>
          <w:rFonts w:ascii="Times New Roman" w:hAnsi="Times New Roman" w:cs="Times New Roman"/>
          <w:sz w:val="28"/>
          <w:szCs w:val="28"/>
        </w:rPr>
        <w:t>___</w:t>
      </w:r>
      <w:r w:rsidR="00722665">
        <w:rPr>
          <w:rFonts w:ascii="Times New Roman" w:hAnsi="Times New Roman" w:cs="Times New Roman"/>
          <w:sz w:val="28"/>
          <w:szCs w:val="28"/>
        </w:rPr>
        <w:t> </w:t>
      </w:r>
      <w:r w:rsidRPr="00B61749">
        <w:rPr>
          <w:rFonts w:ascii="Times New Roman" w:hAnsi="Times New Roman" w:cs="Times New Roman"/>
          <w:sz w:val="28"/>
          <w:szCs w:val="28"/>
        </w:rPr>
        <w:t>числа месяца, следующего за _____</w:t>
      </w:r>
      <w:r w:rsidR="00722665">
        <w:rPr>
          <w:rFonts w:ascii="Times New Roman" w:hAnsi="Times New Roman" w:cs="Times New Roman"/>
          <w:sz w:val="28"/>
          <w:szCs w:val="28"/>
        </w:rPr>
        <w:t>___</w:t>
      </w:r>
      <w:r w:rsidRPr="00B61749">
        <w:rPr>
          <w:rFonts w:ascii="Times New Roman" w:hAnsi="Times New Roman" w:cs="Times New Roman"/>
          <w:sz w:val="28"/>
          <w:szCs w:val="28"/>
        </w:rPr>
        <w:t>____, в котором была</w:t>
      </w:r>
      <w:r w:rsidR="00832505" w:rsidRPr="00B61749">
        <w:rPr>
          <w:rFonts w:ascii="Times New Roman" w:hAnsi="Times New Roman" w:cs="Times New Roman"/>
          <w:sz w:val="28"/>
          <w:szCs w:val="28"/>
        </w:rPr>
        <w:t xml:space="preserve"> получена Субсидия,</w:t>
      </w:r>
      <w:r w:rsidR="00722665">
        <w:rPr>
          <w:rFonts w:ascii="Times New Roman" w:hAnsi="Times New Roman" w:cs="Times New Roman"/>
          <w:sz w:val="28"/>
          <w:szCs w:val="28"/>
        </w:rPr>
        <w:t xml:space="preserve"> </w:t>
      </w:r>
      <w:r w:rsidR="00832505" w:rsidRPr="00B61749">
        <w:rPr>
          <w:rFonts w:ascii="Times New Roman" w:hAnsi="Times New Roman" w:cs="Times New Roman"/>
          <w:sz w:val="28"/>
          <w:szCs w:val="28"/>
        </w:rPr>
        <w:t>отчетов о (об):</w:t>
      </w:r>
      <w:r w:rsidR="007226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2665" w:rsidRPr="00722665">
        <w:rPr>
          <w:rFonts w:ascii="Times New Roman" w:hAnsi="Times New Roman" w:cs="Times New Roman"/>
          <w:sz w:val="24"/>
          <w:szCs w:val="24"/>
        </w:rPr>
        <w:t>(квартал, месяц)</w:t>
      </w:r>
    </w:p>
    <w:p w:rsidR="00722665" w:rsidRDefault="00722665" w:rsidP="005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749">
        <w:rPr>
          <w:rFonts w:ascii="Times New Roman" w:hAnsi="Times New Roman" w:cs="Times New Roman"/>
          <w:sz w:val="28"/>
          <w:szCs w:val="28"/>
        </w:rPr>
        <w:t>- расходах бюджета _____</w:t>
      </w:r>
      <w:r w:rsidR="00832505" w:rsidRPr="00B61749">
        <w:rPr>
          <w:rFonts w:ascii="Times New Roman" w:hAnsi="Times New Roman" w:cs="Times New Roman"/>
          <w:sz w:val="28"/>
          <w:szCs w:val="28"/>
        </w:rPr>
        <w:t>____________________________________, в целях</w:t>
      </w:r>
    </w:p>
    <w:p w:rsidR="00182B42" w:rsidRPr="00182B42" w:rsidRDefault="00722665" w:rsidP="0051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32505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82B42" w:rsidRPr="00722665" w:rsidRDefault="00CE3064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софинансирования </w:t>
      </w:r>
      <w:r w:rsidR="00182B42" w:rsidRPr="00722665">
        <w:rPr>
          <w:rFonts w:ascii="Times New Roman" w:hAnsi="Times New Roman" w:cs="Times New Roman"/>
          <w:sz w:val="28"/>
          <w:szCs w:val="28"/>
        </w:rPr>
        <w:t xml:space="preserve">которых предоставляется Субсидия, по форме согласно Приложению </w:t>
      </w:r>
      <w:r w:rsidR="00832505" w:rsidRPr="00722665">
        <w:rPr>
          <w:rFonts w:ascii="Times New Roman" w:hAnsi="Times New Roman" w:cs="Times New Roman"/>
          <w:sz w:val="28"/>
          <w:szCs w:val="28"/>
        </w:rPr>
        <w:t>№</w:t>
      </w:r>
      <w:r w:rsidR="00182B42" w:rsidRPr="00722665">
        <w:rPr>
          <w:rFonts w:ascii="Times New Roman" w:hAnsi="Times New Roman" w:cs="Times New Roman"/>
          <w:sz w:val="28"/>
          <w:szCs w:val="28"/>
        </w:rPr>
        <w:t xml:space="preserve"> ___,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="00182B42" w:rsidRPr="00722665">
        <w:rPr>
          <w:rFonts w:ascii="Times New Roman" w:hAnsi="Times New Roman" w:cs="Times New Roman"/>
          <w:sz w:val="28"/>
          <w:szCs w:val="28"/>
        </w:rPr>
        <w:t>являющемуся неотъемлемой частью настоящего Соглашения;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- достижении значений результат</w:t>
      </w:r>
      <w:r w:rsidR="00722665">
        <w:rPr>
          <w:rFonts w:ascii="Times New Roman" w:hAnsi="Times New Roman" w:cs="Times New Roman"/>
          <w:sz w:val="28"/>
          <w:szCs w:val="28"/>
        </w:rPr>
        <w:t>ов</w:t>
      </w:r>
      <w:r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="00722665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="007342D4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32505" w:rsidRPr="00722665">
        <w:rPr>
          <w:rFonts w:ascii="Times New Roman" w:hAnsi="Times New Roman" w:cs="Times New Roman"/>
          <w:sz w:val="28"/>
          <w:szCs w:val="28"/>
        </w:rPr>
        <w:t>№ ___</w:t>
      </w:r>
      <w:r w:rsidRPr="00722665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Соглашения;</w:t>
      </w:r>
    </w:p>
    <w:p w:rsidR="00E135D0" w:rsidRPr="00E135D0" w:rsidRDefault="00E135D0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D0">
        <w:rPr>
          <w:rFonts w:ascii="Times New Roman" w:hAnsi="Times New Roman" w:cs="Times New Roman"/>
          <w:sz w:val="28"/>
          <w:szCs w:val="28"/>
        </w:rPr>
        <w:t>-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муниципальной собственности</w:t>
      </w:r>
      <w:r w:rsidR="00ED0354">
        <w:rPr>
          <w:rFonts w:ascii="Times New Roman" w:hAnsi="Times New Roman" w:cs="Times New Roman"/>
          <w:sz w:val="28"/>
          <w:szCs w:val="28"/>
        </w:rPr>
        <w:t xml:space="preserve"> </w:t>
      </w:r>
      <w:r w:rsidR="00ED0354" w:rsidRPr="00D957CC">
        <w:rPr>
          <w:rFonts w:ascii="Times New Roman" w:hAnsi="Times New Roman" w:cs="Times New Roman"/>
          <w:sz w:val="28"/>
          <w:szCs w:val="28"/>
        </w:rPr>
        <w:t>&lt;</w:t>
      </w:r>
      <w:r w:rsidR="00ED0354">
        <w:rPr>
          <w:rFonts w:ascii="Times New Roman" w:hAnsi="Times New Roman" w:cs="Times New Roman"/>
          <w:sz w:val="28"/>
          <w:szCs w:val="28"/>
        </w:rPr>
        <w:t>9</w:t>
      </w:r>
      <w:r w:rsidR="00ED0354" w:rsidRPr="00D957C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B42" w:rsidRPr="00722665" w:rsidRDefault="00717A56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42" w:rsidRPr="00722665">
        <w:rPr>
          <w:rFonts w:ascii="Times New Roman" w:hAnsi="Times New Roman" w:cs="Times New Roman"/>
          <w:sz w:val="28"/>
          <w:szCs w:val="28"/>
        </w:rPr>
        <w:t xml:space="preserve"> иных отчетов</w:t>
      </w:r>
      <w:r w:rsidR="00832505" w:rsidRPr="00722665">
        <w:rPr>
          <w:rFonts w:ascii="Times New Roman" w:hAnsi="Times New Roman" w:cs="Times New Roman"/>
          <w:sz w:val="28"/>
          <w:szCs w:val="28"/>
        </w:rPr>
        <w:t>: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4.3.</w:t>
      </w:r>
      <w:r w:rsidR="00C4417A">
        <w:rPr>
          <w:rFonts w:ascii="Times New Roman" w:hAnsi="Times New Roman" w:cs="Times New Roman"/>
          <w:sz w:val="28"/>
          <w:szCs w:val="28"/>
        </w:rPr>
        <w:t>1</w:t>
      </w:r>
      <w:r w:rsidR="00717A56">
        <w:rPr>
          <w:rFonts w:ascii="Times New Roman" w:hAnsi="Times New Roman" w:cs="Times New Roman"/>
          <w:sz w:val="28"/>
          <w:szCs w:val="28"/>
        </w:rPr>
        <w:t>2</w:t>
      </w:r>
      <w:r w:rsidRPr="00722665">
        <w:rPr>
          <w:rFonts w:ascii="Times New Roman" w:hAnsi="Times New Roman" w:cs="Times New Roman"/>
          <w:sz w:val="28"/>
          <w:szCs w:val="28"/>
        </w:rPr>
        <w:t>. В случае получения запроса обеспечивать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представление Главному распорядителю документов и материалов, необходимых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для осуществления контроля за соблюдением Получателем условий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предоставления Субсидии и других обязательств, предусмотренных Соглашением,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в том числе данных бухгалтерского учета и первичной документации, связанных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с использованием средств Субсидии.</w:t>
      </w:r>
    </w:p>
    <w:p w:rsidR="00832505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4.3.</w:t>
      </w:r>
      <w:r w:rsidR="00C40BF7">
        <w:rPr>
          <w:rFonts w:ascii="Times New Roman" w:hAnsi="Times New Roman" w:cs="Times New Roman"/>
          <w:sz w:val="28"/>
          <w:szCs w:val="28"/>
        </w:rPr>
        <w:t>1</w:t>
      </w:r>
      <w:r w:rsidR="00717A56">
        <w:rPr>
          <w:rFonts w:ascii="Times New Roman" w:hAnsi="Times New Roman" w:cs="Times New Roman"/>
          <w:sz w:val="28"/>
          <w:szCs w:val="28"/>
        </w:rPr>
        <w:t>3</w:t>
      </w:r>
      <w:r w:rsidRPr="00722665">
        <w:rPr>
          <w:rFonts w:ascii="Times New Roman" w:hAnsi="Times New Roman" w:cs="Times New Roman"/>
          <w:sz w:val="28"/>
          <w:szCs w:val="28"/>
        </w:rPr>
        <w:t xml:space="preserve">. Возвратить в </w:t>
      </w:r>
      <w:r w:rsidR="00832505" w:rsidRPr="00722665">
        <w:rPr>
          <w:rFonts w:ascii="Times New Roman" w:hAnsi="Times New Roman" w:cs="Times New Roman"/>
          <w:sz w:val="28"/>
          <w:szCs w:val="28"/>
        </w:rPr>
        <w:t>обла</w:t>
      </w:r>
      <w:r w:rsidR="005149F7" w:rsidRPr="00722665">
        <w:rPr>
          <w:rFonts w:ascii="Times New Roman" w:hAnsi="Times New Roman" w:cs="Times New Roman"/>
          <w:sz w:val="28"/>
          <w:szCs w:val="28"/>
        </w:rPr>
        <w:t>с</w:t>
      </w:r>
      <w:r w:rsidR="00832505" w:rsidRPr="00722665">
        <w:rPr>
          <w:rFonts w:ascii="Times New Roman" w:hAnsi="Times New Roman" w:cs="Times New Roman"/>
          <w:sz w:val="28"/>
          <w:szCs w:val="28"/>
        </w:rPr>
        <w:t>тной</w:t>
      </w:r>
      <w:r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722665">
        <w:rPr>
          <w:rFonts w:ascii="Times New Roman" w:hAnsi="Times New Roman" w:cs="Times New Roman"/>
          <w:sz w:val="28"/>
          <w:szCs w:val="28"/>
        </w:rPr>
        <w:t>не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использованный по состоянию на 1 января финансового года, следующего за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>отчетным, остаток</w:t>
      </w:r>
      <w:r w:rsid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 xml:space="preserve">средств Субсидии в сроки, </w:t>
      </w:r>
      <w:r w:rsidR="00873262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722665">
        <w:rPr>
          <w:rFonts w:ascii="Times New Roman" w:hAnsi="Times New Roman" w:cs="Times New Roman"/>
          <w:sz w:val="28"/>
          <w:szCs w:val="28"/>
        </w:rPr>
        <w:t>бюджетным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="00873262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72266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95001" w:rsidRPr="00722665">
        <w:rPr>
          <w:rFonts w:ascii="Times New Roman" w:hAnsi="Times New Roman" w:cs="Times New Roman"/>
          <w:sz w:val="28"/>
          <w:szCs w:val="28"/>
        </w:rPr>
        <w:t>.</w:t>
      </w:r>
      <w:r w:rsidRPr="00722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4.3.</w:t>
      </w:r>
      <w:r w:rsidR="0079435D">
        <w:rPr>
          <w:rFonts w:ascii="Times New Roman" w:hAnsi="Times New Roman" w:cs="Times New Roman"/>
          <w:sz w:val="28"/>
          <w:szCs w:val="28"/>
        </w:rPr>
        <w:t>1</w:t>
      </w:r>
      <w:r w:rsidR="00717A56">
        <w:rPr>
          <w:rFonts w:ascii="Times New Roman" w:hAnsi="Times New Roman" w:cs="Times New Roman"/>
          <w:sz w:val="28"/>
          <w:szCs w:val="28"/>
        </w:rPr>
        <w:t>4</w:t>
      </w:r>
      <w:r w:rsidRPr="00722665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</w:t>
      </w:r>
      <w:r w:rsidR="00832505" w:rsidRPr="00722665">
        <w:rPr>
          <w:rFonts w:ascii="Times New Roman" w:hAnsi="Times New Roman" w:cs="Times New Roman"/>
          <w:sz w:val="28"/>
          <w:szCs w:val="28"/>
        </w:rPr>
        <w:t xml:space="preserve"> </w:t>
      </w:r>
      <w:r w:rsidRPr="0072266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законодательством </w:t>
      </w:r>
      <w:r w:rsidR="00832505" w:rsidRPr="00722665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722665">
        <w:rPr>
          <w:rFonts w:ascii="Times New Roman" w:hAnsi="Times New Roman" w:cs="Times New Roman"/>
          <w:sz w:val="28"/>
          <w:szCs w:val="28"/>
        </w:rPr>
        <w:t>, настоящим Соглашением: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4.3.</w:t>
      </w:r>
      <w:r w:rsidR="0079435D">
        <w:rPr>
          <w:rFonts w:ascii="Times New Roman" w:hAnsi="Times New Roman" w:cs="Times New Roman"/>
          <w:sz w:val="28"/>
          <w:szCs w:val="28"/>
        </w:rPr>
        <w:t>1</w:t>
      </w:r>
      <w:r w:rsidR="00717A56">
        <w:rPr>
          <w:rFonts w:ascii="Times New Roman" w:hAnsi="Times New Roman" w:cs="Times New Roman"/>
          <w:sz w:val="28"/>
          <w:szCs w:val="28"/>
        </w:rPr>
        <w:t>4</w:t>
      </w:r>
      <w:r w:rsidRPr="00722665">
        <w:rPr>
          <w:rFonts w:ascii="Times New Roman" w:hAnsi="Times New Roman" w:cs="Times New Roman"/>
          <w:sz w:val="28"/>
          <w:szCs w:val="28"/>
        </w:rPr>
        <w:t>.1. ___________________________________________________________;</w:t>
      </w:r>
    </w:p>
    <w:p w:rsidR="00182B42" w:rsidRPr="00722665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65">
        <w:rPr>
          <w:rFonts w:ascii="Times New Roman" w:hAnsi="Times New Roman" w:cs="Times New Roman"/>
          <w:sz w:val="28"/>
          <w:szCs w:val="28"/>
        </w:rPr>
        <w:t>4.3.</w:t>
      </w:r>
      <w:r w:rsidR="0079435D">
        <w:rPr>
          <w:rFonts w:ascii="Times New Roman" w:hAnsi="Times New Roman" w:cs="Times New Roman"/>
          <w:sz w:val="28"/>
          <w:szCs w:val="28"/>
        </w:rPr>
        <w:t>1</w:t>
      </w:r>
      <w:r w:rsidR="00717A56">
        <w:rPr>
          <w:rFonts w:ascii="Times New Roman" w:hAnsi="Times New Roman" w:cs="Times New Roman"/>
          <w:sz w:val="28"/>
          <w:szCs w:val="28"/>
        </w:rPr>
        <w:t>4</w:t>
      </w:r>
      <w:r w:rsidRPr="00722665">
        <w:rPr>
          <w:rFonts w:ascii="Times New Roman" w:hAnsi="Times New Roman" w:cs="Times New Roman"/>
          <w:sz w:val="28"/>
          <w:szCs w:val="28"/>
        </w:rPr>
        <w:t>.2. ___________________________________________________________.</w:t>
      </w:r>
    </w:p>
    <w:p w:rsidR="00182B42" w:rsidRPr="00873262" w:rsidRDefault="00182B42" w:rsidP="0072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4.4.1. Обращаться к Главному распорядителю за разъяснениями в связи с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исполнением настоящего Соглашения.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 xml:space="preserve">4.4.2. </w:t>
      </w:r>
      <w:r w:rsidR="00D957CC">
        <w:rPr>
          <w:rFonts w:ascii="Times New Roman" w:hAnsi="Times New Roman" w:cs="Times New Roman"/>
          <w:sz w:val="28"/>
          <w:szCs w:val="28"/>
        </w:rPr>
        <w:t>Реализовывать</w:t>
      </w:r>
      <w:r w:rsidRPr="00873262">
        <w:rPr>
          <w:rFonts w:ascii="Times New Roman" w:hAnsi="Times New Roman" w:cs="Times New Roman"/>
          <w:sz w:val="28"/>
          <w:szCs w:val="28"/>
        </w:rPr>
        <w:t xml:space="preserve"> иные права, установленные бюджетным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законодательством </w:t>
      </w:r>
      <w:r w:rsidR="00832505" w:rsidRPr="0087326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873262">
        <w:rPr>
          <w:rFonts w:ascii="Times New Roman" w:hAnsi="Times New Roman" w:cs="Times New Roman"/>
          <w:sz w:val="28"/>
          <w:szCs w:val="28"/>
        </w:rPr>
        <w:t xml:space="preserve">, Правилами </w:t>
      </w:r>
      <w:r w:rsidR="006E2493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873262">
        <w:rPr>
          <w:rFonts w:ascii="Times New Roman" w:hAnsi="Times New Roman" w:cs="Times New Roman"/>
          <w:sz w:val="28"/>
          <w:szCs w:val="28"/>
        </w:rPr>
        <w:t>предоставления</w:t>
      </w:r>
      <w:r w:rsidR="005149F7" w:rsidRPr="00873262">
        <w:rPr>
          <w:rFonts w:ascii="Times New Roman" w:hAnsi="Times New Roman" w:cs="Times New Roman"/>
          <w:sz w:val="28"/>
          <w:szCs w:val="28"/>
        </w:rPr>
        <w:t xml:space="preserve"> и распределения</w:t>
      </w:r>
      <w:r w:rsidRPr="00873262">
        <w:rPr>
          <w:rFonts w:ascii="Times New Roman" w:hAnsi="Times New Roman" w:cs="Times New Roman"/>
          <w:sz w:val="28"/>
          <w:szCs w:val="28"/>
        </w:rPr>
        <w:t xml:space="preserve"> субсидий и настоящим Соглашением: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4.4.2.1. ____________________________________________________________;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4.4.2.2. ____________________________________________________________.</w:t>
      </w:r>
    </w:p>
    <w:p w:rsidR="00182B42" w:rsidRPr="0087326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873262" w:rsidRDefault="00182B42" w:rsidP="0083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182B42" w:rsidRPr="0087326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обяза</w:t>
      </w:r>
      <w:r w:rsidR="00C469A6" w:rsidRPr="00873262">
        <w:rPr>
          <w:rFonts w:ascii="Times New Roman" w:hAnsi="Times New Roman" w:cs="Times New Roman"/>
          <w:sz w:val="28"/>
          <w:szCs w:val="28"/>
        </w:rPr>
        <w:t>тельств</w:t>
      </w:r>
      <w:r w:rsidRPr="00873262">
        <w:rPr>
          <w:rFonts w:ascii="Times New Roman" w:hAnsi="Times New Roman" w:cs="Times New Roman"/>
          <w:sz w:val="28"/>
          <w:szCs w:val="28"/>
        </w:rPr>
        <w:t xml:space="preserve"> по настоящему Соглашению Стороны несут ответственность в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73262">
        <w:rPr>
          <w:rFonts w:ascii="Times New Roman" w:hAnsi="Times New Roman" w:cs="Times New Roman"/>
          <w:sz w:val="28"/>
          <w:szCs w:val="28"/>
        </w:rPr>
        <w:t xml:space="preserve">с </w:t>
      </w:r>
      <w:r w:rsidR="00FD6B2F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87326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исполнение Сторонами обязательств по настоящему Соглашению: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5.2.1. ______________________________________________________________;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5.2.2. ______________________________________________________________.</w:t>
      </w:r>
    </w:p>
    <w:p w:rsidR="00182B42" w:rsidRPr="0087326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873262" w:rsidRDefault="00182B42" w:rsidP="0083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182B42" w:rsidRPr="0087326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="00832505" w:rsidRPr="00873262">
        <w:rPr>
          <w:rFonts w:ascii="Times New Roman" w:hAnsi="Times New Roman" w:cs="Times New Roman"/>
          <w:sz w:val="28"/>
          <w:szCs w:val="28"/>
        </w:rPr>
        <w:t>: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6.1.1. Уполномоченным органом муниципального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образования, осуществляющим взаимодействие с Главным распорядителем, на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который со стороны Получателя возл</w:t>
      </w:r>
      <w:r w:rsidR="00D835E1">
        <w:rPr>
          <w:rFonts w:ascii="Times New Roman" w:hAnsi="Times New Roman" w:cs="Times New Roman"/>
          <w:sz w:val="28"/>
          <w:szCs w:val="28"/>
        </w:rPr>
        <w:t>ожены</w:t>
      </w:r>
      <w:r w:rsidRPr="00873262">
        <w:rPr>
          <w:rFonts w:ascii="Times New Roman" w:hAnsi="Times New Roman" w:cs="Times New Roman"/>
          <w:sz w:val="28"/>
          <w:szCs w:val="28"/>
        </w:rPr>
        <w:t xml:space="preserve"> функции по исполнению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(координации исполнения) настоящего Соглашения и представлению отчетности,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является ________________________________________________________________</w:t>
      </w:r>
      <w:r w:rsidR="00832505" w:rsidRPr="00873262">
        <w:rPr>
          <w:rFonts w:ascii="Times New Roman" w:hAnsi="Times New Roman" w:cs="Times New Roman"/>
          <w:sz w:val="28"/>
          <w:szCs w:val="28"/>
        </w:rPr>
        <w:t>________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26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149F7" w:rsidRPr="00873262">
        <w:rPr>
          <w:rFonts w:ascii="Times New Roman" w:hAnsi="Times New Roman" w:cs="Times New Roman"/>
          <w:sz w:val="28"/>
          <w:szCs w:val="28"/>
        </w:rPr>
        <w:t>_______</w:t>
      </w:r>
      <w:r w:rsidRPr="00873262">
        <w:rPr>
          <w:rFonts w:ascii="Times New Roman" w:hAnsi="Times New Roman" w:cs="Times New Roman"/>
          <w:sz w:val="28"/>
          <w:szCs w:val="28"/>
        </w:rPr>
        <w:t>____.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6.1.2. ______________________________________________________________.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493" w:rsidRDefault="006E2493" w:rsidP="0083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42" w:rsidRDefault="00182B42" w:rsidP="0083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873262" w:rsidRPr="00873262" w:rsidRDefault="00873262" w:rsidP="0083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 проведения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 xml:space="preserve">При </w:t>
      </w:r>
      <w:r w:rsidR="00C469A6" w:rsidRPr="00873262">
        <w:rPr>
          <w:rFonts w:ascii="Times New Roman" w:hAnsi="Times New Roman" w:cs="Times New Roman"/>
          <w:sz w:val="28"/>
          <w:szCs w:val="28"/>
        </w:rPr>
        <w:t>недостижении</w:t>
      </w:r>
      <w:r w:rsid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согласия споры между Сторонами решаются в судебном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порядке.</w:t>
      </w:r>
    </w:p>
    <w:p w:rsidR="00182B42" w:rsidRPr="00873262" w:rsidRDefault="00182B42" w:rsidP="00873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>имеющими право действовать от имени каждой из Сторон, но не ранее доведения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указанных в </w:t>
      </w:r>
      <w:hyperlink w:anchor="Par99" w:history="1">
        <w:r w:rsidRPr="00873262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87326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32505" w:rsidRPr="00873262">
        <w:rPr>
          <w:rFonts w:ascii="Times New Roman" w:hAnsi="Times New Roman" w:cs="Times New Roman"/>
          <w:sz w:val="28"/>
          <w:szCs w:val="28"/>
        </w:rPr>
        <w:t xml:space="preserve"> </w:t>
      </w:r>
      <w:r w:rsidRPr="00873262">
        <w:rPr>
          <w:rFonts w:ascii="Times New Roman" w:hAnsi="Times New Roman" w:cs="Times New Roman"/>
          <w:sz w:val="28"/>
          <w:szCs w:val="28"/>
        </w:rPr>
        <w:t xml:space="preserve">Соглашения, и действует </w:t>
      </w:r>
      <w:r w:rsidRPr="00682250">
        <w:rPr>
          <w:rFonts w:ascii="Times New Roman" w:hAnsi="Times New Roman" w:cs="Times New Roman"/>
          <w:sz w:val="28"/>
          <w:szCs w:val="28"/>
        </w:rPr>
        <w:t>до полного исполнения Сторонами своих обязательств</w:t>
      </w:r>
      <w:r w:rsidR="00832505" w:rsidRPr="00682250">
        <w:rPr>
          <w:rFonts w:ascii="Times New Roman" w:hAnsi="Times New Roman" w:cs="Times New Roman"/>
          <w:sz w:val="28"/>
          <w:szCs w:val="28"/>
        </w:rPr>
        <w:t xml:space="preserve"> </w:t>
      </w:r>
      <w:r w:rsidRPr="00682250">
        <w:rPr>
          <w:rFonts w:ascii="Times New Roman" w:hAnsi="Times New Roman" w:cs="Times New Roman"/>
          <w:sz w:val="28"/>
          <w:szCs w:val="28"/>
        </w:rPr>
        <w:t>по настоящему Соглашению</w:t>
      </w:r>
      <w:r w:rsidRPr="0015415F">
        <w:rPr>
          <w:rFonts w:ascii="Times New Roman" w:hAnsi="Times New Roman" w:cs="Times New Roman"/>
          <w:sz w:val="28"/>
          <w:szCs w:val="28"/>
        </w:rPr>
        <w:t>.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 xml:space="preserve">Сторон в случаях, предусмотренных </w:t>
      </w:r>
      <w:hyperlink r:id="rId21" w:history="1">
        <w:r w:rsidRPr="00AF50B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C469A6" w:rsidRPr="00AF50BC">
        <w:rPr>
          <w:rFonts w:ascii="Times New Roman" w:hAnsi="Times New Roman" w:cs="Times New Roman"/>
          <w:sz w:val="28"/>
          <w:szCs w:val="28"/>
        </w:rPr>
        <w:t>___</w:t>
      </w:r>
      <w:r w:rsidRPr="00AF50BC">
        <w:rPr>
          <w:rFonts w:ascii="Times New Roman" w:hAnsi="Times New Roman" w:cs="Times New Roman"/>
          <w:sz w:val="28"/>
          <w:szCs w:val="28"/>
        </w:rPr>
        <w:t xml:space="preserve"> П</w:t>
      </w:r>
      <w:r w:rsidR="00C469A6" w:rsidRPr="00AF50BC">
        <w:rPr>
          <w:rFonts w:ascii="Times New Roman" w:hAnsi="Times New Roman" w:cs="Times New Roman"/>
          <w:sz w:val="28"/>
          <w:szCs w:val="28"/>
        </w:rPr>
        <w:t>равил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="006E2493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AF50BC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субсидий, а также в случаях, установленных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П</w:t>
      </w:r>
      <w:r w:rsidR="00C469A6" w:rsidRPr="00AF50BC">
        <w:rPr>
          <w:rFonts w:ascii="Times New Roman" w:hAnsi="Times New Roman" w:cs="Times New Roman"/>
          <w:sz w:val="28"/>
          <w:szCs w:val="28"/>
        </w:rPr>
        <w:t>орядком</w:t>
      </w:r>
      <w:r w:rsidRPr="00AF50BC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C469A6" w:rsidRPr="00AF50BC">
        <w:rPr>
          <w:rFonts w:ascii="Times New Roman" w:hAnsi="Times New Roman" w:cs="Times New Roman"/>
          <w:sz w:val="28"/>
          <w:szCs w:val="28"/>
        </w:rPr>
        <w:t>и</w:t>
      </w:r>
      <w:r w:rsidRPr="00AF50BC">
        <w:rPr>
          <w:rFonts w:ascii="Times New Roman" w:hAnsi="Times New Roman" w:cs="Times New Roman"/>
          <w:sz w:val="28"/>
          <w:szCs w:val="28"/>
        </w:rPr>
        <w:t>, и оформляется в виде дополнительного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соглашения к настоящему Соглашению, которое является его</w:t>
      </w:r>
      <w:r w:rsidR="00C469A6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неотъемлемой частью.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Внесение в настоящее Соглашение изменений в связи с изменениями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="00EA513B" w:rsidRPr="00AF50BC">
        <w:rPr>
          <w:rFonts w:ascii="Times New Roman" w:hAnsi="Times New Roman" w:cs="Times New Roman"/>
          <w:sz w:val="28"/>
          <w:szCs w:val="28"/>
        </w:rPr>
        <w:t>законодательства Ивановской области</w:t>
      </w:r>
      <w:r w:rsidR="00EA513B">
        <w:rPr>
          <w:rFonts w:ascii="Times New Roman" w:hAnsi="Times New Roman" w:cs="Times New Roman"/>
          <w:sz w:val="28"/>
          <w:szCs w:val="28"/>
        </w:rPr>
        <w:t xml:space="preserve"> </w:t>
      </w:r>
      <w:r w:rsidR="00D835E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F50BC">
        <w:rPr>
          <w:rFonts w:ascii="Times New Roman" w:hAnsi="Times New Roman" w:cs="Times New Roman"/>
          <w:sz w:val="28"/>
          <w:szCs w:val="28"/>
        </w:rPr>
        <w:t xml:space="preserve">в </w:t>
      </w:r>
      <w:r w:rsidRPr="00AF50BC">
        <w:rPr>
          <w:rFonts w:ascii="Times New Roman" w:hAnsi="Times New Roman" w:cs="Times New Roman"/>
          <w:sz w:val="28"/>
          <w:szCs w:val="28"/>
        </w:rPr>
        <w:t>одностороннем порядке путем направления Получателю соответствующего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письменного уведомления в месячный срок со дня вступления в силу изменений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832505" w:rsidRPr="00AF50B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AF50BC">
        <w:rPr>
          <w:rFonts w:ascii="Times New Roman" w:hAnsi="Times New Roman" w:cs="Times New Roman"/>
          <w:sz w:val="28"/>
          <w:szCs w:val="28"/>
        </w:rPr>
        <w:t>. Внесенные в настоящее Соглашение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изменения вступают в силу со дня подписания дополнительного соглашения.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7.4. Внесение в настоящее Соглашение изменений, предусматривающих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ухудшение значений результат</w:t>
      </w:r>
      <w:r w:rsidR="00AF50BC">
        <w:rPr>
          <w:rFonts w:ascii="Times New Roman" w:hAnsi="Times New Roman" w:cs="Times New Roman"/>
          <w:sz w:val="28"/>
          <w:szCs w:val="28"/>
        </w:rPr>
        <w:t>ов</w:t>
      </w:r>
      <w:r w:rsidR="007342D4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использования Субсидии, а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также увеличение сроков реализации предусмотренных настоящим Соглашением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мероприятий, не допускается в течение всего периода действия настоящего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Соглашения, за исключением случаев, если выполнение условий предоставления</w:t>
      </w:r>
      <w:r w:rsidR="00832505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 xml:space="preserve">Субсидии оказалось </w:t>
      </w:r>
      <w:r w:rsidR="000D4C46">
        <w:rPr>
          <w:rFonts w:ascii="Times New Roman" w:hAnsi="Times New Roman" w:cs="Times New Roman"/>
          <w:sz w:val="28"/>
          <w:szCs w:val="28"/>
        </w:rPr>
        <w:t xml:space="preserve">    </w:t>
      </w:r>
      <w:r w:rsidRPr="00AF50BC">
        <w:rPr>
          <w:rFonts w:ascii="Times New Roman" w:hAnsi="Times New Roman" w:cs="Times New Roman"/>
          <w:sz w:val="28"/>
          <w:szCs w:val="28"/>
        </w:rPr>
        <w:t xml:space="preserve">невозможным </w:t>
      </w:r>
      <w:r w:rsidR="000D4C46">
        <w:rPr>
          <w:rFonts w:ascii="Times New Roman" w:hAnsi="Times New Roman" w:cs="Times New Roman"/>
          <w:sz w:val="28"/>
          <w:szCs w:val="28"/>
        </w:rPr>
        <w:t xml:space="preserve">    </w:t>
      </w:r>
      <w:r w:rsidRPr="00AF50BC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0D4C46">
        <w:rPr>
          <w:rFonts w:ascii="Times New Roman" w:hAnsi="Times New Roman" w:cs="Times New Roman"/>
          <w:sz w:val="28"/>
          <w:szCs w:val="28"/>
        </w:rPr>
        <w:t xml:space="preserve">    </w:t>
      </w:r>
      <w:r w:rsidRPr="00AF50BC"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="000D4C46">
        <w:rPr>
          <w:rFonts w:ascii="Times New Roman" w:hAnsi="Times New Roman" w:cs="Times New Roman"/>
          <w:sz w:val="28"/>
          <w:szCs w:val="28"/>
        </w:rPr>
        <w:t xml:space="preserve">    </w:t>
      </w:r>
      <w:r w:rsidRPr="00AF50BC">
        <w:rPr>
          <w:rFonts w:ascii="Times New Roman" w:hAnsi="Times New Roman" w:cs="Times New Roman"/>
          <w:sz w:val="28"/>
          <w:szCs w:val="28"/>
        </w:rPr>
        <w:t>непреодолимой</w:t>
      </w:r>
      <w:r w:rsidR="000D4C46">
        <w:rPr>
          <w:rFonts w:ascii="Times New Roman" w:hAnsi="Times New Roman" w:cs="Times New Roman"/>
          <w:sz w:val="28"/>
          <w:szCs w:val="28"/>
        </w:rPr>
        <w:t xml:space="preserve">    </w:t>
      </w:r>
      <w:r w:rsidRPr="00AF50BC">
        <w:rPr>
          <w:rFonts w:ascii="Times New Roman" w:hAnsi="Times New Roman" w:cs="Times New Roman"/>
          <w:sz w:val="28"/>
          <w:szCs w:val="28"/>
        </w:rPr>
        <w:t xml:space="preserve"> силы,</w:t>
      </w:r>
    </w:p>
    <w:p w:rsidR="00182B42" w:rsidRPr="00AF50BC" w:rsidRDefault="00AF50BC" w:rsidP="00AF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   </w:t>
      </w:r>
      <w:r w:rsidR="00182B42" w:rsidRPr="00AF50BC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2B42" w:rsidRPr="00AF50BC">
        <w:rPr>
          <w:rFonts w:ascii="Times New Roman" w:hAnsi="Times New Roman" w:cs="Times New Roman"/>
          <w:sz w:val="28"/>
          <w:szCs w:val="28"/>
        </w:rPr>
        <w:t xml:space="preserve">целевых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2B42" w:rsidRPr="00AF50BC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2B42" w:rsidRPr="00AF50B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2B42" w:rsidRPr="00AF50BC">
        <w:rPr>
          <w:rFonts w:ascii="Times New Roman" w:hAnsi="Times New Roman" w:cs="Times New Roman"/>
          <w:sz w:val="28"/>
          <w:szCs w:val="28"/>
        </w:rPr>
        <w:t>индикаторов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2B42" w:rsidRPr="00AF50BC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F50BC" w:rsidRDefault="00173DC1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BC">
        <w:rPr>
          <w:rFonts w:ascii="Times New Roman" w:hAnsi="Times New Roman" w:cs="Times New Roman"/>
          <w:sz w:val="28"/>
          <w:szCs w:val="28"/>
        </w:rPr>
        <w:t>«</w:t>
      </w:r>
      <w:r w:rsidR="00182B42" w:rsidRPr="00AF50B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AF50BC">
        <w:rPr>
          <w:rFonts w:ascii="Times New Roman" w:hAnsi="Times New Roman" w:cs="Times New Roman"/>
          <w:sz w:val="28"/>
          <w:szCs w:val="28"/>
        </w:rPr>
        <w:t>»</w:t>
      </w:r>
      <w:r w:rsidR="00182B42" w:rsidRPr="00AF50BC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</w:p>
    <w:p w:rsidR="00182B42" w:rsidRPr="00182B42" w:rsidRDefault="00AF50BC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2B42" w:rsidRPr="00182B42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182B42" w:rsidRPr="00182B42" w:rsidRDefault="00832505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B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182B42" w:rsidRPr="00182B42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AF50BC">
        <w:rPr>
          <w:rFonts w:ascii="Times New Roman" w:hAnsi="Times New Roman" w:cs="Times New Roman"/>
          <w:sz w:val="24"/>
          <w:szCs w:val="24"/>
        </w:rPr>
        <w:t>__________</w:t>
      </w:r>
      <w:r w:rsidR="00182B42" w:rsidRPr="00182B42">
        <w:rPr>
          <w:rFonts w:ascii="Times New Roman" w:hAnsi="Times New Roman" w:cs="Times New Roman"/>
          <w:sz w:val="24"/>
          <w:szCs w:val="24"/>
        </w:rPr>
        <w:t>___,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325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2B42">
        <w:rPr>
          <w:rFonts w:ascii="Times New Roman" w:hAnsi="Times New Roman" w:cs="Times New Roman"/>
          <w:sz w:val="24"/>
          <w:szCs w:val="24"/>
        </w:rPr>
        <w:t>(наименование государственной программы</w:t>
      </w:r>
      <w:r w:rsidR="00832505">
        <w:rPr>
          <w:rFonts w:ascii="Times New Roman" w:hAnsi="Times New Roman" w:cs="Times New Roman"/>
          <w:sz w:val="24"/>
          <w:szCs w:val="24"/>
        </w:rPr>
        <w:t xml:space="preserve"> </w:t>
      </w:r>
      <w:r w:rsidR="00317409">
        <w:rPr>
          <w:rFonts w:ascii="Times New Roman" w:hAnsi="Times New Roman" w:cs="Times New Roman"/>
          <w:sz w:val="24"/>
          <w:szCs w:val="24"/>
        </w:rPr>
        <w:t>Ивановской облас</w:t>
      </w:r>
      <w:r w:rsidR="005149F7">
        <w:rPr>
          <w:rFonts w:ascii="Times New Roman" w:hAnsi="Times New Roman" w:cs="Times New Roman"/>
          <w:sz w:val="24"/>
          <w:szCs w:val="24"/>
        </w:rPr>
        <w:t>т</w:t>
      </w:r>
      <w:r w:rsidR="00317409">
        <w:rPr>
          <w:rFonts w:ascii="Times New Roman" w:hAnsi="Times New Roman" w:cs="Times New Roman"/>
          <w:sz w:val="24"/>
          <w:szCs w:val="24"/>
        </w:rPr>
        <w:t>и</w:t>
      </w:r>
      <w:r w:rsidRPr="00182B42">
        <w:rPr>
          <w:rFonts w:ascii="Times New Roman" w:hAnsi="Times New Roman" w:cs="Times New Roman"/>
          <w:sz w:val="24"/>
          <w:szCs w:val="24"/>
        </w:rPr>
        <w:t>)</w:t>
      </w:r>
    </w:p>
    <w:p w:rsid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а также в случае существенного (более чем на 20 процентов) сокращения</w:t>
      </w:r>
      <w:r w:rsidR="00317409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размера Субсидии.</w:t>
      </w:r>
    </w:p>
    <w:p w:rsidR="00E246E4" w:rsidRDefault="00E246E4" w:rsidP="00E24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Внесение в настоящее Соглашение изменений, предусматривающих включение в перечень объектов капитального строительства и (или) объектов недвижимого имущества, на софинансирование капитальных вложений в которые или на приобретение которых предоставляется Субсидия, новых объектов капитального строительства и (или) объектов недвижимого имущества, в случае уменьшения предусмотренных на 20__ год/20__ - 20__ годы объемов финансового обеспечения мероприятий по строительству (реконструкции, в том числе с элементами реставрации, техническому перевооружению) объектов капитального строительства, реализация которых не завершена, не допускается </w:t>
      </w:r>
      <w:hyperlink r:id="rId22" w:history="1">
        <w:r w:rsidRPr="00E246E4">
          <w:rPr>
            <w:rFonts w:ascii="Times New Roman" w:hAnsi="Times New Roman" w:cs="Times New Roman"/>
            <w:sz w:val="28"/>
            <w:szCs w:val="28"/>
          </w:rPr>
          <w:t>&lt;</w:t>
        </w:r>
        <w:r w:rsidR="006B5C62">
          <w:rPr>
            <w:rFonts w:ascii="Times New Roman" w:hAnsi="Times New Roman" w:cs="Times New Roman"/>
            <w:sz w:val="28"/>
            <w:szCs w:val="28"/>
          </w:rPr>
          <w:t>10</w:t>
        </w:r>
        <w:r w:rsidRPr="00E246E4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</w:t>
      </w:r>
      <w:r w:rsidR="00E246E4">
        <w:rPr>
          <w:rFonts w:ascii="Times New Roman" w:hAnsi="Times New Roman" w:cs="Times New Roman"/>
          <w:sz w:val="28"/>
          <w:szCs w:val="28"/>
        </w:rPr>
        <w:t>6</w:t>
      </w:r>
      <w:r w:rsidRPr="00AF50BC">
        <w:rPr>
          <w:rFonts w:ascii="Times New Roman" w:hAnsi="Times New Roman" w:cs="Times New Roman"/>
          <w:sz w:val="28"/>
          <w:szCs w:val="28"/>
        </w:rPr>
        <w:t>. Расторжение настоящего Соглашения возможно в случае</w:t>
      </w:r>
      <w:r w:rsidR="00E246E4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взаимного согласия Сторон</w:t>
      </w:r>
      <w:r w:rsidR="00E246E4">
        <w:rPr>
          <w:rFonts w:ascii="Times New Roman" w:hAnsi="Times New Roman" w:cs="Times New Roman"/>
          <w:sz w:val="28"/>
          <w:szCs w:val="28"/>
        </w:rPr>
        <w:t>.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7.7.</w:t>
      </w:r>
      <w:r w:rsidR="00E963C4">
        <w:rPr>
          <w:rFonts w:ascii="Times New Roman" w:hAnsi="Times New Roman" w:cs="Times New Roman"/>
          <w:sz w:val="28"/>
          <w:szCs w:val="28"/>
        </w:rPr>
        <w:t> </w:t>
      </w:r>
      <w:r w:rsidRPr="00AF50BC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</w:t>
      </w:r>
      <w:r w:rsidR="00317409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Соглашением, могут направляться Сторонами следующим(ми) способом(ами):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7.7.1.</w:t>
      </w:r>
      <w:r w:rsidR="00E963C4">
        <w:rPr>
          <w:rFonts w:ascii="Times New Roman" w:hAnsi="Times New Roman" w:cs="Times New Roman"/>
          <w:sz w:val="28"/>
          <w:szCs w:val="28"/>
        </w:rPr>
        <w:t> </w:t>
      </w:r>
      <w:r w:rsidRPr="00AF50BC">
        <w:rPr>
          <w:rFonts w:ascii="Times New Roman" w:hAnsi="Times New Roman" w:cs="Times New Roman"/>
          <w:sz w:val="28"/>
          <w:szCs w:val="28"/>
        </w:rPr>
        <w:t>путем использования государственной интегрированной</w:t>
      </w:r>
      <w:r w:rsidR="00317409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 xml:space="preserve">информационной системы управления общественными финансами </w:t>
      </w:r>
      <w:r w:rsidR="00173DC1" w:rsidRPr="00AF50BC">
        <w:rPr>
          <w:rFonts w:ascii="Times New Roman" w:hAnsi="Times New Roman" w:cs="Times New Roman"/>
          <w:sz w:val="28"/>
          <w:szCs w:val="28"/>
        </w:rPr>
        <w:t>«</w:t>
      </w:r>
      <w:r w:rsidRPr="00AF50BC">
        <w:rPr>
          <w:rFonts w:ascii="Times New Roman" w:hAnsi="Times New Roman" w:cs="Times New Roman"/>
          <w:sz w:val="28"/>
          <w:szCs w:val="28"/>
        </w:rPr>
        <w:t>Электронный</w:t>
      </w:r>
      <w:r w:rsidR="00317409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бюджет</w:t>
      </w:r>
      <w:r w:rsidR="00173DC1" w:rsidRPr="00AF50BC">
        <w:rPr>
          <w:rFonts w:ascii="Times New Roman" w:hAnsi="Times New Roman" w:cs="Times New Roman"/>
          <w:sz w:val="28"/>
          <w:szCs w:val="28"/>
        </w:rPr>
        <w:t>»</w:t>
      </w:r>
      <w:r w:rsidRPr="00AF50BC">
        <w:rPr>
          <w:rFonts w:ascii="Times New Roman" w:hAnsi="Times New Roman" w:cs="Times New Roman"/>
          <w:sz w:val="28"/>
          <w:szCs w:val="28"/>
        </w:rPr>
        <w:t>.</w:t>
      </w:r>
    </w:p>
    <w:p w:rsidR="00182B42" w:rsidRPr="00AF50BC" w:rsidRDefault="00182B42" w:rsidP="00A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7.7.2. заказным письмом с уведомлением о вручении</w:t>
      </w:r>
      <w:r w:rsidR="005B6B57">
        <w:rPr>
          <w:rFonts w:ascii="Times New Roman" w:hAnsi="Times New Roman" w:cs="Times New Roman"/>
          <w:sz w:val="28"/>
          <w:szCs w:val="28"/>
        </w:rPr>
        <w:t>,</w:t>
      </w:r>
      <w:r w:rsidRPr="00AF50BC">
        <w:rPr>
          <w:rFonts w:ascii="Times New Roman" w:hAnsi="Times New Roman" w:cs="Times New Roman"/>
          <w:sz w:val="28"/>
          <w:szCs w:val="28"/>
        </w:rPr>
        <w:t xml:space="preserve"> либо вручением</w:t>
      </w:r>
      <w:r w:rsidR="00317409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представителем одной Стороны подлинников документов, иной информации</w:t>
      </w:r>
      <w:r w:rsidR="00317409" w:rsidRPr="00AF50BC">
        <w:rPr>
          <w:rFonts w:ascii="Times New Roman" w:hAnsi="Times New Roman" w:cs="Times New Roman"/>
          <w:sz w:val="28"/>
          <w:szCs w:val="28"/>
        </w:rPr>
        <w:t xml:space="preserve"> </w:t>
      </w:r>
      <w:r w:rsidRPr="00AF50BC">
        <w:rPr>
          <w:rFonts w:ascii="Times New Roman" w:hAnsi="Times New Roman" w:cs="Times New Roman"/>
          <w:sz w:val="28"/>
          <w:szCs w:val="28"/>
        </w:rPr>
        <w:t>представителю другой Стороны;</w:t>
      </w:r>
    </w:p>
    <w:p w:rsidR="00182B42" w:rsidRPr="00AF50BC" w:rsidRDefault="00182B42" w:rsidP="00501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7.7.3. _______________________</w:t>
      </w:r>
      <w:r w:rsidR="0050189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AF50BC">
        <w:rPr>
          <w:rFonts w:ascii="Times New Roman" w:hAnsi="Times New Roman" w:cs="Times New Roman"/>
          <w:sz w:val="28"/>
          <w:szCs w:val="28"/>
        </w:rPr>
        <w:t>___.</w:t>
      </w:r>
    </w:p>
    <w:p w:rsidR="005149F7" w:rsidRPr="00AF50BC" w:rsidRDefault="00182B42" w:rsidP="00501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 xml:space="preserve">7.8. Настоящее Соглашение заключено </w:t>
      </w:r>
      <w:r w:rsidR="005149F7" w:rsidRPr="00AF50BC">
        <w:rPr>
          <w:rFonts w:ascii="Times New Roman" w:hAnsi="Times New Roman" w:cs="Times New Roman"/>
          <w:sz w:val="28"/>
          <w:szCs w:val="28"/>
        </w:rPr>
        <w:t xml:space="preserve">Сторонами в форме </w:t>
      </w:r>
      <w:r w:rsidR="005048EC" w:rsidRPr="00AF50BC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5149F7" w:rsidRPr="00AF50BC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5048EC" w:rsidRPr="00AF50BC">
        <w:rPr>
          <w:rFonts w:ascii="Times New Roman" w:hAnsi="Times New Roman" w:cs="Times New Roman"/>
          <w:sz w:val="28"/>
          <w:szCs w:val="28"/>
        </w:rPr>
        <w:t>государственной интегрированной системе управления общес</w:t>
      </w:r>
      <w:r w:rsidR="00D11CA1" w:rsidRPr="00AF50BC">
        <w:rPr>
          <w:rFonts w:ascii="Times New Roman" w:hAnsi="Times New Roman" w:cs="Times New Roman"/>
          <w:sz w:val="28"/>
          <w:szCs w:val="28"/>
        </w:rPr>
        <w:t>т</w:t>
      </w:r>
      <w:r w:rsidR="005048EC" w:rsidRPr="00AF50BC">
        <w:rPr>
          <w:rFonts w:ascii="Times New Roman" w:hAnsi="Times New Roman" w:cs="Times New Roman"/>
          <w:sz w:val="28"/>
          <w:szCs w:val="28"/>
        </w:rPr>
        <w:t>венными ф</w:t>
      </w:r>
      <w:r w:rsidR="00D11CA1" w:rsidRPr="00AF50BC">
        <w:rPr>
          <w:rFonts w:ascii="Times New Roman" w:hAnsi="Times New Roman" w:cs="Times New Roman"/>
          <w:sz w:val="28"/>
          <w:szCs w:val="28"/>
        </w:rPr>
        <w:t>и</w:t>
      </w:r>
      <w:r w:rsidR="005048EC" w:rsidRPr="00AF50BC">
        <w:rPr>
          <w:rFonts w:ascii="Times New Roman" w:hAnsi="Times New Roman" w:cs="Times New Roman"/>
          <w:sz w:val="28"/>
          <w:szCs w:val="28"/>
        </w:rPr>
        <w:t>нансами «Электронный бюджет» и подписано усиленными квалифицированными</w:t>
      </w:r>
      <w:r w:rsidR="00D11CA1" w:rsidRPr="00AF50BC">
        <w:rPr>
          <w:rFonts w:ascii="Times New Roman" w:hAnsi="Times New Roman" w:cs="Times New Roman"/>
          <w:sz w:val="28"/>
          <w:szCs w:val="28"/>
        </w:rPr>
        <w:t xml:space="preserve"> электронными подписями лиц, имеющих право действовать от имени каждой </w:t>
      </w:r>
      <w:r w:rsidR="005149F7" w:rsidRPr="00AF50BC">
        <w:rPr>
          <w:rFonts w:ascii="Times New Roman" w:hAnsi="Times New Roman" w:cs="Times New Roman"/>
          <w:sz w:val="28"/>
          <w:szCs w:val="28"/>
        </w:rPr>
        <w:t>из Сторон</w:t>
      </w:r>
      <w:r w:rsidR="00D11CA1" w:rsidRPr="00AF50B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11CA1" w:rsidRPr="0015415F">
        <w:rPr>
          <w:rFonts w:ascii="Times New Roman" w:hAnsi="Times New Roman" w:cs="Times New Roman"/>
          <w:sz w:val="28"/>
          <w:szCs w:val="28"/>
        </w:rPr>
        <w:t>Соглашения</w:t>
      </w:r>
      <w:r w:rsidR="005E7429" w:rsidRPr="0015415F">
        <w:rPr>
          <w:rFonts w:ascii="Times New Roman" w:hAnsi="Times New Roman" w:cs="Times New Roman"/>
          <w:sz w:val="28"/>
          <w:szCs w:val="28"/>
        </w:rPr>
        <w:t xml:space="preserve"> (</w:t>
      </w:r>
      <w:r w:rsidR="005923A7">
        <w:rPr>
          <w:rFonts w:ascii="Times New Roman" w:hAnsi="Times New Roman" w:cs="Times New Roman"/>
          <w:sz w:val="28"/>
          <w:szCs w:val="28"/>
        </w:rPr>
        <w:t xml:space="preserve">или </w:t>
      </w:r>
      <w:r w:rsidR="005E7429" w:rsidRPr="0015415F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414B83" w:rsidRPr="0015415F">
        <w:rPr>
          <w:rFonts w:ascii="Times New Roman" w:hAnsi="Times New Roman" w:cs="Times New Roman"/>
          <w:sz w:val="28"/>
          <w:szCs w:val="28"/>
        </w:rPr>
        <w:t>)</w:t>
      </w:r>
      <w:r w:rsidR="005149F7" w:rsidRPr="0015415F">
        <w:rPr>
          <w:rFonts w:ascii="Times New Roman" w:hAnsi="Times New Roman" w:cs="Times New Roman"/>
          <w:sz w:val="28"/>
          <w:szCs w:val="28"/>
        </w:rPr>
        <w:t>.</w:t>
      </w:r>
    </w:p>
    <w:p w:rsidR="00182B42" w:rsidRPr="00AF50BC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42" w:rsidRPr="00AF50BC" w:rsidRDefault="00182B42" w:rsidP="003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0BC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182B42" w:rsidRPr="00AF50BC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961"/>
      </w:tblGrid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182B42" w:rsidRPr="00182B42" w:rsidTr="00501895">
        <w:tc>
          <w:tcPr>
            <w:tcW w:w="5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3" w:history="1">
              <w:r w:rsidRPr="0050189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4" w:history="1">
              <w:r w:rsidRPr="0050189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42" w:rsidRPr="00501895" w:rsidRDefault="00182B42" w:rsidP="003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182B42" w:rsidRPr="00182B42" w:rsidRDefault="00182B42" w:rsidP="0018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961"/>
      </w:tblGrid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501895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182B42" w:rsidRPr="00182B42" w:rsidTr="00501895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182B42" w:rsidRDefault="00501895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82B42" w:rsidRPr="005018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82B42" w:rsidRPr="00182B42" w:rsidRDefault="00182B42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2B42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82B4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42" w:rsidRPr="00182B42" w:rsidRDefault="00501895" w:rsidP="00182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182B42" w:rsidRPr="005018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82B42" w:rsidRPr="00182B42" w:rsidRDefault="00182B42" w:rsidP="00501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82B42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82B4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182B42" w:rsidRDefault="00182B4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7A25" w:rsidRDefault="004B5467" w:rsidP="00A16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1EF">
        <w:rPr>
          <w:rFonts w:ascii="Times New Roman" w:hAnsi="Times New Roman" w:cs="Times New Roman"/>
          <w:sz w:val="24"/>
          <w:szCs w:val="24"/>
        </w:rPr>
        <w:t>&lt;1&gt; Предусматривается в случаях, когда субсидия предоставляется в рамках государственных программ</w:t>
      </w:r>
      <w:r w:rsidR="008810C2">
        <w:rPr>
          <w:rFonts w:ascii="Times New Roman" w:hAnsi="Times New Roman" w:cs="Times New Roman"/>
          <w:sz w:val="24"/>
          <w:szCs w:val="24"/>
        </w:rPr>
        <w:t xml:space="preserve"> с указанием нормативного правового</w:t>
      </w:r>
      <w:r w:rsidR="00A164AB">
        <w:rPr>
          <w:rFonts w:ascii="Times New Roman" w:hAnsi="Times New Roman" w:cs="Times New Roman"/>
          <w:sz w:val="24"/>
          <w:szCs w:val="24"/>
        </w:rPr>
        <w:t xml:space="preserve"> акта, утвер</w:t>
      </w:r>
      <w:r w:rsidR="005923A7">
        <w:rPr>
          <w:rFonts w:ascii="Times New Roman" w:hAnsi="Times New Roman" w:cs="Times New Roman"/>
          <w:sz w:val="24"/>
          <w:szCs w:val="24"/>
        </w:rPr>
        <w:t>дивш</w:t>
      </w:r>
      <w:r w:rsidR="00A164AB">
        <w:rPr>
          <w:rFonts w:ascii="Times New Roman" w:hAnsi="Times New Roman" w:cs="Times New Roman"/>
          <w:sz w:val="24"/>
          <w:szCs w:val="24"/>
        </w:rPr>
        <w:t>его государственную программу</w:t>
      </w:r>
      <w:r w:rsidRPr="00E261EF">
        <w:rPr>
          <w:rFonts w:ascii="Times New Roman" w:hAnsi="Times New Roman" w:cs="Times New Roman"/>
          <w:sz w:val="24"/>
          <w:szCs w:val="24"/>
        </w:rPr>
        <w:t xml:space="preserve">, также указывается наименование регионального проекта в случае </w:t>
      </w:r>
      <w:r w:rsidR="00907A25" w:rsidRPr="00E261EF">
        <w:rPr>
          <w:rFonts w:ascii="Times New Roman" w:hAnsi="Times New Roman" w:cs="Times New Roman"/>
          <w:sz w:val="24"/>
          <w:szCs w:val="24"/>
        </w:rPr>
        <w:t>предоставления субсидии в целях достижения результатов регионального проекта.</w:t>
      </w:r>
    </w:p>
    <w:p w:rsidR="00A164AB" w:rsidRPr="00E261EF" w:rsidRDefault="00A164AB" w:rsidP="00A16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когда субсидия предусматривается в рамках непрограммных направлений деятельности, указывается наименование непрограммн</w:t>
      </w:r>
      <w:r w:rsidR="005923A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5923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26BB2" w:rsidRPr="0015415F" w:rsidRDefault="00682250" w:rsidP="0092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26BB2" w:rsidRPr="0015415F">
          <w:rPr>
            <w:rFonts w:ascii="Times New Roman" w:hAnsi="Times New Roman" w:cs="Times New Roman"/>
            <w:sz w:val="24"/>
            <w:szCs w:val="24"/>
          </w:rPr>
          <w:t>&lt;</w:t>
        </w:r>
        <w:r w:rsidR="00907A25" w:rsidRPr="0015415F">
          <w:rPr>
            <w:rFonts w:ascii="Times New Roman" w:hAnsi="Times New Roman" w:cs="Times New Roman"/>
            <w:sz w:val="24"/>
            <w:szCs w:val="24"/>
          </w:rPr>
          <w:t>2</w:t>
        </w:r>
        <w:r w:rsidR="00926BB2" w:rsidRPr="0015415F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926BB2" w:rsidRPr="0015415F">
        <w:rPr>
          <w:rFonts w:ascii="Times New Roman" w:hAnsi="Times New Roman" w:cs="Times New Roman"/>
          <w:sz w:val="24"/>
          <w:szCs w:val="24"/>
        </w:rPr>
        <w:t xml:space="preserve"> Предусматривается в отношении Субсидий, предоставляемых в целях софинансирования строительства объектов капитального строительства и приобретения объектов недвижимого имущества, в том числе в случае предоставления консолидированной субсидии, являющейся источником финансового обеспечения объектов капитального строительства муниципальной собственности и (или) приобретаемых объектов недвижимого имущества в муниципальную собственность. Перечень объектов капитального строительства муниципальной собственности (далее - объекты капитального строительства) и (или) приобретаемых объектов недвижимого имущества в муниципальную собственность (далее - объекты недвижимого имущества), в целях софинансирования которых предоставляется Субсидия, оформляется приложением к соглашению, являющимся его неотъемлемой частью, в соответствии с </w:t>
      </w:r>
      <w:hyperlink r:id="rId26" w:history="1">
        <w:r w:rsidR="00926BB2" w:rsidRPr="0015415F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7D28C2" w:rsidRPr="0015415F">
          <w:rPr>
            <w:rFonts w:ascii="Times New Roman" w:hAnsi="Times New Roman" w:cs="Times New Roman"/>
            <w:sz w:val="24"/>
            <w:szCs w:val="24"/>
          </w:rPr>
          <w:t>№</w:t>
        </w:r>
        <w:r w:rsidR="00926BB2" w:rsidRPr="0015415F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926BB2" w:rsidRPr="0015415F">
        <w:rPr>
          <w:rFonts w:ascii="Times New Roman" w:hAnsi="Times New Roman" w:cs="Times New Roman"/>
          <w:sz w:val="24"/>
          <w:szCs w:val="24"/>
        </w:rPr>
        <w:t xml:space="preserve"> к настоящей Типовой форме соглашения. В перечень объектов капитального строительства и (или) объектов недвижимого имущества, в целях софинансирования которых предоставляется Субсидия, включаются в том числе объекты капитального строительства и (или) объекты недвижимого имущества, реализация которых не завершена в соответствии с соглашениями, заключенными в отчетном финансовом году, в случае если </w:t>
      </w:r>
      <w:r w:rsidR="007D28C2" w:rsidRPr="0015415F">
        <w:rPr>
          <w:rFonts w:ascii="Times New Roman" w:hAnsi="Times New Roman" w:cs="Times New Roman"/>
          <w:sz w:val="24"/>
          <w:szCs w:val="24"/>
        </w:rPr>
        <w:t>област</w:t>
      </w:r>
      <w:r w:rsidR="00926BB2" w:rsidRPr="0015415F">
        <w:rPr>
          <w:rFonts w:ascii="Times New Roman" w:hAnsi="Times New Roman" w:cs="Times New Roman"/>
          <w:sz w:val="24"/>
          <w:szCs w:val="24"/>
        </w:rPr>
        <w:t xml:space="preserve">ными законами (сводной бюджетной росписью </w:t>
      </w:r>
      <w:r w:rsidR="007D28C2" w:rsidRPr="0015415F">
        <w:rPr>
          <w:rFonts w:ascii="Times New Roman" w:hAnsi="Times New Roman" w:cs="Times New Roman"/>
          <w:sz w:val="24"/>
          <w:szCs w:val="24"/>
        </w:rPr>
        <w:t>област</w:t>
      </w:r>
      <w:r w:rsidR="00926BB2" w:rsidRPr="0015415F">
        <w:rPr>
          <w:rFonts w:ascii="Times New Roman" w:hAnsi="Times New Roman" w:cs="Times New Roman"/>
          <w:sz w:val="24"/>
          <w:szCs w:val="24"/>
        </w:rPr>
        <w:t>ного бюджета) предусмотрены субсидии в целях софинансирования этих объектов капитального строительства и (или) объектов недвижимого имущества.</w:t>
      </w:r>
    </w:p>
    <w:p w:rsidR="00612F1B" w:rsidRDefault="00612F1B" w:rsidP="0053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15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415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612F1B">
          <w:rPr>
            <w:rFonts w:ascii="Times New Roman" w:hAnsi="Times New Roman" w:cs="Times New Roman"/>
            <w:sz w:val="24"/>
            <w:szCs w:val="24"/>
          </w:rPr>
          <w:t xml:space="preserve">Подпункт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612F1B">
          <w:rPr>
            <w:rFonts w:ascii="Times New Roman" w:hAnsi="Times New Roman" w:cs="Times New Roman"/>
            <w:sz w:val="24"/>
            <w:szCs w:val="24"/>
          </w:rPr>
          <w:t>б</w:t>
        </w:r>
        <w:r>
          <w:rPr>
            <w:rFonts w:ascii="Times New Roman" w:hAnsi="Times New Roman" w:cs="Times New Roman"/>
            <w:sz w:val="24"/>
            <w:szCs w:val="24"/>
          </w:rPr>
          <w:t>»</w:t>
        </w:r>
        <w:r w:rsidRPr="00612F1B">
          <w:rPr>
            <w:rFonts w:ascii="Times New Roman" w:hAnsi="Times New Roman" w:cs="Times New Roman"/>
            <w:sz w:val="24"/>
            <w:szCs w:val="24"/>
          </w:rPr>
          <w:t xml:space="preserve"> пункта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предусматривается в случае принятия главным распорядителем средств областного бюджета, которому как получателю средств областного бюджета доведены лимиты бюджетных обязательств на предоставление Субсидии, решения о применении разных уровней софинансирования по каждому отдельному мероприятию и (или) объекту капитального строительства, объекту недвижимого имущества (результату регионального проекта), если Порядком предоставления субсидии предусмотрена возможность установления в соглашении различных уровней софинансирования по отдельным мероприятиям и (или) объектам капитального строительства, объектам недвижимого имущества (результатам регионального проекта).</w:t>
      </w:r>
    </w:p>
    <w:p w:rsidR="00695BBC" w:rsidRDefault="00612F1B" w:rsidP="00695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15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415F">
        <w:rPr>
          <w:rFonts w:ascii="Times New Roman" w:hAnsi="Times New Roman" w:cs="Times New Roman"/>
          <w:sz w:val="24"/>
          <w:szCs w:val="24"/>
        </w:rPr>
        <w:t>&gt;</w:t>
      </w:r>
      <w:r w:rsidR="001458E1">
        <w:rPr>
          <w:rFonts w:ascii="Times New Roman" w:hAnsi="Times New Roman" w:cs="Times New Roman"/>
          <w:sz w:val="24"/>
          <w:szCs w:val="24"/>
        </w:rPr>
        <w:t xml:space="preserve"> </w:t>
      </w:r>
      <w:r w:rsidR="00695BBC">
        <w:rPr>
          <w:rFonts w:ascii="Times New Roman" w:hAnsi="Times New Roman" w:cs="Times New Roman"/>
          <w:sz w:val="24"/>
          <w:szCs w:val="24"/>
        </w:rPr>
        <w:t xml:space="preserve">Указываются значения, содержащиеся в графах </w:t>
      </w:r>
      <w:r w:rsidR="005923A7">
        <w:rPr>
          <w:rFonts w:ascii="Times New Roman" w:hAnsi="Times New Roman" w:cs="Times New Roman"/>
          <w:sz w:val="24"/>
          <w:szCs w:val="24"/>
        </w:rPr>
        <w:t>6</w:t>
      </w:r>
      <w:r w:rsidR="00695BBC">
        <w:rPr>
          <w:rFonts w:ascii="Times New Roman" w:hAnsi="Times New Roman" w:cs="Times New Roman"/>
          <w:sz w:val="24"/>
          <w:szCs w:val="24"/>
        </w:rPr>
        <w:t xml:space="preserve"> </w:t>
      </w:r>
      <w:r w:rsidR="001458E1">
        <w:rPr>
          <w:rFonts w:ascii="Times New Roman" w:hAnsi="Times New Roman" w:cs="Times New Roman"/>
          <w:sz w:val="24"/>
          <w:szCs w:val="24"/>
        </w:rPr>
        <w:t>–</w:t>
      </w:r>
      <w:r w:rsidR="00695BBC">
        <w:rPr>
          <w:rFonts w:ascii="Times New Roman" w:hAnsi="Times New Roman" w:cs="Times New Roman"/>
          <w:sz w:val="24"/>
          <w:szCs w:val="24"/>
        </w:rPr>
        <w:t xml:space="preserve"> </w:t>
      </w:r>
      <w:r w:rsidR="008511EA">
        <w:rPr>
          <w:rFonts w:ascii="Times New Roman" w:hAnsi="Times New Roman" w:cs="Times New Roman"/>
          <w:sz w:val="24"/>
          <w:szCs w:val="24"/>
        </w:rPr>
        <w:t>1</w:t>
      </w:r>
      <w:r w:rsidR="005923A7">
        <w:rPr>
          <w:rFonts w:ascii="Times New Roman" w:hAnsi="Times New Roman" w:cs="Times New Roman"/>
          <w:sz w:val="24"/>
          <w:szCs w:val="24"/>
        </w:rPr>
        <w:t>1</w:t>
      </w:r>
      <w:r w:rsidR="001458E1">
        <w:rPr>
          <w:rFonts w:ascii="Times New Roman" w:hAnsi="Times New Roman" w:cs="Times New Roman"/>
          <w:sz w:val="24"/>
          <w:szCs w:val="24"/>
        </w:rPr>
        <w:t xml:space="preserve"> (</w:t>
      </w:r>
      <w:r w:rsidR="008511EA">
        <w:rPr>
          <w:rFonts w:ascii="Times New Roman" w:hAnsi="Times New Roman" w:cs="Times New Roman"/>
          <w:sz w:val="24"/>
          <w:szCs w:val="24"/>
        </w:rPr>
        <w:t>9 - 14)</w:t>
      </w:r>
      <w:r w:rsidR="00695BBC">
        <w:rPr>
          <w:rFonts w:ascii="Times New Roman" w:hAnsi="Times New Roman" w:cs="Times New Roman"/>
          <w:sz w:val="24"/>
          <w:szCs w:val="24"/>
        </w:rPr>
        <w:t xml:space="preserve">, по строке «Всего» по годам приложения к соглашению, оформленного в соответствии с </w:t>
      </w:r>
      <w:hyperlink r:id="rId28" w:history="1">
        <w:r w:rsidR="00695BBC" w:rsidRPr="00695BBC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695BBC">
          <w:rPr>
            <w:rFonts w:ascii="Times New Roman" w:hAnsi="Times New Roman" w:cs="Times New Roman"/>
            <w:sz w:val="24"/>
            <w:szCs w:val="24"/>
          </w:rPr>
          <w:t>№</w:t>
        </w:r>
        <w:r w:rsidR="00695BBC" w:rsidRPr="00695BBC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8511EA">
        <w:rPr>
          <w:rFonts w:ascii="Times New Roman" w:hAnsi="Times New Roman" w:cs="Times New Roman"/>
          <w:sz w:val="24"/>
          <w:szCs w:val="24"/>
        </w:rPr>
        <w:t xml:space="preserve"> (№ 5)</w:t>
      </w:r>
      <w:r w:rsidR="00695BBC">
        <w:rPr>
          <w:rFonts w:ascii="Times New Roman" w:hAnsi="Times New Roman" w:cs="Times New Roman"/>
          <w:sz w:val="24"/>
          <w:szCs w:val="24"/>
        </w:rPr>
        <w:t xml:space="preserve"> к настоящей Типовой форме соглашения. В случае, если в соответствии с Порядком предоставления субсидии Субсидия предоставляется одновременно в целях софинансирования мероприятий и капитальных вложений в объекты капитального строительства (объекты недвижимого имущества), значения, указываемые в </w:t>
      </w:r>
      <w:hyperlink r:id="rId29" w:history="1">
        <w:r w:rsidR="00695BBC" w:rsidRPr="00695BBC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="00695BBC">
        <w:rPr>
          <w:rFonts w:ascii="Times New Roman" w:hAnsi="Times New Roman" w:cs="Times New Roman"/>
          <w:sz w:val="24"/>
          <w:szCs w:val="24"/>
        </w:rPr>
        <w:t xml:space="preserve">, рассчитываются как общая сумма значений строк </w:t>
      </w:r>
      <w:r w:rsidR="008511EA">
        <w:rPr>
          <w:rFonts w:ascii="Times New Roman" w:hAnsi="Times New Roman" w:cs="Times New Roman"/>
          <w:sz w:val="24"/>
          <w:szCs w:val="24"/>
        </w:rPr>
        <w:t>«</w:t>
      </w:r>
      <w:r w:rsidR="00695BBC">
        <w:rPr>
          <w:rFonts w:ascii="Times New Roman" w:hAnsi="Times New Roman" w:cs="Times New Roman"/>
          <w:sz w:val="24"/>
          <w:szCs w:val="24"/>
        </w:rPr>
        <w:t>Всего</w:t>
      </w:r>
      <w:r w:rsidR="008511EA">
        <w:rPr>
          <w:rFonts w:ascii="Times New Roman" w:hAnsi="Times New Roman" w:cs="Times New Roman"/>
          <w:sz w:val="24"/>
          <w:szCs w:val="24"/>
        </w:rPr>
        <w:t>»</w:t>
      </w:r>
      <w:r w:rsidR="00695BBC">
        <w:rPr>
          <w:rFonts w:ascii="Times New Roman" w:hAnsi="Times New Roman" w:cs="Times New Roman"/>
          <w:sz w:val="24"/>
          <w:szCs w:val="24"/>
        </w:rPr>
        <w:t xml:space="preserve"> по годам, указанных в приложениях к соглашению, оформленных в соответствии с </w:t>
      </w:r>
      <w:hyperlink r:id="rId30" w:history="1">
        <w:r w:rsidR="00695BBC" w:rsidRPr="001458E1">
          <w:rPr>
            <w:rFonts w:ascii="Times New Roman" w:hAnsi="Times New Roman" w:cs="Times New Roman"/>
            <w:sz w:val="24"/>
            <w:szCs w:val="24"/>
          </w:rPr>
          <w:t xml:space="preserve">приложениями </w:t>
        </w:r>
        <w:r w:rsidR="001458E1">
          <w:rPr>
            <w:rFonts w:ascii="Times New Roman" w:hAnsi="Times New Roman" w:cs="Times New Roman"/>
            <w:sz w:val="24"/>
            <w:szCs w:val="24"/>
          </w:rPr>
          <w:t>№</w:t>
        </w:r>
        <w:r w:rsidR="008511EA">
          <w:rPr>
            <w:rFonts w:ascii="Times New Roman" w:hAnsi="Times New Roman" w:cs="Times New Roman"/>
            <w:sz w:val="24"/>
            <w:szCs w:val="24"/>
          </w:rPr>
          <w:t> </w:t>
        </w:r>
        <w:r w:rsidR="00695BBC" w:rsidRPr="001458E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695BBC" w:rsidRPr="001458E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="001458E1">
          <w:rPr>
            <w:rFonts w:ascii="Times New Roman" w:hAnsi="Times New Roman" w:cs="Times New Roman"/>
            <w:sz w:val="24"/>
            <w:szCs w:val="24"/>
          </w:rPr>
          <w:t>№ 5</w:t>
        </w:r>
      </w:hyperlink>
      <w:r w:rsidR="00695BBC">
        <w:rPr>
          <w:rFonts w:ascii="Times New Roman" w:hAnsi="Times New Roman" w:cs="Times New Roman"/>
          <w:sz w:val="24"/>
          <w:szCs w:val="24"/>
        </w:rPr>
        <w:t xml:space="preserve"> к настоящей Типовой форме соглашения. </w:t>
      </w:r>
    </w:p>
    <w:p w:rsidR="00536E25" w:rsidRDefault="00536E25" w:rsidP="0053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15F">
        <w:rPr>
          <w:rFonts w:ascii="Times New Roman" w:hAnsi="Times New Roman" w:cs="Times New Roman"/>
          <w:sz w:val="24"/>
          <w:szCs w:val="24"/>
        </w:rPr>
        <w:t>&lt;</w:t>
      </w:r>
      <w:r w:rsidR="00612F1B">
        <w:rPr>
          <w:rFonts w:ascii="Times New Roman" w:hAnsi="Times New Roman" w:cs="Times New Roman"/>
          <w:sz w:val="24"/>
          <w:szCs w:val="24"/>
        </w:rPr>
        <w:t>5</w:t>
      </w:r>
      <w:r w:rsidRPr="0015415F">
        <w:rPr>
          <w:rFonts w:ascii="Times New Roman" w:hAnsi="Times New Roman" w:cs="Times New Roman"/>
          <w:sz w:val="24"/>
          <w:szCs w:val="24"/>
        </w:rPr>
        <w:t xml:space="preserve">&gt; </w:t>
      </w:r>
      <w:hyperlink r:id="rId32" w:history="1">
        <w:r w:rsidRPr="00536E25">
          <w:rPr>
            <w:rFonts w:ascii="Times New Roman" w:hAnsi="Times New Roman" w:cs="Times New Roman"/>
            <w:sz w:val="24"/>
            <w:szCs w:val="24"/>
          </w:rPr>
          <w:t>Пункт 4.3.6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предусматривается для Субсидии, предоставляемой в целях софинансирования расходных обязательств </w:t>
      </w:r>
      <w:r w:rsidRPr="00E261EF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строительству объектов капитального строительства (реконструкции, в том числе с элементами реставрации, технического перевооружения) объектов капитального строительства.</w:t>
      </w:r>
    </w:p>
    <w:p w:rsidR="00907A25" w:rsidRDefault="00907A25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15F">
        <w:rPr>
          <w:rFonts w:ascii="Times New Roman" w:hAnsi="Times New Roman" w:cs="Times New Roman"/>
          <w:sz w:val="24"/>
          <w:szCs w:val="24"/>
        </w:rPr>
        <w:t>&lt;</w:t>
      </w:r>
      <w:r w:rsidR="00612F1B">
        <w:rPr>
          <w:rFonts w:ascii="Times New Roman" w:hAnsi="Times New Roman" w:cs="Times New Roman"/>
          <w:sz w:val="24"/>
          <w:szCs w:val="24"/>
        </w:rPr>
        <w:t>6</w:t>
      </w:r>
      <w:r w:rsidRPr="0015415F">
        <w:rPr>
          <w:rFonts w:ascii="Times New Roman" w:hAnsi="Times New Roman" w:cs="Times New Roman"/>
          <w:sz w:val="24"/>
          <w:szCs w:val="24"/>
        </w:rPr>
        <w:t>&gt; П</w:t>
      </w:r>
      <w:r w:rsidRPr="00E261EF">
        <w:rPr>
          <w:rFonts w:ascii="Times New Roman" w:hAnsi="Times New Roman" w:cs="Times New Roman"/>
          <w:sz w:val="24"/>
          <w:szCs w:val="24"/>
        </w:rPr>
        <w:t>редусматривается для Субсидии, предоставляемой в целях софинансирования расходных обязательств муниципальных образований Ивановской области по строительству объектов капитального строительства.</w:t>
      </w:r>
    </w:p>
    <w:p w:rsidR="002C5F4E" w:rsidRPr="002C5F4E" w:rsidRDefault="002C5F4E" w:rsidP="002F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F4E">
        <w:rPr>
          <w:rFonts w:ascii="Times New Roman" w:hAnsi="Times New Roman" w:cs="Times New Roman"/>
          <w:sz w:val="24"/>
          <w:szCs w:val="24"/>
        </w:rPr>
        <w:t>&lt;</w:t>
      </w:r>
      <w:r w:rsidR="00B90CC5">
        <w:rPr>
          <w:rFonts w:ascii="Times New Roman" w:hAnsi="Times New Roman" w:cs="Times New Roman"/>
          <w:sz w:val="24"/>
          <w:szCs w:val="24"/>
        </w:rPr>
        <w:t>7</w:t>
      </w:r>
      <w:r w:rsidRPr="002C5F4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2C5F4E">
          <w:rPr>
            <w:rFonts w:ascii="Times New Roman" w:hAnsi="Times New Roman" w:cs="Times New Roman"/>
            <w:sz w:val="24"/>
            <w:szCs w:val="24"/>
          </w:rPr>
          <w:t>Пункт 4.3.</w:t>
        </w:r>
        <w:r w:rsidR="00B65439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2C5F4E">
        <w:rPr>
          <w:rFonts w:ascii="Times New Roman" w:hAnsi="Times New Roman" w:cs="Times New Roman"/>
          <w:sz w:val="24"/>
          <w:szCs w:val="24"/>
        </w:rPr>
        <w:t xml:space="preserve"> предусматривается в случае, если такое обязательство предусмотрено П</w:t>
      </w:r>
      <w:r w:rsidR="00B90CC5">
        <w:rPr>
          <w:rFonts w:ascii="Times New Roman" w:hAnsi="Times New Roman" w:cs="Times New Roman"/>
          <w:sz w:val="24"/>
          <w:szCs w:val="24"/>
        </w:rPr>
        <w:t>орядком</w:t>
      </w:r>
      <w:r w:rsidRPr="002C5F4E">
        <w:rPr>
          <w:rFonts w:ascii="Times New Roman" w:hAnsi="Times New Roman" w:cs="Times New Roman"/>
          <w:sz w:val="24"/>
          <w:szCs w:val="24"/>
        </w:rPr>
        <w:t xml:space="preserve"> предоставления субсидии.</w:t>
      </w:r>
    </w:p>
    <w:p w:rsidR="002F4B71" w:rsidRDefault="002F4B71" w:rsidP="002F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B71">
        <w:rPr>
          <w:rFonts w:ascii="Times New Roman" w:hAnsi="Times New Roman" w:cs="Times New Roman"/>
          <w:sz w:val="24"/>
          <w:szCs w:val="24"/>
        </w:rPr>
        <w:t>&lt;8&gt;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2F4B71">
          <w:rPr>
            <w:rFonts w:ascii="Times New Roman" w:hAnsi="Times New Roman" w:cs="Times New Roman"/>
            <w:sz w:val="24"/>
            <w:szCs w:val="24"/>
          </w:rPr>
          <w:t>Пункт 4.3.1</w:t>
        </w:r>
        <w:r w:rsidR="00B65439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Pr="002F4B71">
        <w:rPr>
          <w:rFonts w:ascii="Times New Roman" w:hAnsi="Times New Roman" w:cs="Times New Roman"/>
          <w:sz w:val="24"/>
          <w:szCs w:val="24"/>
        </w:rPr>
        <w:t xml:space="preserve"> предусматривается для Субсидии, предоставляемой в целях софинансирования расходных обязательств муниципального образования, возникающих при выполнении работ по строительству, реконструкции и капитальному ремонту объектов капитального строительства муниципальной собственности.</w:t>
      </w:r>
    </w:p>
    <w:p w:rsidR="002D38C7" w:rsidRDefault="00682250" w:rsidP="00E24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2D38C7" w:rsidRPr="00E246E4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="002D38C7">
        <w:rPr>
          <w:rFonts w:ascii="Times New Roman" w:hAnsi="Times New Roman" w:cs="Times New Roman"/>
          <w:sz w:val="24"/>
          <w:szCs w:val="24"/>
        </w:rPr>
        <w:t xml:space="preserve"> </w:t>
      </w:r>
      <w:r w:rsidR="00F30BBB">
        <w:rPr>
          <w:rFonts w:ascii="Times New Roman" w:hAnsi="Times New Roman" w:cs="Times New Roman"/>
          <w:sz w:val="24"/>
          <w:szCs w:val="24"/>
        </w:rPr>
        <w:t xml:space="preserve">Оформляется в отношении Субсидии, предоставляемой в целях софинансирования расходных обязательств муниципального образования по строительству (реконструкции, в том числе с элементами реставрации, техническому перевооружению) объектов капитального строительства в соответствии с </w:t>
      </w:r>
      <w:hyperlink r:id="rId36" w:history="1">
        <w:r w:rsidR="00F30BBB" w:rsidRPr="00F30BBB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30BBB">
          <w:rPr>
            <w:rFonts w:ascii="Times New Roman" w:hAnsi="Times New Roman" w:cs="Times New Roman"/>
            <w:sz w:val="24"/>
            <w:szCs w:val="24"/>
          </w:rPr>
          <w:t>№</w:t>
        </w:r>
        <w:r w:rsidR="00F30BBB" w:rsidRPr="00F30BBB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F30BBB">
        <w:rPr>
          <w:rFonts w:ascii="Times New Roman" w:hAnsi="Times New Roman" w:cs="Times New Roman"/>
          <w:sz w:val="24"/>
          <w:szCs w:val="24"/>
        </w:rPr>
        <w:t xml:space="preserve"> к настоящей Типовой форме соглашения. Отчет 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оформляется в соответствии с </w:t>
      </w:r>
      <w:r w:rsidR="00F7138F">
        <w:rPr>
          <w:rFonts w:ascii="Times New Roman" w:hAnsi="Times New Roman" w:cs="Times New Roman"/>
          <w:sz w:val="24"/>
          <w:szCs w:val="24"/>
        </w:rPr>
        <w:t>формой, утвержденной Департаментом строительства и архитектуры Ивановской области.</w:t>
      </w:r>
    </w:p>
    <w:p w:rsidR="00E246E4" w:rsidRDefault="00682250" w:rsidP="00E24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E246E4" w:rsidRPr="00E246E4">
          <w:rPr>
            <w:rFonts w:ascii="Times New Roman" w:hAnsi="Times New Roman" w:cs="Times New Roman"/>
            <w:sz w:val="24"/>
            <w:szCs w:val="24"/>
          </w:rPr>
          <w:t>&lt;</w:t>
        </w:r>
        <w:r w:rsidR="002D38C7">
          <w:rPr>
            <w:rFonts w:ascii="Times New Roman" w:hAnsi="Times New Roman" w:cs="Times New Roman"/>
            <w:sz w:val="24"/>
            <w:szCs w:val="24"/>
          </w:rPr>
          <w:t>10</w:t>
        </w:r>
        <w:r w:rsidR="00E246E4" w:rsidRPr="00E246E4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E246E4">
        <w:rPr>
          <w:rFonts w:ascii="Times New Roman" w:hAnsi="Times New Roman" w:cs="Times New Roman"/>
          <w:sz w:val="24"/>
          <w:szCs w:val="24"/>
        </w:rPr>
        <w:t xml:space="preserve"> Предусматривается в отношении Субсидий, за счет которых осуществляется софинансирование строительства объектов капитального строительства и приобретение объектов недвижимого имущества. Перечень объектов капитального строительства и (или) объектов недвижимого имущества, в целях софинансирования которых предоставляется Субсидия, оформляется приложением к соглашению, являющимся его неотъемлемой частью, в соответствии с </w:t>
      </w:r>
      <w:hyperlink r:id="rId38" w:history="1">
        <w:r w:rsidR="00E246E4" w:rsidRPr="005F76E5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5F76E5">
          <w:rPr>
            <w:rFonts w:ascii="Times New Roman" w:hAnsi="Times New Roman" w:cs="Times New Roman"/>
            <w:sz w:val="24"/>
            <w:szCs w:val="24"/>
          </w:rPr>
          <w:t>№</w:t>
        </w:r>
        <w:r w:rsidR="00E246E4" w:rsidRPr="005F76E5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E246E4">
        <w:rPr>
          <w:rFonts w:ascii="Times New Roman" w:hAnsi="Times New Roman" w:cs="Times New Roman"/>
          <w:sz w:val="24"/>
          <w:szCs w:val="24"/>
        </w:rPr>
        <w:t xml:space="preserve"> к настоящей Типовой форме соглашения.</w:t>
      </w:r>
    </w:p>
    <w:p w:rsidR="002F4B71" w:rsidRPr="00E246E4" w:rsidRDefault="002F4B71" w:rsidP="002F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B71" w:rsidRDefault="002F4B71" w:rsidP="002F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B71" w:rsidRDefault="002F4B71" w:rsidP="002F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B71" w:rsidRPr="002F4B71" w:rsidRDefault="002F4B71" w:rsidP="002F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4E" w:rsidRDefault="002C5F4E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BBC" w:rsidRDefault="00695BBC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BBC" w:rsidRDefault="00695BBC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439" w:rsidRDefault="00B65439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439" w:rsidRDefault="00B65439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439" w:rsidRDefault="00B65439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F" w:rsidRDefault="00F7138F" w:rsidP="0090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 w:rsidRPr="00071AE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C0D97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7C0D97"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C0D97"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 w:rsidR="007C0D97"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7C0D97" w:rsidRPr="00071AE3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09"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D97" w:rsidRPr="00071AE3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17409" w:rsidRPr="00071AE3" w:rsidRDefault="00173DC1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№</w:t>
      </w:r>
      <w:r w:rsidR="00317409" w:rsidRPr="00071AE3">
        <w:rPr>
          <w:rFonts w:ascii="Times New Roman" w:hAnsi="Times New Roman" w:cs="Times New Roman"/>
          <w:sz w:val="28"/>
          <w:szCs w:val="28"/>
        </w:rPr>
        <w:t xml:space="preserve"> ___ от __ ______ 20__ г.</w:t>
      </w: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FB" w:rsidRDefault="005E1AFB" w:rsidP="003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1"/>
      <w:bookmarkEnd w:id="10"/>
    </w:p>
    <w:p w:rsidR="00317409" w:rsidRPr="00333E70" w:rsidRDefault="00317409" w:rsidP="003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70">
        <w:rPr>
          <w:rFonts w:ascii="Times New Roman" w:hAnsi="Times New Roman" w:cs="Times New Roman"/>
          <w:sz w:val="28"/>
          <w:szCs w:val="28"/>
        </w:rPr>
        <w:t>Перечень</w:t>
      </w:r>
    </w:p>
    <w:p w:rsidR="00317409" w:rsidRPr="00333E70" w:rsidRDefault="00317409" w:rsidP="003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70">
        <w:rPr>
          <w:rFonts w:ascii="Times New Roman" w:hAnsi="Times New Roman" w:cs="Times New Roman"/>
          <w:sz w:val="28"/>
          <w:szCs w:val="28"/>
        </w:rPr>
        <w:t>мероприятий, в целях софинансирования которых</w:t>
      </w: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70">
        <w:rPr>
          <w:rFonts w:ascii="Times New Roman" w:hAnsi="Times New Roman" w:cs="Times New Roman"/>
          <w:sz w:val="28"/>
          <w:szCs w:val="28"/>
        </w:rPr>
        <w:t>предоставляется Субсидия</w:t>
      </w: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09" w:rsidRPr="00071AE3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515"/>
        <w:gridCol w:w="1361"/>
        <w:gridCol w:w="2020"/>
      </w:tblGrid>
      <w:tr w:rsidR="00317409" w:rsidRPr="00071AE3" w:rsidTr="007C0D97">
        <w:tc>
          <w:tcPr>
            <w:tcW w:w="8107" w:type="dxa"/>
            <w:gridSpan w:val="3"/>
            <w:tcBorders>
              <w:right w:val="single" w:sz="4" w:space="0" w:color="auto"/>
            </w:tcBorders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E3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17409" w:rsidRPr="00071AE3" w:rsidTr="007C0D97">
        <w:tc>
          <w:tcPr>
            <w:tcW w:w="3231" w:type="dxa"/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E3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1AE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9" w:history="1">
              <w:r w:rsidRPr="00071AE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071AE3" w:rsidTr="007C0D97">
        <w:tc>
          <w:tcPr>
            <w:tcW w:w="3231" w:type="dxa"/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AE3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1AE3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071AE3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17409" w:rsidSect="006A66DB">
          <w:pgSz w:w="11906" w:h="16838"/>
          <w:pgMar w:top="851" w:right="567" w:bottom="851" w:left="1134" w:header="0" w:footer="0" w:gutter="0"/>
          <w:cols w:space="720"/>
          <w:noEndnote/>
          <w:docGrid w:linePitch="299"/>
        </w:sectPr>
      </w:pPr>
    </w:p>
    <w:tbl>
      <w:tblPr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851"/>
        <w:gridCol w:w="850"/>
        <w:gridCol w:w="1134"/>
        <w:gridCol w:w="851"/>
        <w:gridCol w:w="850"/>
        <w:gridCol w:w="1134"/>
        <w:gridCol w:w="851"/>
        <w:gridCol w:w="850"/>
        <w:gridCol w:w="1134"/>
        <w:gridCol w:w="851"/>
        <w:gridCol w:w="850"/>
      </w:tblGrid>
      <w:tr w:rsidR="005923A7" w:rsidRPr="00C53405" w:rsidTr="005923A7">
        <w:tc>
          <w:tcPr>
            <w:tcW w:w="1196" w:type="dxa"/>
            <w:vMerge w:val="restart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28"/>
            <w:bookmarkEnd w:id="11"/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вание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 xml:space="preserve">приятия </w:t>
            </w:r>
            <w:r w:rsidRPr="001256F1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276" w:type="dxa"/>
            <w:vMerge w:val="restart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0" w:type="dxa"/>
            <w:gridSpan w:val="12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мероприятия, предусмотренный в бюджете муниципального образования, руб.</w:t>
            </w:r>
          </w:p>
        </w:tc>
      </w:tr>
      <w:tr w:rsidR="005923A7" w:rsidRPr="00C53405" w:rsidTr="005923A7">
        <w:tc>
          <w:tcPr>
            <w:tcW w:w="1196" w:type="dxa"/>
            <w:vMerge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6"/>
          </w:tcPr>
          <w:p w:rsidR="005923A7" w:rsidRPr="00B34476" w:rsidRDefault="005923A7" w:rsidP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предоставленной</w:t>
            </w: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BC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</w:tr>
      <w:tr w:rsidR="005923A7" w:rsidRPr="00C53405" w:rsidTr="005923A7">
        <w:trPr>
          <w:trHeight w:val="490"/>
        </w:trPr>
        <w:tc>
          <w:tcPr>
            <w:tcW w:w="1196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835" w:type="dxa"/>
            <w:gridSpan w:val="3"/>
          </w:tcPr>
          <w:p w:rsidR="005923A7" w:rsidRPr="00B34476" w:rsidRDefault="005923A7" w:rsidP="006E1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835" w:type="dxa"/>
            <w:gridSpan w:val="3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A7" w:rsidRPr="00C53405" w:rsidTr="005923A7">
        <w:tc>
          <w:tcPr>
            <w:tcW w:w="1196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</w:tc>
        <w:tc>
          <w:tcPr>
            <w:tcW w:w="1701" w:type="dxa"/>
            <w:gridSpan w:val="2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134" w:type="dxa"/>
            <w:vMerge w:val="restart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134" w:type="dxa"/>
            <w:vMerge w:val="restart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</w:tc>
        <w:tc>
          <w:tcPr>
            <w:tcW w:w="1701" w:type="dxa"/>
            <w:gridSpan w:val="2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134" w:type="dxa"/>
            <w:vMerge w:val="restart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текущий 20__ г.</w:t>
            </w:r>
          </w:p>
        </w:tc>
        <w:tc>
          <w:tcPr>
            <w:tcW w:w="1701" w:type="dxa"/>
            <w:gridSpan w:val="2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5923A7" w:rsidRPr="00C53405" w:rsidTr="005923A7">
        <w:tc>
          <w:tcPr>
            <w:tcW w:w="1196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850" w:type="dxa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23A7" w:rsidRDefault="005923A7" w:rsidP="00B34476">
            <w:r w:rsidRPr="00D721F0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850" w:type="dxa"/>
          </w:tcPr>
          <w:p w:rsidR="005923A7" w:rsidRDefault="005923A7" w:rsidP="00B34476">
            <w:r w:rsidRPr="00D721F0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850" w:type="dxa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134" w:type="dxa"/>
            <w:vMerge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850" w:type="dxa"/>
          </w:tcPr>
          <w:p w:rsidR="005923A7" w:rsidRPr="00B34476" w:rsidRDefault="005923A7" w:rsidP="00B3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5923A7" w:rsidRPr="00C53405" w:rsidTr="005923A7">
        <w:tc>
          <w:tcPr>
            <w:tcW w:w="1196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923A7" w:rsidRPr="00B34476" w:rsidRDefault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923A7" w:rsidRPr="00B34476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ind w:right="47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923A7" w:rsidRPr="00B34476" w:rsidRDefault="005923A7" w:rsidP="0061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923A7" w:rsidRPr="00B34476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923A7" w:rsidRPr="00B34476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923A7" w:rsidRPr="00B34476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23A7" w:rsidRPr="00B34476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923A7" w:rsidRPr="00B34476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A7" w:rsidRPr="00C53405" w:rsidTr="005923A7">
        <w:tc>
          <w:tcPr>
            <w:tcW w:w="1196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3A7" w:rsidRPr="00C53405" w:rsidTr="005923A7">
        <w:tc>
          <w:tcPr>
            <w:tcW w:w="1196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3A7" w:rsidRPr="00C53405" w:rsidTr="005923A7">
        <w:tc>
          <w:tcPr>
            <w:tcW w:w="2472" w:type="dxa"/>
            <w:gridSpan w:val="2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5923A7" w:rsidRPr="00C53405" w:rsidRDefault="0059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06A" w:rsidRPr="00C53405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6A" w:rsidRPr="00C53405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FC506A" w:rsidRPr="00C53405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6A" w:rsidRPr="00C53405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  <w:r w:rsidR="000736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5340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C506A" w:rsidRPr="00C53405" w:rsidRDefault="00FC506A" w:rsidP="00B34476">
      <w:pPr>
        <w:autoSpaceDE w:val="0"/>
        <w:autoSpaceDN w:val="0"/>
        <w:adjustRightInd w:val="0"/>
        <w:spacing w:line="240" w:lineRule="auto"/>
        <w:ind w:right="2759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34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3405">
        <w:rPr>
          <w:rFonts w:ascii="Times New Roman" w:hAnsi="Times New Roman" w:cs="Times New Roman"/>
          <w:sz w:val="28"/>
          <w:szCs w:val="28"/>
        </w:rPr>
        <w:t xml:space="preserve"> (Получатель)    </w:t>
      </w:r>
      <w:r w:rsidR="00C5340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534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36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19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3405">
        <w:rPr>
          <w:rFonts w:ascii="Times New Roman" w:hAnsi="Times New Roman" w:cs="Times New Roman"/>
          <w:sz w:val="28"/>
          <w:szCs w:val="28"/>
        </w:rPr>
        <w:t>(Главный распорядитель)</w:t>
      </w:r>
    </w:p>
    <w:p w:rsidR="001256F1" w:rsidRDefault="001256F1" w:rsidP="00FC50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A" w:rsidRDefault="001256F1" w:rsidP="00FC50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BBC">
        <w:rPr>
          <w:rFonts w:ascii="Times New Roman" w:hAnsi="Times New Roman" w:cs="Times New Roman"/>
          <w:sz w:val="24"/>
          <w:szCs w:val="24"/>
        </w:rPr>
        <w:t>&lt;1&gt;</w:t>
      </w: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FC506A" w:rsidRPr="001256F1">
        <w:rPr>
          <w:rFonts w:ascii="Times New Roman" w:hAnsi="Times New Roman" w:cs="Times New Roman"/>
          <w:sz w:val="24"/>
          <w:szCs w:val="24"/>
        </w:rPr>
        <w:t xml:space="preserve">Указывается мероприятие (направление) в рамках расходного обязательства муниципального образования, в целях софинансирования которого предоставляется Субсидия в соответствии с </w:t>
      </w:r>
      <w:hyperlink r:id="rId40" w:history="1">
        <w:r w:rsidR="00FC506A" w:rsidRPr="001256F1">
          <w:rPr>
            <w:rFonts w:ascii="Times New Roman" w:hAnsi="Times New Roman" w:cs="Times New Roman"/>
            <w:sz w:val="24"/>
            <w:szCs w:val="24"/>
          </w:rPr>
          <w:t>П</w:t>
        </w:r>
      </w:hyperlink>
      <w:r w:rsidR="00FC506A" w:rsidRPr="001256F1">
        <w:rPr>
          <w:rFonts w:ascii="Times New Roman" w:hAnsi="Times New Roman" w:cs="Times New Roman"/>
          <w:sz w:val="24"/>
          <w:szCs w:val="24"/>
        </w:rPr>
        <w:t>орядком предоставления субсиди</w:t>
      </w:r>
      <w:r w:rsidR="0007369E" w:rsidRPr="001256F1">
        <w:rPr>
          <w:rFonts w:ascii="Times New Roman" w:hAnsi="Times New Roman" w:cs="Times New Roman"/>
          <w:sz w:val="24"/>
          <w:szCs w:val="24"/>
        </w:rPr>
        <w:t>и</w:t>
      </w:r>
      <w:r w:rsidR="00FC506A" w:rsidRPr="001256F1">
        <w:rPr>
          <w:rFonts w:ascii="Times New Roman" w:hAnsi="Times New Roman" w:cs="Times New Roman"/>
          <w:sz w:val="24"/>
          <w:szCs w:val="24"/>
        </w:rPr>
        <w:t>.</w:t>
      </w:r>
    </w:p>
    <w:p w:rsidR="00695BBC" w:rsidRPr="00695BBC" w:rsidRDefault="00695BBC" w:rsidP="006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BBC">
        <w:rPr>
          <w:rFonts w:ascii="Times New Roman" w:hAnsi="Times New Roman" w:cs="Times New Roman"/>
          <w:sz w:val="24"/>
          <w:szCs w:val="24"/>
        </w:rPr>
        <w:t xml:space="preserve">&lt;2&gt; Заполняется при наличии в Соглашении условия, предусмотренного </w:t>
      </w:r>
      <w:hyperlink r:id="rId41" w:history="1">
        <w:r w:rsidRPr="00695BBC">
          <w:rPr>
            <w:rFonts w:ascii="Times New Roman" w:hAnsi="Times New Roman" w:cs="Times New Roman"/>
            <w:sz w:val="24"/>
            <w:szCs w:val="24"/>
          </w:rPr>
          <w:t>подпунктом «б» пункта 2.2</w:t>
        </w:r>
      </w:hyperlink>
      <w:r w:rsidRPr="00695BBC">
        <w:rPr>
          <w:rFonts w:ascii="Times New Roman" w:hAnsi="Times New Roman" w:cs="Times New Roman"/>
          <w:sz w:val="24"/>
          <w:szCs w:val="24"/>
        </w:rPr>
        <w:t xml:space="preserve"> Типовой формы соглашения. Указывается уровень софинансирования, выраженный в процентах от объема расходного обязательства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95BBC">
        <w:rPr>
          <w:rFonts w:ascii="Times New Roman" w:hAnsi="Times New Roman" w:cs="Times New Roman"/>
          <w:sz w:val="24"/>
          <w:szCs w:val="24"/>
        </w:rPr>
        <w:t xml:space="preserve"> по каждому отдельному мероприятию. В случае если бюджетные ассигнования в бюджете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95BBC">
        <w:rPr>
          <w:rFonts w:ascii="Times New Roman" w:hAnsi="Times New Roman" w:cs="Times New Roman"/>
          <w:sz w:val="24"/>
          <w:szCs w:val="24"/>
        </w:rPr>
        <w:t xml:space="preserve"> на исполнение расходного обязательства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95BBC">
        <w:rPr>
          <w:rFonts w:ascii="Times New Roman" w:hAnsi="Times New Roman" w:cs="Times New Roman"/>
          <w:sz w:val="24"/>
          <w:szCs w:val="24"/>
        </w:rPr>
        <w:t xml:space="preserve"> в объеме, превышающем размер расходного обязательства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95BBC">
        <w:rPr>
          <w:rFonts w:ascii="Times New Roman" w:hAnsi="Times New Roman" w:cs="Times New Roman"/>
          <w:sz w:val="24"/>
          <w:szCs w:val="24"/>
        </w:rPr>
        <w:t xml:space="preserve">, в целях софинансирования которого предоставляется Субсидия, не предусмотрены по иным кодам классификации расходов бюджетов, отличным от кодов классификации расходов бюджетов, по которым предусмотрены бюджетные ассигнования на исполнение расходного обязательства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95BBC">
        <w:rPr>
          <w:rFonts w:ascii="Times New Roman" w:hAnsi="Times New Roman" w:cs="Times New Roman"/>
          <w:sz w:val="24"/>
          <w:szCs w:val="24"/>
        </w:rPr>
        <w:t xml:space="preserve">, софинансируемого из </w:t>
      </w:r>
      <w:r>
        <w:rPr>
          <w:rFonts w:ascii="Times New Roman" w:hAnsi="Times New Roman" w:cs="Times New Roman"/>
          <w:sz w:val="24"/>
          <w:szCs w:val="24"/>
        </w:rPr>
        <w:t>област</w:t>
      </w:r>
      <w:r w:rsidRPr="00695BBC">
        <w:rPr>
          <w:rFonts w:ascii="Times New Roman" w:hAnsi="Times New Roman" w:cs="Times New Roman"/>
          <w:sz w:val="24"/>
          <w:szCs w:val="24"/>
        </w:rPr>
        <w:t xml:space="preserve">ного бюджета, указываются уровни софинансирования, рассчитываемые исходя из общего объема бюджетных ассигнований,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95BBC">
        <w:rPr>
          <w:rFonts w:ascii="Times New Roman" w:hAnsi="Times New Roman" w:cs="Times New Roman"/>
          <w:sz w:val="24"/>
          <w:szCs w:val="24"/>
        </w:rPr>
        <w:t xml:space="preserve"> на исполнение расходного обязательства, и суммы Субсидии.</w:t>
      </w:r>
    </w:p>
    <w:p w:rsidR="00FC506A" w:rsidRPr="00C53405" w:rsidRDefault="00FC506A" w:rsidP="00FC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1740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C0D97" w:rsidRDefault="007C0D97" w:rsidP="007C0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7C0D97" w:rsidRPr="00071AE3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№ ___ от __ ______ 20__ г.</w:t>
      </w:r>
    </w:p>
    <w:p w:rsidR="000037A8" w:rsidRDefault="000037A8" w:rsidP="000037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37A8" w:rsidRDefault="000037A8" w:rsidP="000037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7A8" w:rsidRPr="0015415F" w:rsidRDefault="000037A8" w:rsidP="007B0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Перечень</w:t>
      </w:r>
    </w:p>
    <w:p w:rsidR="000037A8" w:rsidRPr="0015415F" w:rsidRDefault="000037A8" w:rsidP="007B0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объектов капитального строительства и (или) объектов недвижимого имущества, в целях софинансирования которых предоставляется Субсидия</w:t>
      </w:r>
    </w:p>
    <w:p w:rsidR="000037A8" w:rsidRPr="0015415F" w:rsidRDefault="000037A8" w:rsidP="00003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005"/>
        <w:gridCol w:w="1906"/>
        <w:gridCol w:w="1276"/>
      </w:tblGrid>
      <w:tr w:rsidR="000037A8" w:rsidRPr="0015415F" w:rsidTr="00D600D7">
        <w:tc>
          <w:tcPr>
            <w:tcW w:w="3798" w:type="dxa"/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0037A8" w:rsidRPr="0015415F" w:rsidTr="00D600D7">
        <w:tc>
          <w:tcPr>
            <w:tcW w:w="3798" w:type="dxa"/>
          </w:tcPr>
          <w:p w:rsidR="000037A8" w:rsidRPr="0015415F" w:rsidRDefault="000037A8" w:rsidP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 муниципального образования Ивановской области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  <w:vAlign w:val="bottom"/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2" w:history="1">
              <w:r w:rsidRPr="0015415F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15415F" w:rsidRDefault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0A7" w:rsidRPr="0015415F" w:rsidRDefault="004260A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50"/>
        <w:gridCol w:w="1084"/>
        <w:gridCol w:w="1072"/>
        <w:gridCol w:w="849"/>
        <w:gridCol w:w="1419"/>
        <w:gridCol w:w="1763"/>
      </w:tblGrid>
      <w:tr w:rsidR="004260A7" w:rsidRPr="0015415F" w:rsidTr="00D600D7">
        <w:trPr>
          <w:gridAfter w:val="2"/>
          <w:wAfter w:w="3182" w:type="dxa"/>
        </w:trPr>
        <w:tc>
          <w:tcPr>
            <w:tcW w:w="3798" w:type="dxa"/>
            <w:gridSpan w:val="3"/>
          </w:tcPr>
          <w:p w:rsidR="004260A7" w:rsidRPr="0015415F" w:rsidRDefault="004260A7" w:rsidP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A7" w:rsidRPr="0015415F" w:rsidRDefault="004260A7" w:rsidP="000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3"/>
            <w:tcBorders>
              <w:bottom w:val="single" w:sz="4" w:space="0" w:color="auto"/>
            </w:tcBorders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A7" w:rsidRPr="0015415F" w:rsidTr="00F7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771" w:type="dxa"/>
            <w:vMerge w:val="restart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</w:t>
            </w:r>
            <w:r w:rsidRPr="0015415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тельства (объекта недвижимого имущества) </w:t>
            </w:r>
            <w:hyperlink r:id="rId43" w:history="1">
              <w:r w:rsidRPr="0015415F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134" w:type="dxa"/>
            <w:gridSpan w:val="2"/>
            <w:vMerge w:val="restart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15415F">
              <w:rPr>
                <w:rFonts w:ascii="Times New Roman" w:hAnsi="Times New Roman" w:cs="Times New Roman"/>
                <w:sz w:val="28"/>
                <w:szCs w:val="28"/>
              </w:rPr>
              <w:softHyphen/>
              <w:t>нахож</w:t>
            </w:r>
            <w:r w:rsidRPr="0015415F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(адрес)</w:t>
            </w:r>
          </w:p>
        </w:tc>
        <w:tc>
          <w:tcPr>
            <w:tcW w:w="1072" w:type="dxa"/>
            <w:vMerge w:val="restart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Мощ</w:t>
            </w:r>
            <w:r w:rsidR="00F7138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268" w:type="dxa"/>
            <w:gridSpan w:val="2"/>
            <w:vMerge w:val="restart"/>
          </w:tcPr>
          <w:p w:rsidR="004260A7" w:rsidRPr="00F7138F" w:rsidRDefault="00F71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138F">
              <w:rPr>
                <w:rFonts w:ascii="Times New Roman" w:hAnsi="Times New Roman" w:cs="Times New Roman"/>
                <w:sz w:val="28"/>
                <w:szCs w:val="28"/>
              </w:rPr>
              <w:t>роки ввода в эксплуатацию (приобретения) объектов капитального строительства и (или) объектов недвижимого имущества</w:t>
            </w:r>
          </w:p>
        </w:tc>
        <w:tc>
          <w:tcPr>
            <w:tcW w:w="1763" w:type="dxa"/>
            <w:vMerge w:val="restart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Сметная (предполага</w:t>
            </w:r>
            <w:r w:rsidRPr="0015415F">
              <w:rPr>
                <w:rFonts w:ascii="Times New Roman" w:hAnsi="Times New Roman" w:cs="Times New Roman"/>
                <w:sz w:val="28"/>
                <w:szCs w:val="28"/>
              </w:rPr>
              <w:softHyphen/>
              <w:t>емая (предельная) стоимость, руб.</w:t>
            </w:r>
          </w:p>
        </w:tc>
      </w:tr>
      <w:tr w:rsidR="004260A7" w:rsidRPr="0015415F" w:rsidTr="00F7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771" w:type="dxa"/>
            <w:vMerge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A7" w:rsidRPr="0015415F" w:rsidTr="00F7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2" w:type="dxa"/>
          </w:tcPr>
          <w:p w:rsidR="004260A7" w:rsidRPr="0015415F" w:rsidRDefault="006A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4260A7" w:rsidRPr="0015415F" w:rsidRDefault="006A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3" w:type="dxa"/>
          </w:tcPr>
          <w:p w:rsidR="004260A7" w:rsidRPr="0015415F" w:rsidRDefault="006A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60A7" w:rsidRPr="0015415F" w:rsidTr="00F7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0A7" w:rsidRPr="0015415F" w:rsidTr="00F7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4260A7" w:rsidRPr="0015415F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Pr="0015415F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15415F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 xml:space="preserve">                              Подписи сторон:</w:t>
      </w:r>
    </w:p>
    <w:p w:rsidR="00317409" w:rsidRPr="0015415F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__________________________                        _________________________</w:t>
      </w:r>
    </w:p>
    <w:p w:rsidR="00317409" w:rsidRPr="0015415F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 xml:space="preserve">   </w:t>
      </w:r>
      <w:r w:rsidR="009F4BA3" w:rsidRPr="001541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415F">
        <w:rPr>
          <w:rFonts w:ascii="Times New Roman" w:hAnsi="Times New Roman" w:cs="Times New Roman"/>
          <w:sz w:val="28"/>
          <w:szCs w:val="28"/>
        </w:rPr>
        <w:t xml:space="preserve">Получатель                </w:t>
      </w:r>
      <w:r w:rsidR="009F4BA3" w:rsidRPr="001541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5415F">
        <w:rPr>
          <w:rFonts w:ascii="Times New Roman" w:hAnsi="Times New Roman" w:cs="Times New Roman"/>
          <w:sz w:val="28"/>
          <w:szCs w:val="28"/>
        </w:rPr>
        <w:t xml:space="preserve">                  Главный распорядитель</w:t>
      </w:r>
    </w:p>
    <w:p w:rsidR="00D600D7" w:rsidRPr="0015415F" w:rsidRDefault="00D600D7" w:rsidP="00D6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14"/>
      <w:bookmarkEnd w:id="12"/>
    </w:p>
    <w:p w:rsidR="00D600D7" w:rsidRPr="00D600D7" w:rsidRDefault="00317409" w:rsidP="00D6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15F">
        <w:rPr>
          <w:rFonts w:ascii="Times New Roman" w:hAnsi="Times New Roman" w:cs="Times New Roman"/>
          <w:sz w:val="24"/>
          <w:szCs w:val="24"/>
        </w:rPr>
        <w:t xml:space="preserve">&lt;1&gt; </w:t>
      </w:r>
      <w:r w:rsidR="00D600D7" w:rsidRPr="0015415F">
        <w:rPr>
          <w:rFonts w:ascii="Times New Roman" w:hAnsi="Times New Roman" w:cs="Times New Roman"/>
          <w:sz w:val="24"/>
          <w:szCs w:val="24"/>
        </w:rPr>
        <w:t>В перечень объектов капитального строительства (объектов недвижимого имущества) включаются, в том числе объекты капитального строительства и (или) объекты недвижимого имущества, реализация которых не завершена в соответствии с соглашениями, заключенными в отчетном финансовом году, в случае если областными законами (сводной бюджетной росписью областного бюджета) предусмотрены субсидии в целях софинансирования этих объектов капитального строительства и (или) объектов недвижимого имущества.</w:t>
      </w:r>
    </w:p>
    <w:p w:rsidR="00317409" w:rsidRPr="00C53405" w:rsidRDefault="00317409" w:rsidP="000D2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A3" w:rsidRDefault="009F4BA3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37A8" w:rsidRDefault="000037A8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037A8" w:rsidSect="00D600D7">
          <w:pgSz w:w="11906" w:h="16838"/>
          <w:pgMar w:top="1134" w:right="567" w:bottom="1134" w:left="1134" w:header="0" w:footer="0" w:gutter="0"/>
          <w:cols w:space="720"/>
          <w:noEndnote/>
          <w:docGrid w:linePitch="299"/>
        </w:sectPr>
      </w:pPr>
    </w:p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037A8" w:rsidRDefault="000037A8" w:rsidP="00003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7A8" w:rsidRPr="00C53405" w:rsidRDefault="000037A8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№ ___ от __ ______ 20__ г.</w:t>
      </w:r>
    </w:p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417"/>
        <w:gridCol w:w="992"/>
        <w:gridCol w:w="1134"/>
        <w:gridCol w:w="1276"/>
        <w:gridCol w:w="1843"/>
        <w:gridCol w:w="1417"/>
      </w:tblGrid>
      <w:tr w:rsidR="000037A8" w:rsidRPr="00C53405" w:rsidTr="00907A2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вание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роприятия </w:t>
            </w:r>
            <w:hyperlink w:anchor="Par214" w:history="1">
              <w:r w:rsidRPr="00C53405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Сроки перечисления Субсидии (месяц,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Размер Субсидии, тыс. руб.</w:t>
            </w:r>
          </w:p>
        </w:tc>
      </w:tr>
      <w:tr w:rsidR="000037A8" w:rsidRPr="00C53405" w:rsidTr="00907A2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глава по коду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ной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сифика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A8" w:rsidRPr="00C53405" w:rsidTr="00907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37A8" w:rsidRPr="00C53405" w:rsidTr="00907A25">
        <w:trPr>
          <w:trHeight w:val="17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вание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роприятия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rPr>
          <w:trHeight w:val="6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A8" w:rsidRPr="00C53405" w:rsidTr="00907A2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A8" w:rsidRPr="00C53405" w:rsidTr="00907A2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rPr>
          <w:trHeight w:val="39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A8" w:rsidRPr="00C53405" w:rsidTr="00907A25">
        <w:tc>
          <w:tcPr>
            <w:tcW w:w="70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c>
          <w:tcPr>
            <w:tcW w:w="70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7A8" w:rsidRPr="00C53405" w:rsidTr="00907A25">
        <w:trPr>
          <w:trHeight w:val="190"/>
        </w:trPr>
        <w:tc>
          <w:tcPr>
            <w:tcW w:w="70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8" w:rsidRPr="00C53405" w:rsidRDefault="000037A8" w:rsidP="0090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7A8" w:rsidRPr="00C53405" w:rsidRDefault="000037A8" w:rsidP="00003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7A8" w:rsidRPr="00C53405" w:rsidRDefault="000037A8" w:rsidP="000037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                              Подписи сторон:</w:t>
      </w:r>
    </w:p>
    <w:p w:rsidR="000037A8" w:rsidRPr="00C53405" w:rsidRDefault="000037A8" w:rsidP="000037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__________________________                        _________________________</w:t>
      </w:r>
    </w:p>
    <w:p w:rsidR="000037A8" w:rsidRPr="00C53405" w:rsidRDefault="000037A8" w:rsidP="000037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405">
        <w:rPr>
          <w:rFonts w:ascii="Times New Roman" w:hAnsi="Times New Roman" w:cs="Times New Roman"/>
          <w:sz w:val="28"/>
          <w:szCs w:val="28"/>
        </w:rPr>
        <w:t xml:space="preserve">Получатель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3405">
        <w:rPr>
          <w:rFonts w:ascii="Times New Roman" w:hAnsi="Times New Roman" w:cs="Times New Roman"/>
          <w:sz w:val="28"/>
          <w:szCs w:val="28"/>
        </w:rPr>
        <w:t xml:space="preserve">                  Главный распорядитель</w:t>
      </w:r>
    </w:p>
    <w:p w:rsidR="000037A8" w:rsidRPr="00C53405" w:rsidRDefault="000037A8" w:rsidP="00D6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AB">
        <w:rPr>
          <w:rFonts w:ascii="Times New Roman" w:hAnsi="Times New Roman" w:cs="Times New Roman"/>
          <w:sz w:val="24"/>
          <w:szCs w:val="24"/>
        </w:rPr>
        <w:t xml:space="preserve">&lt;1&gt; Наименование мероприятия, указываемого в настоящей таблице, должно соответствовать наименованию, указанному в </w:t>
      </w:r>
      <w:hyperlink w:anchor="Par28" w:history="1">
        <w:r w:rsidRPr="000D2CAB">
          <w:rPr>
            <w:rFonts w:ascii="Times New Roman" w:hAnsi="Times New Roman" w:cs="Times New Roman"/>
            <w:sz w:val="24"/>
            <w:szCs w:val="24"/>
          </w:rPr>
          <w:t>графе 1</w:t>
        </w:r>
      </w:hyperlink>
      <w:r w:rsidRPr="000D2CAB">
        <w:rPr>
          <w:rFonts w:ascii="Times New Roman" w:hAnsi="Times New Roman" w:cs="Times New Roman"/>
          <w:sz w:val="24"/>
          <w:szCs w:val="24"/>
        </w:rPr>
        <w:t xml:space="preserve"> приложения № 1</w:t>
      </w:r>
      <w:r w:rsidRPr="00C53405">
        <w:rPr>
          <w:rFonts w:ascii="Times New Roman" w:hAnsi="Times New Roman" w:cs="Times New Roman"/>
          <w:sz w:val="28"/>
          <w:szCs w:val="28"/>
        </w:rPr>
        <w:t>.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037A8">
        <w:rPr>
          <w:rFonts w:ascii="Times New Roman" w:hAnsi="Times New Roman" w:cs="Times New Roman"/>
          <w:sz w:val="28"/>
          <w:szCs w:val="28"/>
        </w:rPr>
        <w:t>4</w:t>
      </w:r>
    </w:p>
    <w:p w:rsidR="007C0D97" w:rsidRDefault="007C0D97" w:rsidP="007C0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317409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756EE5" w:rsidRPr="00C5340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№ ___ от __ ______ 20__ г.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609" w:rsidRDefault="001B7609" w:rsidP="001B7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09" w:rsidRPr="00C53405" w:rsidRDefault="001B7609" w:rsidP="001B7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использования Субсидии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288"/>
        <w:gridCol w:w="794"/>
        <w:gridCol w:w="2020"/>
      </w:tblGrid>
      <w:tr w:rsidR="00317409" w:rsidRPr="00C53405" w:rsidTr="00497386">
        <w:tc>
          <w:tcPr>
            <w:tcW w:w="8107" w:type="dxa"/>
            <w:gridSpan w:val="3"/>
            <w:tcBorders>
              <w:right w:val="single" w:sz="4" w:space="0" w:color="auto"/>
            </w:tcBorders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17409" w:rsidRPr="00C53405" w:rsidTr="00497386">
        <w:tc>
          <w:tcPr>
            <w:tcW w:w="4025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</w:t>
            </w:r>
            <w:r w:rsidR="005048EC"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bottom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288"/>
      </w:tblGrid>
      <w:tr w:rsidR="005048EC" w:rsidRPr="00C53405" w:rsidTr="005071A0">
        <w:tc>
          <w:tcPr>
            <w:tcW w:w="4025" w:type="dxa"/>
          </w:tcPr>
          <w:p w:rsidR="005048EC" w:rsidRPr="00C53405" w:rsidRDefault="005048EC" w:rsidP="0050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регионального проекта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5048EC" w:rsidRPr="00C53405" w:rsidRDefault="005048EC" w:rsidP="0050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8EC" w:rsidRPr="00C53405" w:rsidRDefault="005048EC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985"/>
        <w:gridCol w:w="1439"/>
        <w:gridCol w:w="1254"/>
        <w:gridCol w:w="1559"/>
        <w:gridCol w:w="2268"/>
      </w:tblGrid>
      <w:tr w:rsidR="00317409" w:rsidRPr="00C53405" w:rsidTr="009F4BA3">
        <w:tc>
          <w:tcPr>
            <w:tcW w:w="1763" w:type="dxa"/>
            <w:vMerge w:val="restart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9F4BA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ние мероприятия</w:t>
            </w:r>
            <w:r w:rsidR="005048EC"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 &lt;1&gt;</w:t>
            </w:r>
          </w:p>
        </w:tc>
        <w:tc>
          <w:tcPr>
            <w:tcW w:w="1985" w:type="dxa"/>
            <w:vMerge w:val="restart"/>
          </w:tcPr>
          <w:p w:rsidR="00317409" w:rsidRPr="00C53405" w:rsidRDefault="00317409" w:rsidP="0059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B760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59373F">
              <w:rPr>
                <w:rFonts w:ascii="Times New Roman" w:hAnsi="Times New Roman" w:cs="Times New Roman"/>
                <w:sz w:val="28"/>
                <w:szCs w:val="28"/>
              </w:rPr>
              <w:t>зультата использования субсидии</w:t>
            </w:r>
          </w:p>
        </w:tc>
        <w:tc>
          <w:tcPr>
            <w:tcW w:w="2693" w:type="dxa"/>
            <w:gridSpan w:val="2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9F4BA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4" w:history="1">
              <w:r w:rsidRPr="009F4BA3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559" w:type="dxa"/>
            <w:vMerge w:val="restart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59373F">
              <w:rPr>
                <w:rFonts w:ascii="Times New Roman" w:hAnsi="Times New Roman" w:cs="Times New Roman"/>
                <w:sz w:val="28"/>
                <w:szCs w:val="28"/>
              </w:rPr>
              <w:t>результата использова</w:t>
            </w:r>
            <w:r w:rsidR="0059373F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субсидии</w:t>
            </w:r>
          </w:p>
        </w:tc>
        <w:tc>
          <w:tcPr>
            <w:tcW w:w="2268" w:type="dxa"/>
            <w:vMerge w:val="restart"/>
          </w:tcPr>
          <w:p w:rsidR="00317409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317409"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17409" w:rsidRPr="00C53405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</w:t>
            </w:r>
            <w:r w:rsidR="0059373F">
              <w:rPr>
                <w:rFonts w:ascii="Times New Roman" w:hAnsi="Times New Roman" w:cs="Times New Roman"/>
                <w:sz w:val="28"/>
                <w:szCs w:val="28"/>
              </w:rPr>
              <w:t>результата использования субсидии</w:t>
            </w:r>
          </w:p>
          <w:p w:rsidR="005923A7" w:rsidRPr="00C53405" w:rsidRDefault="005923A7" w:rsidP="0059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(дд.мм.гг.)</w:t>
            </w:r>
          </w:p>
        </w:tc>
      </w:tr>
      <w:tr w:rsidR="00317409" w:rsidRPr="00C53405" w:rsidTr="009F4BA3">
        <w:tc>
          <w:tcPr>
            <w:tcW w:w="1763" w:type="dxa"/>
            <w:vMerge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54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559" w:type="dxa"/>
            <w:vMerge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C53405" w:rsidTr="009F4BA3">
        <w:tc>
          <w:tcPr>
            <w:tcW w:w="1763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4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4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7409" w:rsidRPr="00C53405" w:rsidTr="009F4BA3">
        <w:tc>
          <w:tcPr>
            <w:tcW w:w="1763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C53405" w:rsidTr="009F4BA3">
        <w:tc>
          <w:tcPr>
            <w:tcW w:w="1763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7409" w:rsidRPr="00C53405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CAB" w:rsidRDefault="000D2CAB" w:rsidP="003174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409" w:rsidRPr="000D2CAB" w:rsidRDefault="00317409" w:rsidP="0031740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CAB">
        <w:rPr>
          <w:rFonts w:ascii="Times New Roman" w:hAnsi="Times New Roman" w:cs="Times New Roman"/>
          <w:sz w:val="24"/>
          <w:szCs w:val="24"/>
        </w:rPr>
        <w:t xml:space="preserve">&lt;1&gt; Указываются сведения согласно приложению к Соглашению, оформленному в соответствии с </w:t>
      </w:r>
      <w:hyperlink w:anchor="Par11" w:history="1">
        <w:r w:rsidRPr="000D2CA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приложением </w:t>
        </w:r>
        <w:r w:rsidR="00173DC1" w:rsidRPr="000D2CAB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0D2CA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</w:t>
        </w:r>
      </w:hyperlink>
      <w:r w:rsidRPr="000D2CAB">
        <w:rPr>
          <w:rFonts w:ascii="Times New Roman" w:hAnsi="Times New Roman" w:cs="Times New Roman"/>
          <w:sz w:val="24"/>
          <w:szCs w:val="24"/>
        </w:rPr>
        <w:t xml:space="preserve"> к Типовой форме соглашения.</w:t>
      </w:r>
    </w:p>
    <w:p w:rsidR="00317409" w:rsidRPr="00C53405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609" w:rsidRDefault="001B76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4EAC" w:rsidRDefault="00114EAC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4EAC" w:rsidRDefault="00114EAC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0BBB" w:rsidRDefault="00F30BBB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4EAC" w:rsidRDefault="00114EAC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4EAC" w:rsidRDefault="00114EAC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4EAC" w:rsidRPr="00C53405" w:rsidRDefault="00114EAC" w:rsidP="00114E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14EAC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114EAC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14EAC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114EAC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114EAC" w:rsidRPr="00C53405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EAC" w:rsidRPr="00C53405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114EAC" w:rsidRPr="00C53405" w:rsidRDefault="00114EAC" w:rsidP="00114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114EAC" w:rsidRDefault="00114EAC" w:rsidP="00114E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3405">
        <w:rPr>
          <w:rFonts w:ascii="Times New Roman" w:hAnsi="Times New Roman" w:cs="Times New Roman"/>
          <w:sz w:val="28"/>
          <w:szCs w:val="28"/>
        </w:rPr>
        <w:t>№ ___ от __ ______ 20__ г</w:t>
      </w:r>
    </w:p>
    <w:p w:rsidR="00114EAC" w:rsidRDefault="00114EAC" w:rsidP="00114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114EAC" w:rsidRDefault="00114EAC" w:rsidP="00114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EAC" w:rsidRPr="00114EAC" w:rsidRDefault="00114EAC" w:rsidP="00C8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EAC">
        <w:rPr>
          <w:rFonts w:ascii="Times New Roman" w:hAnsi="Times New Roman" w:cs="Times New Roman"/>
          <w:sz w:val="28"/>
          <w:szCs w:val="28"/>
        </w:rPr>
        <w:t>Информация</w:t>
      </w:r>
    </w:p>
    <w:p w:rsidR="00114EAC" w:rsidRPr="00114EAC" w:rsidRDefault="00114EAC" w:rsidP="00C8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EAC">
        <w:rPr>
          <w:rFonts w:ascii="Times New Roman" w:hAnsi="Times New Roman" w:cs="Times New Roman"/>
          <w:sz w:val="28"/>
          <w:szCs w:val="28"/>
        </w:rPr>
        <w:t>о размерах субсидии, предоставляемой на софинансирование</w:t>
      </w:r>
    </w:p>
    <w:p w:rsidR="00114EAC" w:rsidRPr="00114EAC" w:rsidRDefault="00114EAC" w:rsidP="00C8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EAC">
        <w:rPr>
          <w:rFonts w:ascii="Times New Roman" w:hAnsi="Times New Roman" w:cs="Times New Roman"/>
          <w:sz w:val="28"/>
          <w:szCs w:val="28"/>
        </w:rPr>
        <w:t>капитальных вложений в объекты капитального строительства,</w:t>
      </w:r>
    </w:p>
    <w:p w:rsidR="00114EAC" w:rsidRPr="00114EAC" w:rsidRDefault="00114EAC" w:rsidP="00C8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EAC">
        <w:rPr>
          <w:rFonts w:ascii="Times New Roman" w:hAnsi="Times New Roman" w:cs="Times New Roman"/>
          <w:sz w:val="28"/>
          <w:szCs w:val="28"/>
        </w:rPr>
        <w:t xml:space="preserve">приобретение объектов недвижимого имущества </w:t>
      </w:r>
      <w:hyperlink w:anchor="Par150" w:history="1">
        <w:r w:rsidRPr="00114EAC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114EAC" w:rsidRPr="00114EAC" w:rsidRDefault="00114EAC" w:rsidP="001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005"/>
        <w:gridCol w:w="2190"/>
        <w:gridCol w:w="1275"/>
      </w:tblGrid>
      <w:tr w:rsidR="00114EAC" w:rsidRPr="00114EAC" w:rsidTr="00114EAC">
        <w:tc>
          <w:tcPr>
            <w:tcW w:w="3798" w:type="dxa"/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A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114EAC" w:rsidRPr="00114EAC" w:rsidTr="00114EAC">
        <w:tc>
          <w:tcPr>
            <w:tcW w:w="3798" w:type="dxa"/>
          </w:tcPr>
          <w:p w:rsidR="00114EAC" w:rsidRPr="00114EAC" w:rsidRDefault="00114EAC" w:rsidP="0011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EA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Ивановской области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vAlign w:val="bottom"/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4E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5" w:history="1">
              <w:r w:rsidRPr="00114EA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C" w:rsidRPr="00114EAC" w:rsidRDefault="0011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EAC" w:rsidRPr="00114EAC" w:rsidRDefault="00114EAC" w:rsidP="001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AC" w:rsidRDefault="00114EAC" w:rsidP="001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14EAC">
          <w:pgSz w:w="11905" w:h="16838"/>
          <w:pgMar w:top="850" w:right="567" w:bottom="850" w:left="1134" w:header="0" w:footer="0" w:gutter="0"/>
          <w:cols w:space="720"/>
          <w:noEndnote/>
        </w:sect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1417"/>
        <w:gridCol w:w="851"/>
        <w:gridCol w:w="850"/>
        <w:gridCol w:w="851"/>
        <w:gridCol w:w="709"/>
        <w:gridCol w:w="708"/>
        <w:gridCol w:w="851"/>
        <w:gridCol w:w="709"/>
        <w:gridCol w:w="708"/>
        <w:gridCol w:w="709"/>
        <w:gridCol w:w="709"/>
        <w:gridCol w:w="850"/>
        <w:gridCol w:w="993"/>
        <w:gridCol w:w="992"/>
        <w:gridCol w:w="992"/>
      </w:tblGrid>
      <w:tr w:rsidR="001458E1" w:rsidTr="001458E1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объекта 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 (объекта 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имуще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(адрес)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инве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стирования (строитель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ектно-изыскатель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работы реконструк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ция,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ревооруже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приоб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ретение)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капитальных вложений, предусмотренный в бюджете муниципального образования, руб.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E1" w:rsidRDefault="001458E1" w:rsidP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софинансирования (%) </w:t>
            </w:r>
            <w:hyperlink w:anchor="Par152" w:history="1">
              <w:r w:rsidRPr="00CA4647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CA4647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</w:tr>
      <w:tr w:rsidR="001458E1" w:rsidTr="001458E1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Субсидии, предоставленной из областного бюджета: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8E1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1" w:rsidTr="001458E1">
        <w:trPr>
          <w:trHeight w:val="33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щий 20__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Pr="00B34476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Pr="00B34476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E1" w:rsidRDefault="001458E1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7" w:rsidTr="001458E1">
        <w:trPr>
          <w:trHeight w:val="78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щий </w:t>
            </w:r>
            <w:r w:rsidR="00CA464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647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  <w:r w:rsidR="00CA4647">
              <w:rPr>
                <w:rFonts w:ascii="Times New Roman" w:hAnsi="Times New Roman" w:cs="Times New Roman"/>
                <w:sz w:val="24"/>
                <w:szCs w:val="24"/>
              </w:rPr>
              <w:t xml:space="preserve"> 20__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14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щий</w:t>
            </w:r>
            <w:r w:rsidR="00CA4647">
              <w:rPr>
                <w:rFonts w:ascii="Times New Roman" w:hAnsi="Times New Roman" w:cs="Times New Roman"/>
                <w:sz w:val="24"/>
                <w:szCs w:val="24"/>
              </w:rPr>
              <w:t xml:space="preserve"> 20__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1458E1" w:rsidTr="001458E1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CA4647" w:rsidTr="001458E1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11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11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11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11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11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4647" w:rsidTr="001458E1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7" w:rsidTr="001458E1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7" w:rsidTr="001458E1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47" w:rsidTr="001458E1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1" w:rsidTr="001458E1">
        <w:tc>
          <w:tcPr>
            <w:tcW w:w="431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4647" w:rsidRDefault="00CA4647" w:rsidP="0011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F3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F3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F3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F3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F3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47" w:rsidRDefault="00CA4647" w:rsidP="00F3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14EAC" w:rsidRPr="00114EAC" w:rsidRDefault="00114EAC" w:rsidP="0011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AC" w:rsidRPr="00C53405" w:rsidRDefault="00114EAC" w:rsidP="00114E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                              Подписи сторон:</w:t>
      </w:r>
    </w:p>
    <w:p w:rsidR="00114EAC" w:rsidRPr="00C53405" w:rsidRDefault="00114EAC" w:rsidP="00CA4647">
      <w:pPr>
        <w:autoSpaceDE w:val="0"/>
        <w:autoSpaceDN w:val="0"/>
        <w:adjustRightInd w:val="0"/>
        <w:spacing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>__________________________                        _________________________</w:t>
      </w:r>
    </w:p>
    <w:p w:rsidR="00114EAC" w:rsidRPr="00C53405" w:rsidRDefault="00114EAC" w:rsidP="00114E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405">
        <w:rPr>
          <w:rFonts w:ascii="Times New Roman" w:hAnsi="Times New Roman" w:cs="Times New Roman"/>
          <w:sz w:val="28"/>
          <w:szCs w:val="28"/>
        </w:rPr>
        <w:t xml:space="preserve">Получатель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3405">
        <w:rPr>
          <w:rFonts w:ascii="Times New Roman" w:hAnsi="Times New Roman" w:cs="Times New Roman"/>
          <w:sz w:val="28"/>
          <w:szCs w:val="28"/>
        </w:rPr>
        <w:t xml:space="preserve">                  Главный распорядитель</w:t>
      </w:r>
    </w:p>
    <w:p w:rsidR="00114EAC" w:rsidRDefault="00114EAC" w:rsidP="00114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50"/>
      <w:bookmarkEnd w:id="13"/>
      <w:r>
        <w:rPr>
          <w:rFonts w:ascii="Times New Roman" w:hAnsi="Times New Roman" w:cs="Times New Roman"/>
          <w:sz w:val="24"/>
          <w:szCs w:val="24"/>
        </w:rPr>
        <w:t xml:space="preserve">&lt;1&gt; Информация (адресное распределение) формируется с учетом приложения к Соглашению, оформленного в соответствии с </w:t>
      </w:r>
      <w:hyperlink r:id="rId46" w:history="1">
        <w:r w:rsidRPr="001150D2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1150D2">
          <w:rPr>
            <w:rFonts w:ascii="Times New Roman" w:hAnsi="Times New Roman" w:cs="Times New Roman"/>
            <w:sz w:val="24"/>
            <w:szCs w:val="24"/>
          </w:rPr>
          <w:t>№</w:t>
        </w:r>
        <w:r w:rsidRPr="001150D2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Типовой форме соглашения.</w:t>
      </w:r>
    </w:p>
    <w:p w:rsidR="001150D2" w:rsidRDefault="00114EAC" w:rsidP="00114EA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51"/>
      <w:bookmarkStart w:id="15" w:name="Par152"/>
      <w:bookmarkEnd w:id="14"/>
      <w:bookmarkEnd w:id="15"/>
      <w:r>
        <w:rPr>
          <w:rFonts w:ascii="Times New Roman" w:hAnsi="Times New Roman" w:cs="Times New Roman"/>
          <w:sz w:val="24"/>
          <w:szCs w:val="24"/>
        </w:rPr>
        <w:t>&lt;</w:t>
      </w:r>
      <w:r w:rsidR="001150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&gt; Заполняется при наличии в Соглашении условия, предусмотренного </w:t>
      </w:r>
      <w:hyperlink r:id="rId47" w:history="1">
        <w:r w:rsidRPr="001150D2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1150D2">
          <w:rPr>
            <w:rFonts w:ascii="Times New Roman" w:hAnsi="Times New Roman" w:cs="Times New Roman"/>
            <w:sz w:val="24"/>
            <w:szCs w:val="24"/>
          </w:rPr>
          <w:t>«</w:t>
        </w:r>
        <w:r w:rsidRPr="001150D2">
          <w:rPr>
            <w:rFonts w:ascii="Times New Roman" w:hAnsi="Times New Roman" w:cs="Times New Roman"/>
            <w:sz w:val="24"/>
            <w:szCs w:val="24"/>
          </w:rPr>
          <w:t>б</w:t>
        </w:r>
        <w:r w:rsidR="001150D2">
          <w:rPr>
            <w:rFonts w:ascii="Times New Roman" w:hAnsi="Times New Roman" w:cs="Times New Roman"/>
            <w:sz w:val="24"/>
            <w:szCs w:val="24"/>
          </w:rPr>
          <w:t>»</w:t>
        </w:r>
        <w:r w:rsidRPr="001150D2">
          <w:rPr>
            <w:rFonts w:ascii="Times New Roman" w:hAnsi="Times New Roman" w:cs="Times New Roman"/>
            <w:sz w:val="24"/>
            <w:szCs w:val="24"/>
          </w:rPr>
          <w:t xml:space="preserve"> пункта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Типовой формы соглашения. Указывается уровень софинансирования, выраженный в процентах от объема расходного обязательства </w:t>
      </w:r>
      <w:r w:rsidR="001150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каждому отдельному объекту капитального строительства и (или) объекту недвижимого имущества. В случае если бюджетные ассигнования в бюджете </w:t>
      </w:r>
      <w:r w:rsidR="001150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исполнение расходного обязательства </w:t>
      </w:r>
      <w:r w:rsidR="001150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объеме, превышающем размер расходного обязательства </w:t>
      </w:r>
      <w:r w:rsidR="001150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в целях софинансирования которого предоставляется Субсидия, не отражены по отдельным кодам классификации расходов бюджетов, указываются уровни софинансирования, определяемые исходя из общего объема бюджетных ассигнований, предусмотренных в бюджете </w:t>
      </w:r>
      <w:r w:rsidR="001150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исполнение расходного обязательства, и суммы Субсидии. </w:t>
      </w:r>
      <w:bookmarkStart w:id="16" w:name="Par153"/>
      <w:bookmarkEnd w:id="16"/>
    </w:p>
    <w:p w:rsidR="0082412B" w:rsidRDefault="0082412B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0D2" w:rsidRDefault="001150D2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50D2" w:rsidRDefault="001150D2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50D2" w:rsidRDefault="001150D2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50D2" w:rsidRDefault="001150D2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1150D2" w:rsidSect="00114EAC">
          <w:pgSz w:w="16838" w:h="11906" w:orient="landscape"/>
          <w:pgMar w:top="1134" w:right="1134" w:bottom="567" w:left="1134" w:header="0" w:footer="0" w:gutter="0"/>
          <w:cols w:space="720"/>
          <w:noEndnote/>
          <w:docGrid w:linePitch="299"/>
        </w:sectPr>
      </w:pP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A4647">
        <w:rPr>
          <w:rFonts w:ascii="Times New Roman" w:hAnsi="Times New Roman" w:cs="Times New Roman"/>
          <w:sz w:val="28"/>
          <w:szCs w:val="28"/>
        </w:rPr>
        <w:t>6</w:t>
      </w:r>
    </w:p>
    <w:p w:rsidR="007C0D97" w:rsidRDefault="007C0D97" w:rsidP="007C0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317409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756EE5" w:rsidRPr="00E72DC8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№ ___ от __ ______ 20__ г.</w:t>
      </w: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317409" w:rsidP="00E7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Отчет</w:t>
      </w:r>
    </w:p>
    <w:p w:rsidR="00317409" w:rsidRPr="00E72DC8" w:rsidRDefault="00317409" w:rsidP="00E7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о расходах бюджета ______________________________________,</w:t>
      </w:r>
    </w:p>
    <w:p w:rsidR="00317409" w:rsidRPr="00E72DC8" w:rsidRDefault="00E72DC8" w:rsidP="0049738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17409" w:rsidRPr="00E72DC8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317409" w:rsidRPr="00E72DC8" w:rsidRDefault="00317409" w:rsidP="007F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 Субсидия,</w:t>
      </w:r>
    </w:p>
    <w:p w:rsidR="00317409" w:rsidRPr="00E72DC8" w:rsidRDefault="00317409" w:rsidP="007F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73DC1" w:rsidRPr="00E72DC8">
        <w:rPr>
          <w:rFonts w:ascii="Times New Roman" w:hAnsi="Times New Roman" w:cs="Times New Roman"/>
          <w:sz w:val="28"/>
          <w:szCs w:val="28"/>
        </w:rPr>
        <w:t>«</w:t>
      </w:r>
      <w:r w:rsidRPr="00E72DC8">
        <w:rPr>
          <w:rFonts w:ascii="Times New Roman" w:hAnsi="Times New Roman" w:cs="Times New Roman"/>
          <w:sz w:val="28"/>
          <w:szCs w:val="28"/>
        </w:rPr>
        <w:t>___</w:t>
      </w:r>
      <w:r w:rsidR="00173DC1" w:rsidRPr="00E72DC8">
        <w:rPr>
          <w:rFonts w:ascii="Times New Roman" w:hAnsi="Times New Roman" w:cs="Times New Roman"/>
          <w:sz w:val="28"/>
          <w:szCs w:val="28"/>
        </w:rPr>
        <w:t>»</w:t>
      </w:r>
      <w:r w:rsidRPr="00E72DC8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1E1" w:rsidRPr="00E72DC8" w:rsidRDefault="007F11E1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005"/>
        <w:gridCol w:w="1417"/>
        <w:gridCol w:w="2161"/>
      </w:tblGrid>
      <w:tr w:rsidR="00317409" w:rsidRPr="00E72DC8" w:rsidTr="002B3711">
        <w:tc>
          <w:tcPr>
            <w:tcW w:w="8107" w:type="dxa"/>
            <w:gridSpan w:val="3"/>
            <w:tcBorders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17409" w:rsidRPr="00E72DC8" w:rsidTr="002B3711">
        <w:tc>
          <w:tcPr>
            <w:tcW w:w="6690" w:type="dxa"/>
            <w:gridSpan w:val="2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  <w:vMerge w:val="restart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3005" w:type="dxa"/>
            <w:vMerge w:val="restart"/>
            <w:tcBorders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  <w:vMerge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8" w:history="1">
              <w:r w:rsidRPr="00E72DC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72DC8" w:rsidRDefault="0068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317409" w:rsidRPr="00E72DC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</w:tr>
      <w:tr w:rsidR="00317409" w:rsidRPr="00E72DC8" w:rsidTr="002B3711">
        <w:tc>
          <w:tcPr>
            <w:tcW w:w="3685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C8">
              <w:rPr>
                <w:rFonts w:ascii="Times New Roman" w:hAnsi="Times New Roman" w:cs="Times New Roman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3578" w:type="dxa"/>
            <w:gridSpan w:val="2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DC8" w:rsidRDefault="00E72DC8" w:rsidP="00E72D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317409" w:rsidP="00E72D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1. Движение денежных средств</w:t>
      </w: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885"/>
        <w:gridCol w:w="1417"/>
        <w:gridCol w:w="1418"/>
        <w:gridCol w:w="1417"/>
        <w:gridCol w:w="1418"/>
      </w:tblGrid>
      <w:tr w:rsidR="00317409" w:rsidRPr="00E72DC8" w:rsidTr="00E72DC8">
        <w:tc>
          <w:tcPr>
            <w:tcW w:w="3572" w:type="dxa"/>
            <w:vMerge w:val="restart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5670" w:type="dxa"/>
            <w:gridSpan w:val="4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</w:p>
        </w:tc>
      </w:tr>
      <w:tr w:rsidR="00317409" w:rsidRPr="00E72DC8" w:rsidTr="00E72DC8">
        <w:tc>
          <w:tcPr>
            <w:tcW w:w="3572" w:type="dxa"/>
            <w:vMerge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gridSpan w:val="2"/>
          </w:tcPr>
          <w:p w:rsidR="00317409" w:rsidRPr="00E72DC8" w:rsidRDefault="00317409" w:rsidP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Субсидии из областного бюджета</w:t>
            </w:r>
          </w:p>
        </w:tc>
      </w:tr>
      <w:tr w:rsidR="00317409" w:rsidRPr="00E72DC8" w:rsidTr="00E72DC8">
        <w:tc>
          <w:tcPr>
            <w:tcW w:w="3572" w:type="dxa"/>
            <w:vMerge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8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нараста</w:t>
            </w:r>
            <w:r w:rsidR="00E72DC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ющим итогом с начала года</w:t>
            </w:r>
          </w:p>
        </w:tc>
        <w:tc>
          <w:tcPr>
            <w:tcW w:w="1417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8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нараста</w:t>
            </w:r>
            <w:r w:rsidR="00E72DC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ющим итогом с начала года</w:t>
            </w:r>
          </w:p>
        </w:tc>
      </w:tr>
      <w:tr w:rsidR="00317409" w:rsidRPr="00E72DC8" w:rsidTr="00E72DC8">
        <w:tc>
          <w:tcPr>
            <w:tcW w:w="3572" w:type="dxa"/>
          </w:tcPr>
          <w:p w:rsidR="00317409" w:rsidRPr="00497386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317409" w:rsidRPr="00497386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7409" w:rsidRPr="00497386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17409" w:rsidRPr="00497386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17409" w:rsidRPr="00497386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17409" w:rsidRPr="00497386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Остаток средств Субсидии на начало года, всего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17409" w:rsidRPr="00E72DC8" w:rsidRDefault="00317409" w:rsidP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подлежит возврату в областной бюджет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 w:rsidP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Объем Субсидии, предоставленной бюджету муниципального образования из областного бюджета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 w:rsidP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использованных не по целевому назначению в текущем году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использованных в предшествующие годы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 w:rsidP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остаток средств Субсидии на начало года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использованных не по целевому назначению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072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использованные в предшествующие годы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073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72DC8" w:rsidTr="00E72DC8">
        <w:tc>
          <w:tcPr>
            <w:tcW w:w="3572" w:type="dxa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17409" w:rsidRPr="00E72DC8" w:rsidRDefault="00317409" w:rsidP="0031740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подлежит возврату в областной бюджет</w:t>
            </w:r>
          </w:p>
        </w:tc>
        <w:tc>
          <w:tcPr>
            <w:tcW w:w="885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081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17409" w:rsidRPr="00E72DC8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2DC8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E72DC8" w:rsidRDefault="00E72DC8" w:rsidP="0031740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72DC8" w:rsidRDefault="00E72DC8" w:rsidP="0031740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F11E1" w:rsidRDefault="007F11E1" w:rsidP="00E7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317409" w:rsidP="00E7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2. Сведения о направлении расходов бюджета</w:t>
      </w:r>
    </w:p>
    <w:p w:rsidR="00317409" w:rsidRPr="00E72DC8" w:rsidRDefault="00317409" w:rsidP="00E7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муниципального образования, софинансирование которых</w:t>
      </w:r>
    </w:p>
    <w:p w:rsidR="00317409" w:rsidRPr="00E72DC8" w:rsidRDefault="00317409" w:rsidP="00E7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осуществляется из областного бюджета</w:t>
      </w:r>
    </w:p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1276"/>
        <w:gridCol w:w="1134"/>
        <w:gridCol w:w="1559"/>
        <w:gridCol w:w="1276"/>
        <w:gridCol w:w="1417"/>
        <w:gridCol w:w="1276"/>
      </w:tblGrid>
      <w:tr w:rsidR="006B2F12" w:rsidRPr="00E72DC8" w:rsidTr="00E045C0">
        <w:trPr>
          <w:trHeight w:val="322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нование меропри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смотрено бюджетных ассигнова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ний в бюджете муници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пального образова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ния на 20__ г.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Кассовые расходы бюджета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Уровень софинан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сирова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ния %</w:t>
            </w:r>
          </w:p>
        </w:tc>
      </w:tr>
      <w:tr w:rsidR="006B2F12" w:rsidRPr="00E72DC8" w:rsidTr="00E045C0">
        <w:trPr>
          <w:trHeight w:val="322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rPr>
          <w:trHeight w:val="322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код по 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нараста</w:t>
            </w:r>
            <w:r w:rsidR="004973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ющим итогом 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12" w:rsidRPr="00E72DC8" w:rsidTr="00E045C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2" w:rsidRPr="00E72DC8" w:rsidRDefault="006B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Pr="00E72DC8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5C0" w:rsidRDefault="00E045C0" w:rsidP="00E04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711" w:rsidRDefault="00317409" w:rsidP="00E04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 xml:space="preserve">Руководитель         </w:t>
      </w:r>
      <w:r w:rsidR="002B371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7409" w:rsidRPr="00E72DC8" w:rsidRDefault="002B3711" w:rsidP="00E04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711">
        <w:rPr>
          <w:rFonts w:ascii="Times New Roman" w:hAnsi="Times New Roman" w:cs="Times New Roman"/>
          <w:sz w:val="28"/>
          <w:szCs w:val="28"/>
        </w:rPr>
        <w:t>(уполномоченное лицо)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09" w:rsidRPr="00E72DC8">
        <w:rPr>
          <w:rFonts w:ascii="Times New Roman" w:hAnsi="Times New Roman" w:cs="Times New Roman"/>
          <w:sz w:val="28"/>
          <w:szCs w:val="28"/>
        </w:rPr>
        <w:t>_____________ __________ ____________________________</w:t>
      </w:r>
    </w:p>
    <w:p w:rsidR="00317409" w:rsidRPr="00E045C0" w:rsidRDefault="00317409" w:rsidP="00E04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C0">
        <w:rPr>
          <w:rFonts w:ascii="Times New Roman" w:hAnsi="Times New Roman" w:cs="Times New Roman"/>
          <w:sz w:val="24"/>
          <w:szCs w:val="24"/>
        </w:rPr>
        <w:t xml:space="preserve"> </w:t>
      </w:r>
      <w:r w:rsidR="002B3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45C0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 w:rsidR="00E045C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45C0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E045C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45C0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045C0" w:rsidRDefault="00E045C0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317409" w:rsidP="002B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Исполнитель ___________ ____________________ _____________________________</w:t>
      </w:r>
    </w:p>
    <w:p w:rsidR="00317409" w:rsidRPr="00E045C0" w:rsidRDefault="00317409" w:rsidP="002B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D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45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45C0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E045C0">
        <w:rPr>
          <w:rFonts w:ascii="Times New Roman" w:hAnsi="Times New Roman" w:cs="Times New Roman"/>
          <w:sz w:val="24"/>
          <w:szCs w:val="24"/>
        </w:rPr>
        <w:t xml:space="preserve">      (фамилия, инициалы)                                 </w:t>
      </w:r>
      <w:r w:rsidRPr="00E045C0">
        <w:rPr>
          <w:rFonts w:ascii="Times New Roman" w:hAnsi="Times New Roman" w:cs="Times New Roman"/>
          <w:sz w:val="24"/>
          <w:szCs w:val="24"/>
        </w:rPr>
        <w:t>(телефон)</w:t>
      </w:r>
    </w:p>
    <w:p w:rsidR="00317409" w:rsidRPr="00E72DC8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E72DC8" w:rsidRDefault="00173DC1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C8">
        <w:rPr>
          <w:rFonts w:ascii="Times New Roman" w:hAnsi="Times New Roman" w:cs="Times New Roman"/>
          <w:sz w:val="28"/>
          <w:szCs w:val="28"/>
        </w:rPr>
        <w:t>«</w:t>
      </w:r>
      <w:r w:rsidR="00317409" w:rsidRPr="00E72DC8">
        <w:rPr>
          <w:rFonts w:ascii="Times New Roman" w:hAnsi="Times New Roman" w:cs="Times New Roman"/>
          <w:sz w:val="28"/>
          <w:szCs w:val="28"/>
        </w:rPr>
        <w:t>___</w:t>
      </w:r>
      <w:r w:rsidRPr="00E72DC8">
        <w:rPr>
          <w:rFonts w:ascii="Times New Roman" w:hAnsi="Times New Roman" w:cs="Times New Roman"/>
          <w:sz w:val="28"/>
          <w:szCs w:val="28"/>
        </w:rPr>
        <w:t>»</w:t>
      </w:r>
      <w:r w:rsidR="00317409" w:rsidRPr="00E72DC8">
        <w:rPr>
          <w:rFonts w:ascii="Times New Roman" w:hAnsi="Times New Roman" w:cs="Times New Roman"/>
          <w:sz w:val="28"/>
          <w:szCs w:val="28"/>
        </w:rPr>
        <w:t xml:space="preserve"> ________ 20___ г.</w:t>
      </w: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45C0" w:rsidRDefault="00E045C0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154D" w:rsidRDefault="00C8154D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A4647">
        <w:rPr>
          <w:rFonts w:ascii="Times New Roman" w:hAnsi="Times New Roman" w:cs="Times New Roman"/>
          <w:sz w:val="28"/>
          <w:szCs w:val="28"/>
        </w:rPr>
        <w:t>7</w:t>
      </w:r>
    </w:p>
    <w:p w:rsidR="007C0D97" w:rsidRDefault="007C0D97" w:rsidP="007C0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317409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756EE5" w:rsidRPr="00E045C0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>№ ___ от __ ______ 20__ г.</w:t>
      </w: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E045C0" w:rsidRDefault="00317409" w:rsidP="002B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>Отчет</w:t>
      </w:r>
    </w:p>
    <w:p w:rsidR="00317409" w:rsidRPr="00E045C0" w:rsidRDefault="00317409" w:rsidP="002B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>о достижении значений результат</w:t>
      </w:r>
      <w:r w:rsidR="002B753C">
        <w:rPr>
          <w:rFonts w:ascii="Times New Roman" w:hAnsi="Times New Roman" w:cs="Times New Roman"/>
          <w:sz w:val="28"/>
          <w:szCs w:val="28"/>
        </w:rPr>
        <w:t>ов использования субсидии</w:t>
      </w:r>
    </w:p>
    <w:p w:rsidR="00317409" w:rsidRPr="00E045C0" w:rsidRDefault="00317409" w:rsidP="002B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C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73DC1" w:rsidRPr="00E045C0">
        <w:rPr>
          <w:rFonts w:ascii="Times New Roman" w:hAnsi="Times New Roman" w:cs="Times New Roman"/>
          <w:sz w:val="28"/>
          <w:szCs w:val="28"/>
        </w:rPr>
        <w:t>«</w:t>
      </w:r>
      <w:r w:rsidRPr="00E045C0">
        <w:rPr>
          <w:rFonts w:ascii="Times New Roman" w:hAnsi="Times New Roman" w:cs="Times New Roman"/>
          <w:sz w:val="28"/>
          <w:szCs w:val="28"/>
        </w:rPr>
        <w:t>___</w:t>
      </w:r>
      <w:r w:rsidR="00173DC1" w:rsidRPr="00E045C0">
        <w:rPr>
          <w:rFonts w:ascii="Times New Roman" w:hAnsi="Times New Roman" w:cs="Times New Roman"/>
          <w:sz w:val="28"/>
          <w:szCs w:val="28"/>
        </w:rPr>
        <w:t>»</w:t>
      </w:r>
      <w:r w:rsidRPr="00E045C0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:rsidR="00317409" w:rsidRPr="00E045C0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1417"/>
        <w:gridCol w:w="1906"/>
      </w:tblGrid>
      <w:tr w:rsidR="00317409" w:rsidRPr="00E045C0" w:rsidTr="002B3711"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17409" w:rsidRPr="00E045C0" w:rsidTr="002B3711">
        <w:tc>
          <w:tcPr>
            <w:tcW w:w="6804" w:type="dxa"/>
            <w:gridSpan w:val="2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045C0" w:rsidTr="002B3711">
        <w:tc>
          <w:tcPr>
            <w:tcW w:w="3969" w:type="dxa"/>
            <w:vMerge w:val="restart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045C0" w:rsidTr="002B3711">
        <w:tc>
          <w:tcPr>
            <w:tcW w:w="3969" w:type="dxa"/>
            <w:vMerge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045C0" w:rsidTr="002B3711">
        <w:tc>
          <w:tcPr>
            <w:tcW w:w="3969" w:type="dxa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0" w:history="1">
              <w:r w:rsidRPr="002B753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045C0" w:rsidTr="002B3711">
        <w:tc>
          <w:tcPr>
            <w:tcW w:w="3969" w:type="dxa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045C0" w:rsidTr="002B3711">
        <w:tc>
          <w:tcPr>
            <w:tcW w:w="3969" w:type="dxa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E045C0" w:rsidTr="002B3711">
        <w:tc>
          <w:tcPr>
            <w:tcW w:w="3969" w:type="dxa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E045C0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8EC" w:rsidRPr="00E045C0" w:rsidTr="002B3711">
        <w:tc>
          <w:tcPr>
            <w:tcW w:w="3969" w:type="dxa"/>
          </w:tcPr>
          <w:p w:rsidR="005048EC" w:rsidRPr="00E045C0" w:rsidRDefault="005048EC" w:rsidP="0050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Наименование регионального проекта</w:t>
            </w:r>
            <w:r w:rsidR="001256F1" w:rsidRPr="002B753C">
              <w:rPr>
                <w:rFonts w:ascii="Times New Roman" w:hAnsi="Times New Roman" w:cs="Times New Roman"/>
                <w:sz w:val="28"/>
                <w:szCs w:val="28"/>
              </w:rPr>
              <w:t>&lt;1&gt;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048EC" w:rsidRPr="00E045C0" w:rsidRDefault="005048EC" w:rsidP="0050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48EC" w:rsidRPr="00E045C0" w:rsidRDefault="005048EC" w:rsidP="0050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C" w:rsidRPr="00E045C0" w:rsidRDefault="005048EC" w:rsidP="0050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8EC" w:rsidRPr="00E045C0" w:rsidTr="002B3711">
        <w:trPr>
          <w:gridAfter w:val="2"/>
          <w:wAfter w:w="3323" w:type="dxa"/>
        </w:trPr>
        <w:tc>
          <w:tcPr>
            <w:tcW w:w="3969" w:type="dxa"/>
          </w:tcPr>
          <w:p w:rsidR="005048EC" w:rsidRPr="00E045C0" w:rsidRDefault="005048EC" w:rsidP="0050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C0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048EC" w:rsidRPr="00E045C0" w:rsidRDefault="005048EC" w:rsidP="0050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09" w:rsidRDefault="005048EC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17409" w:rsidSect="001150D2">
          <w:pgSz w:w="11906" w:h="16838"/>
          <w:pgMar w:top="1134" w:right="567" w:bottom="1134" w:left="1134" w:header="0" w:footer="0" w:gutter="0"/>
          <w:cols w:space="720"/>
          <w:noEndnote/>
          <w:docGrid w:linePitch="299"/>
        </w:sect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922"/>
        <w:gridCol w:w="1196"/>
        <w:gridCol w:w="709"/>
        <w:gridCol w:w="2268"/>
        <w:gridCol w:w="1276"/>
        <w:gridCol w:w="1134"/>
        <w:gridCol w:w="1701"/>
        <w:gridCol w:w="1559"/>
      </w:tblGrid>
      <w:tr w:rsidR="00317409" w:rsidRPr="002B753C" w:rsidTr="002B753C">
        <w:tc>
          <w:tcPr>
            <w:tcW w:w="2756" w:type="dxa"/>
            <w:vMerge w:val="restart"/>
          </w:tcPr>
          <w:p w:rsidR="00317409" w:rsidRPr="002B753C" w:rsidRDefault="00317409" w:rsidP="0012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</w:t>
            </w:r>
            <w:r w:rsidR="00125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1922" w:type="dxa"/>
            <w:vMerge w:val="restart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5" w:type="dxa"/>
            <w:gridSpan w:val="2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51" w:history="1">
              <w:r w:rsidRPr="002B753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268" w:type="dxa"/>
            <w:vMerge w:val="restart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Год, на который запланировано достижение показателя результативности</w:t>
            </w:r>
          </w:p>
        </w:tc>
        <w:tc>
          <w:tcPr>
            <w:tcW w:w="2410" w:type="dxa"/>
            <w:gridSpan w:val="2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результативности</w:t>
            </w:r>
          </w:p>
        </w:tc>
        <w:tc>
          <w:tcPr>
            <w:tcW w:w="1701" w:type="dxa"/>
            <w:vMerge w:val="restart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Величина отклонения, %</w:t>
            </w:r>
          </w:p>
        </w:tc>
        <w:tc>
          <w:tcPr>
            <w:tcW w:w="1559" w:type="dxa"/>
            <w:vMerge w:val="restart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317409" w:rsidRPr="002B753C" w:rsidTr="002B753C">
        <w:tc>
          <w:tcPr>
            <w:tcW w:w="2756" w:type="dxa"/>
            <w:vMerge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2B753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70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68" w:type="dxa"/>
            <w:vMerge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1134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фактиче</w:t>
            </w:r>
            <w:r w:rsidR="002B753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</w:p>
        </w:tc>
        <w:tc>
          <w:tcPr>
            <w:tcW w:w="1701" w:type="dxa"/>
            <w:vMerge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2B753C" w:rsidTr="002B753C">
        <w:tc>
          <w:tcPr>
            <w:tcW w:w="275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7409" w:rsidRPr="002B753C" w:rsidTr="002B753C">
        <w:tc>
          <w:tcPr>
            <w:tcW w:w="275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09" w:rsidRPr="002B753C" w:rsidTr="002B753C">
        <w:tc>
          <w:tcPr>
            <w:tcW w:w="275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06A" w:rsidRPr="002B753C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6A" w:rsidRPr="002B753C" w:rsidRDefault="00FC506A" w:rsidP="002B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C506A" w:rsidRPr="002B753C" w:rsidRDefault="00FC506A" w:rsidP="002B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(уполномоченное лицо) ___________</w:t>
      </w:r>
      <w:r w:rsidR="002B753C">
        <w:rPr>
          <w:rFonts w:ascii="Times New Roman" w:hAnsi="Times New Roman" w:cs="Times New Roman"/>
          <w:sz w:val="28"/>
          <w:szCs w:val="28"/>
        </w:rPr>
        <w:t>___________</w:t>
      </w:r>
      <w:r w:rsidRPr="002B753C">
        <w:rPr>
          <w:rFonts w:ascii="Times New Roman" w:hAnsi="Times New Roman" w:cs="Times New Roman"/>
          <w:sz w:val="28"/>
          <w:szCs w:val="28"/>
        </w:rPr>
        <w:t xml:space="preserve">_ </w:t>
      </w:r>
      <w:r w:rsidR="002B753C">
        <w:rPr>
          <w:rFonts w:ascii="Times New Roman" w:hAnsi="Times New Roman" w:cs="Times New Roman"/>
          <w:sz w:val="28"/>
          <w:szCs w:val="28"/>
        </w:rPr>
        <w:t xml:space="preserve">  </w:t>
      </w:r>
      <w:r w:rsidRPr="002B753C">
        <w:rPr>
          <w:rFonts w:ascii="Times New Roman" w:hAnsi="Times New Roman" w:cs="Times New Roman"/>
          <w:sz w:val="28"/>
          <w:szCs w:val="28"/>
        </w:rPr>
        <w:t>_________</w:t>
      </w:r>
      <w:r w:rsidR="002B753C">
        <w:rPr>
          <w:rFonts w:ascii="Times New Roman" w:hAnsi="Times New Roman" w:cs="Times New Roman"/>
          <w:sz w:val="28"/>
          <w:szCs w:val="28"/>
        </w:rPr>
        <w:t>_____</w:t>
      </w:r>
      <w:r w:rsidRPr="002B753C">
        <w:rPr>
          <w:rFonts w:ascii="Times New Roman" w:hAnsi="Times New Roman" w:cs="Times New Roman"/>
          <w:sz w:val="28"/>
          <w:szCs w:val="28"/>
        </w:rPr>
        <w:t>_</w:t>
      </w:r>
      <w:r w:rsidR="002B753C">
        <w:rPr>
          <w:rFonts w:ascii="Times New Roman" w:hAnsi="Times New Roman" w:cs="Times New Roman"/>
          <w:sz w:val="28"/>
          <w:szCs w:val="28"/>
        </w:rPr>
        <w:t xml:space="preserve">  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FC506A" w:rsidRPr="002B753C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B753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B753C">
        <w:rPr>
          <w:rFonts w:ascii="Times New Roman" w:hAnsi="Times New Roman" w:cs="Times New Roman"/>
          <w:sz w:val="24"/>
          <w:szCs w:val="24"/>
        </w:rPr>
        <w:t>(должность</w:t>
      </w:r>
      <w:r w:rsidR="002B753C">
        <w:rPr>
          <w:rFonts w:ascii="Times New Roman" w:hAnsi="Times New Roman" w:cs="Times New Roman"/>
          <w:sz w:val="24"/>
          <w:szCs w:val="24"/>
        </w:rPr>
        <w:t>)</w:t>
      </w:r>
      <w:r w:rsidRPr="002B753C">
        <w:rPr>
          <w:rFonts w:ascii="Times New Roman" w:hAnsi="Times New Roman" w:cs="Times New Roman"/>
          <w:sz w:val="24"/>
          <w:szCs w:val="24"/>
        </w:rPr>
        <w:t xml:space="preserve">  </w:t>
      </w:r>
      <w:r w:rsidR="002B75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B753C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2B753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 w:cs="Times New Roman"/>
          <w:sz w:val="24"/>
          <w:szCs w:val="24"/>
        </w:rPr>
        <w:t xml:space="preserve"> </w:t>
      </w:r>
      <w:r w:rsidR="002B753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753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C506A" w:rsidRPr="002B753C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6A" w:rsidRPr="002B753C" w:rsidRDefault="00FC506A" w:rsidP="00FC50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«___» ________ 20___ г.</w:t>
      </w:r>
    </w:p>
    <w:p w:rsidR="00FC506A" w:rsidRPr="002B753C" w:rsidRDefault="00FC506A" w:rsidP="00FC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CAB" w:rsidRDefault="000D2CAB" w:rsidP="00FC50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6F1" w:rsidRDefault="001256F1" w:rsidP="00FC50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6F1">
        <w:rPr>
          <w:rFonts w:ascii="Times New Roman" w:hAnsi="Times New Roman" w:cs="Times New Roman"/>
          <w:sz w:val="24"/>
          <w:szCs w:val="24"/>
        </w:rPr>
        <w:t>&lt;1&gt;</w:t>
      </w: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D716D6">
        <w:rPr>
          <w:rFonts w:ascii="Times New Roman" w:hAnsi="Times New Roman" w:cs="Times New Roman"/>
          <w:sz w:val="24"/>
          <w:szCs w:val="24"/>
        </w:rPr>
        <w:t>В случае</w:t>
      </w:r>
      <w:r w:rsidRPr="00125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субсидии в целях достижения результатов регионального проекта, обеспечивающих достижение целей, показателей и результатов федеральных проектов, входящих в состав национальных проектов.</w:t>
      </w:r>
    </w:p>
    <w:p w:rsidR="00FC506A" w:rsidRPr="001256F1" w:rsidRDefault="00FC506A" w:rsidP="00FC50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F1">
        <w:rPr>
          <w:rFonts w:ascii="Times New Roman" w:hAnsi="Times New Roman" w:cs="Times New Roman"/>
          <w:sz w:val="24"/>
          <w:szCs w:val="24"/>
        </w:rPr>
        <w:t>&lt;</w:t>
      </w:r>
      <w:r w:rsidR="001256F1" w:rsidRPr="001256F1">
        <w:rPr>
          <w:rFonts w:ascii="Times New Roman" w:hAnsi="Times New Roman" w:cs="Times New Roman"/>
          <w:sz w:val="24"/>
          <w:szCs w:val="24"/>
        </w:rPr>
        <w:t>2</w:t>
      </w:r>
      <w:r w:rsidRPr="001256F1">
        <w:rPr>
          <w:rFonts w:ascii="Times New Roman" w:hAnsi="Times New Roman" w:cs="Times New Roman"/>
          <w:sz w:val="24"/>
          <w:szCs w:val="24"/>
        </w:rPr>
        <w:t xml:space="preserve">&gt; Указывается наименование мероприятия, которое должно соответствовать наименованию, указанному в приложении к Соглашению, оформленном согласно </w:t>
      </w:r>
      <w:hyperlink w:anchor="Par11" w:history="1">
        <w:r w:rsidRPr="001256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№ 1</w:t>
        </w:r>
      </w:hyperlink>
      <w:r w:rsidRPr="001256F1">
        <w:rPr>
          <w:rFonts w:ascii="Times New Roman" w:hAnsi="Times New Roman" w:cs="Times New Roman"/>
          <w:sz w:val="24"/>
          <w:szCs w:val="24"/>
        </w:rPr>
        <w:t xml:space="preserve"> к Типовой форме соглашения.</w:t>
      </w:r>
    </w:p>
    <w:p w:rsidR="00FC506A" w:rsidRPr="001256F1" w:rsidRDefault="00FC506A" w:rsidP="00FC50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506A" w:rsidRDefault="00FC506A" w:rsidP="00FC50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409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1740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17409" w:rsidRPr="002B753C" w:rsidRDefault="00317409" w:rsidP="00317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3DC1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CA4647">
        <w:rPr>
          <w:rFonts w:ascii="Times New Roman" w:hAnsi="Times New Roman" w:cs="Times New Roman"/>
          <w:sz w:val="28"/>
          <w:szCs w:val="28"/>
        </w:rPr>
        <w:t>8</w:t>
      </w:r>
    </w:p>
    <w:p w:rsidR="007C0D97" w:rsidRDefault="007C0D97" w:rsidP="007C0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317409" w:rsidRPr="002B753C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317409" w:rsidRPr="002B753C" w:rsidRDefault="00317409" w:rsidP="0031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EE5" w:rsidRDefault="00756EE5" w:rsidP="002B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09" w:rsidRPr="002B753C" w:rsidRDefault="00317409" w:rsidP="002B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756EE5" w:rsidRDefault="00317409" w:rsidP="00756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к Соглашению о предоставлении субсиди</w:t>
      </w:r>
      <w:r w:rsidR="002B753C">
        <w:rPr>
          <w:rFonts w:ascii="Times New Roman" w:hAnsi="Times New Roman" w:cs="Times New Roman"/>
          <w:sz w:val="28"/>
          <w:szCs w:val="28"/>
        </w:rPr>
        <w:t>и</w:t>
      </w:r>
      <w:r w:rsidR="00693122">
        <w:rPr>
          <w:rFonts w:ascii="Times New Roman" w:hAnsi="Times New Roman" w:cs="Times New Roman"/>
          <w:sz w:val="28"/>
          <w:szCs w:val="28"/>
        </w:rPr>
        <w:t xml:space="preserve"> </w:t>
      </w:r>
      <w:r w:rsidR="00756EE5"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317409" w:rsidRPr="002B753C" w:rsidRDefault="00317409" w:rsidP="00756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из </w:t>
      </w:r>
      <w:r w:rsidR="006778CF" w:rsidRPr="002B753C">
        <w:rPr>
          <w:rFonts w:ascii="Times New Roman" w:hAnsi="Times New Roman" w:cs="Times New Roman"/>
          <w:sz w:val="28"/>
          <w:szCs w:val="28"/>
        </w:rPr>
        <w:t>областного бюджета</w:t>
      </w:r>
    </w:p>
    <w:p w:rsidR="00317409" w:rsidRPr="002B753C" w:rsidRDefault="00317409" w:rsidP="006778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от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______</w:t>
      </w:r>
      <w:r w:rsidR="002B753C">
        <w:rPr>
          <w:rFonts w:ascii="Times New Roman" w:hAnsi="Times New Roman" w:cs="Times New Roman"/>
          <w:sz w:val="28"/>
          <w:szCs w:val="28"/>
        </w:rPr>
        <w:t>_______</w:t>
      </w:r>
      <w:r w:rsidRPr="002B753C">
        <w:rPr>
          <w:rFonts w:ascii="Times New Roman" w:hAnsi="Times New Roman" w:cs="Times New Roman"/>
          <w:sz w:val="28"/>
          <w:szCs w:val="28"/>
        </w:rPr>
        <w:t xml:space="preserve">_ </w:t>
      </w:r>
      <w:r w:rsidR="006778CF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17409" w:rsidRPr="002B753C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2B753C" w:rsidRDefault="0087568E" w:rsidP="002B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="00317409" w:rsidRPr="002B753C">
        <w:rPr>
          <w:rFonts w:ascii="Times New Roman" w:hAnsi="Times New Roman" w:cs="Times New Roman"/>
          <w:sz w:val="28"/>
          <w:szCs w:val="28"/>
        </w:rPr>
        <w:t xml:space="preserve"> __________________ 20__ г.             </w:t>
      </w:r>
      <w:r w:rsidR="002B75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7409" w:rsidRPr="002B753C">
        <w:rPr>
          <w:rFonts w:ascii="Times New Roman" w:hAnsi="Times New Roman" w:cs="Times New Roman"/>
          <w:sz w:val="28"/>
          <w:szCs w:val="28"/>
        </w:rPr>
        <w:t xml:space="preserve">  </w:t>
      </w:r>
      <w:r w:rsidR="006778CF" w:rsidRPr="002B753C">
        <w:rPr>
          <w:rFonts w:ascii="Times New Roman" w:hAnsi="Times New Roman" w:cs="Times New Roman"/>
          <w:sz w:val="28"/>
          <w:szCs w:val="28"/>
        </w:rPr>
        <w:t>№</w:t>
      </w:r>
      <w:r w:rsidR="00317409" w:rsidRPr="002B753C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317409" w:rsidRPr="002B753C" w:rsidRDefault="00317409" w:rsidP="002B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</w:t>
      </w:r>
      <w:r w:rsidR="002B753C">
        <w:rPr>
          <w:rFonts w:ascii="Times New Roman" w:hAnsi="Times New Roman" w:cs="Times New Roman"/>
          <w:sz w:val="28"/>
          <w:szCs w:val="28"/>
        </w:rPr>
        <w:t xml:space="preserve">    </w:t>
      </w:r>
      <w:r w:rsidRPr="002B753C">
        <w:rPr>
          <w:rFonts w:ascii="Times New Roman" w:hAnsi="Times New Roman" w:cs="Times New Roman"/>
          <w:sz w:val="24"/>
          <w:szCs w:val="24"/>
        </w:rPr>
        <w:t xml:space="preserve">(дата заключения соглашения)                  </w:t>
      </w:r>
      <w:r w:rsidR="002B753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B753C">
        <w:rPr>
          <w:rFonts w:ascii="Times New Roman" w:hAnsi="Times New Roman" w:cs="Times New Roman"/>
          <w:sz w:val="24"/>
          <w:szCs w:val="24"/>
        </w:rPr>
        <w:t xml:space="preserve">    (номер соглашения)</w:t>
      </w:r>
    </w:p>
    <w:p w:rsidR="00317409" w:rsidRPr="002B753C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2B753C" w:rsidRDefault="00317409" w:rsidP="00677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11CA1" w:rsidRPr="002B753C">
        <w:rPr>
          <w:rFonts w:ascii="Times New Roman" w:hAnsi="Times New Roman" w:cs="Times New Roman"/>
          <w:sz w:val="28"/>
          <w:szCs w:val="28"/>
        </w:rPr>
        <w:t>________</w:t>
      </w:r>
      <w:r w:rsidRPr="002B753C">
        <w:rPr>
          <w:rFonts w:ascii="Times New Roman" w:hAnsi="Times New Roman" w:cs="Times New Roman"/>
          <w:sz w:val="28"/>
          <w:szCs w:val="28"/>
        </w:rPr>
        <w:t>____,</w:t>
      </w:r>
    </w:p>
    <w:p w:rsidR="00317409" w:rsidRPr="002B753C" w:rsidRDefault="00317409" w:rsidP="0067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власти,</w:t>
      </w:r>
      <w:r w:rsidR="006778CF" w:rsidRPr="002B753C">
        <w:rPr>
          <w:rFonts w:ascii="Times New Roman" w:hAnsi="Times New Roman" w:cs="Times New Roman"/>
          <w:sz w:val="24"/>
          <w:szCs w:val="24"/>
        </w:rPr>
        <w:t xml:space="preserve"> </w:t>
      </w:r>
      <w:r w:rsidRPr="002B753C">
        <w:rPr>
          <w:rFonts w:ascii="Times New Roman" w:hAnsi="Times New Roman" w:cs="Times New Roman"/>
          <w:sz w:val="24"/>
          <w:szCs w:val="24"/>
        </w:rPr>
        <w:t xml:space="preserve">являющегося главным распорядителем средств </w:t>
      </w:r>
      <w:r w:rsidR="006778CF" w:rsidRPr="002B753C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2B753C">
        <w:rPr>
          <w:rFonts w:ascii="Times New Roman" w:hAnsi="Times New Roman" w:cs="Times New Roman"/>
          <w:sz w:val="24"/>
          <w:szCs w:val="24"/>
        </w:rPr>
        <w:t>)</w:t>
      </w:r>
    </w:p>
    <w:p w:rsidR="00317409" w:rsidRPr="002B753C" w:rsidRDefault="00317409" w:rsidP="00E5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, в лице _____________</w:t>
      </w:r>
      <w:r w:rsidR="00D11CA1" w:rsidRPr="002B753C">
        <w:rPr>
          <w:rFonts w:ascii="Times New Roman" w:hAnsi="Times New Roman" w:cs="Times New Roman"/>
          <w:sz w:val="28"/>
          <w:szCs w:val="28"/>
        </w:rPr>
        <w:t>____________</w:t>
      </w:r>
      <w:r w:rsidRPr="002B753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11CA1" w:rsidRPr="002B753C">
        <w:rPr>
          <w:rFonts w:ascii="Times New Roman" w:hAnsi="Times New Roman" w:cs="Times New Roman"/>
          <w:sz w:val="28"/>
          <w:szCs w:val="28"/>
        </w:rPr>
        <w:t>__________</w:t>
      </w:r>
      <w:r w:rsidRPr="002B753C">
        <w:rPr>
          <w:rFonts w:ascii="Times New Roman" w:hAnsi="Times New Roman" w:cs="Times New Roman"/>
          <w:sz w:val="28"/>
          <w:szCs w:val="28"/>
        </w:rPr>
        <w:t>_,</w:t>
      </w:r>
    </w:p>
    <w:p w:rsidR="00317409" w:rsidRPr="00E54B3C" w:rsidRDefault="00317409" w:rsidP="00E54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(при наличии) руководителя органа исполнительной власти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и</w:t>
      </w:r>
      <w:r w:rsidRPr="00E54B3C">
        <w:rPr>
          <w:rFonts w:ascii="Times New Roman" w:hAnsi="Times New Roman" w:cs="Times New Roman"/>
          <w:sz w:val="24"/>
          <w:szCs w:val="24"/>
        </w:rPr>
        <w:t>ли уполномоченного им лица)</w:t>
      </w:r>
    </w:p>
    <w:p w:rsidR="00317409" w:rsidRPr="002B753C" w:rsidRDefault="00317409" w:rsidP="00677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</w:t>
      </w:r>
      <w:r w:rsidR="006778CF" w:rsidRPr="002B753C">
        <w:rPr>
          <w:rFonts w:ascii="Times New Roman" w:hAnsi="Times New Roman" w:cs="Times New Roman"/>
          <w:sz w:val="28"/>
          <w:szCs w:val="28"/>
        </w:rPr>
        <w:t>______</w:t>
      </w:r>
      <w:r w:rsidRPr="002B753C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317409" w:rsidRPr="00E54B3C" w:rsidRDefault="00317409" w:rsidP="0067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(реквизиты правового акта об утверждении положения об органе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исполнительной власти, приказа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или иного документа, удостоверяющего полномочия)</w:t>
      </w:r>
    </w:p>
    <w:p w:rsidR="00317409" w:rsidRPr="002B753C" w:rsidRDefault="00317409" w:rsidP="00E5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E54B3C">
        <w:rPr>
          <w:rFonts w:ascii="Times New Roman" w:hAnsi="Times New Roman" w:cs="Times New Roman"/>
          <w:sz w:val="28"/>
          <w:szCs w:val="28"/>
        </w:rPr>
        <w:t>______________</w:t>
      </w:r>
      <w:r w:rsidRPr="002B753C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317409" w:rsidRPr="00E54B3C" w:rsidRDefault="00317409" w:rsidP="00E5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4B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317409" w:rsidRPr="002B753C" w:rsidRDefault="00E54B3C" w:rsidP="00677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17409" w:rsidRPr="002B753C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ый(ое)</w:t>
      </w:r>
      <w:r w:rsidR="00317409" w:rsidRPr="002B753C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Получатель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="00317409" w:rsidRPr="002B753C">
        <w:rPr>
          <w:rFonts w:ascii="Times New Roman" w:hAnsi="Times New Roman" w:cs="Times New Roman"/>
          <w:sz w:val="28"/>
          <w:szCs w:val="28"/>
        </w:rPr>
        <w:t>, в лице __________________________</w:t>
      </w:r>
      <w:r w:rsidR="006778CF" w:rsidRPr="002B753C">
        <w:rPr>
          <w:rFonts w:ascii="Times New Roman" w:hAnsi="Times New Roman" w:cs="Times New Roman"/>
          <w:sz w:val="28"/>
          <w:szCs w:val="28"/>
        </w:rPr>
        <w:t>___________</w:t>
      </w:r>
      <w:r w:rsidR="00317409" w:rsidRPr="002B753C">
        <w:rPr>
          <w:rFonts w:ascii="Times New Roman" w:hAnsi="Times New Roman" w:cs="Times New Roman"/>
          <w:sz w:val="28"/>
          <w:szCs w:val="28"/>
        </w:rPr>
        <w:t>__________________________</w:t>
      </w:r>
      <w:r w:rsidR="006778CF" w:rsidRPr="002B753C">
        <w:rPr>
          <w:rFonts w:ascii="Times New Roman" w:hAnsi="Times New Roman" w:cs="Times New Roman"/>
          <w:sz w:val="28"/>
          <w:szCs w:val="28"/>
        </w:rPr>
        <w:t>_________</w:t>
      </w:r>
      <w:r w:rsidR="00317409" w:rsidRPr="002B753C">
        <w:rPr>
          <w:rFonts w:ascii="Times New Roman" w:hAnsi="Times New Roman" w:cs="Times New Roman"/>
          <w:sz w:val="28"/>
          <w:szCs w:val="28"/>
        </w:rPr>
        <w:t>,</w:t>
      </w:r>
    </w:p>
    <w:p w:rsidR="00317409" w:rsidRPr="00E54B3C" w:rsidRDefault="00317409" w:rsidP="0067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(</w:t>
      </w:r>
      <w:r w:rsidRPr="00E54B3C">
        <w:rPr>
          <w:rFonts w:ascii="Times New Roman" w:hAnsi="Times New Roman" w:cs="Times New Roman"/>
          <w:sz w:val="24"/>
          <w:szCs w:val="24"/>
        </w:rPr>
        <w:t>при наличии) лица, представляющего Получателя,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317409" w:rsidRPr="002B753C" w:rsidRDefault="005B6B57" w:rsidP="00E5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17409" w:rsidRPr="002B753C">
        <w:rPr>
          <w:rFonts w:ascii="Times New Roman" w:hAnsi="Times New Roman" w:cs="Times New Roman"/>
          <w:sz w:val="28"/>
          <w:szCs w:val="28"/>
        </w:rPr>
        <w:t>ействующего</w:t>
      </w:r>
      <w:r>
        <w:rPr>
          <w:rFonts w:ascii="Times New Roman" w:hAnsi="Times New Roman" w:cs="Times New Roman"/>
          <w:sz w:val="28"/>
          <w:szCs w:val="28"/>
        </w:rPr>
        <w:t>(ей)</w:t>
      </w:r>
      <w:r w:rsidR="00317409" w:rsidRPr="002B753C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________________________________________________________________________,</w:t>
      </w:r>
    </w:p>
    <w:p w:rsidR="00317409" w:rsidRPr="00E54B3C" w:rsidRDefault="00317409" w:rsidP="00E54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(реквизиты устава муниципального образования,</w:t>
      </w:r>
      <w:r w:rsidR="006778CF" w:rsidRPr="00E54B3C">
        <w:rPr>
          <w:rFonts w:ascii="Times New Roman" w:hAnsi="Times New Roman" w:cs="Times New Roman"/>
          <w:sz w:val="24"/>
          <w:szCs w:val="24"/>
        </w:rPr>
        <w:t xml:space="preserve"> р</w:t>
      </w:r>
      <w:r w:rsidRPr="00E54B3C">
        <w:rPr>
          <w:rFonts w:ascii="Times New Roman" w:hAnsi="Times New Roman" w:cs="Times New Roman"/>
          <w:sz w:val="24"/>
          <w:szCs w:val="24"/>
        </w:rPr>
        <w:t>ешения представительного органа, иного документа)</w:t>
      </w:r>
    </w:p>
    <w:p w:rsidR="00317409" w:rsidRPr="002B753C" w:rsidRDefault="00317409" w:rsidP="00E5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="003256B7" w:rsidRPr="002B753C">
        <w:rPr>
          <w:rFonts w:ascii="Times New Roman" w:hAnsi="Times New Roman" w:cs="Times New Roman"/>
          <w:sz w:val="28"/>
          <w:szCs w:val="28"/>
        </w:rPr>
        <w:t>Стороны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, в соответствии с ______ заключили настоящее Дополнительное соглашение </w:t>
      </w:r>
      <w:r w:rsidR="00173DC1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 к Соглашению о</w:t>
      </w:r>
      <w:r w:rsidR="00173DC1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 xml:space="preserve">предоставлении субсидий из </w:t>
      </w:r>
      <w:r w:rsidR="00173DC1" w:rsidRPr="002B753C">
        <w:rPr>
          <w:rFonts w:ascii="Times New Roman" w:hAnsi="Times New Roman" w:cs="Times New Roman"/>
          <w:sz w:val="28"/>
          <w:szCs w:val="28"/>
        </w:rPr>
        <w:t>областного</w:t>
      </w:r>
      <w:r w:rsidRPr="002B753C">
        <w:rPr>
          <w:rFonts w:ascii="Times New Roman" w:hAnsi="Times New Roman" w:cs="Times New Roman"/>
          <w:sz w:val="28"/>
          <w:szCs w:val="28"/>
        </w:rPr>
        <w:t xml:space="preserve"> бюджета бюджету __________________________________________________________________</w:t>
      </w:r>
      <w:r w:rsidR="00E54B3C">
        <w:rPr>
          <w:rFonts w:ascii="Times New Roman" w:hAnsi="Times New Roman" w:cs="Times New Roman"/>
          <w:sz w:val="28"/>
          <w:szCs w:val="28"/>
        </w:rPr>
        <w:t>_____</w:t>
      </w:r>
      <w:r w:rsidRPr="002B753C">
        <w:rPr>
          <w:rFonts w:ascii="Times New Roman" w:hAnsi="Times New Roman" w:cs="Times New Roman"/>
          <w:sz w:val="28"/>
          <w:szCs w:val="28"/>
        </w:rPr>
        <w:t>_</w:t>
      </w:r>
    </w:p>
    <w:p w:rsidR="00317409" w:rsidRPr="00E54B3C" w:rsidRDefault="00317409" w:rsidP="00E5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73DC1" w:rsidRPr="00E54B3C">
        <w:rPr>
          <w:rFonts w:ascii="Times New Roman" w:hAnsi="Times New Roman" w:cs="Times New Roman"/>
          <w:sz w:val="24"/>
          <w:szCs w:val="24"/>
        </w:rPr>
        <w:t xml:space="preserve">      </w:t>
      </w:r>
      <w:r w:rsidR="005B6B57">
        <w:rPr>
          <w:rFonts w:ascii="Times New Roman" w:hAnsi="Times New Roman" w:cs="Times New Roman"/>
          <w:sz w:val="24"/>
          <w:szCs w:val="24"/>
        </w:rPr>
        <w:t xml:space="preserve"> </w:t>
      </w:r>
      <w:r w:rsidR="00173DC1" w:rsidRPr="00E54B3C">
        <w:rPr>
          <w:rFonts w:ascii="Times New Roman" w:hAnsi="Times New Roman" w:cs="Times New Roman"/>
          <w:sz w:val="24"/>
          <w:szCs w:val="24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</w:t>
      </w:r>
      <w:r w:rsidR="005B6B5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E54B3C">
        <w:rPr>
          <w:rFonts w:ascii="Times New Roman" w:hAnsi="Times New Roman" w:cs="Times New Roman"/>
          <w:sz w:val="24"/>
          <w:szCs w:val="24"/>
        </w:rPr>
        <w:t>)</w:t>
      </w:r>
    </w:p>
    <w:p w:rsidR="00317409" w:rsidRPr="002B753C" w:rsidRDefault="00317409" w:rsidP="00317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от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173DC1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 (далее - Соглашение) о нижеследующем.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изменения: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1.1. Наименование соглашения изложить в следующей редакции:</w:t>
      </w:r>
    </w:p>
    <w:p w:rsidR="00317409" w:rsidRPr="002B753C" w:rsidRDefault="00173DC1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___________________</w:t>
      </w:r>
      <w:r w:rsidRPr="002B753C">
        <w:rPr>
          <w:rFonts w:ascii="Times New Roman" w:hAnsi="Times New Roman" w:cs="Times New Roman"/>
          <w:sz w:val="28"/>
          <w:szCs w:val="28"/>
        </w:rPr>
        <w:t>»</w:t>
      </w:r>
      <w:r w:rsidR="00317409"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1.2. В преамбуле слова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1.3. Раздел I изложить в следующей редакции: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2B753C" w:rsidRDefault="00173DC1" w:rsidP="00E54B3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09" w:rsidRPr="002B753C" w:rsidRDefault="00317409" w:rsidP="00E5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областного бю</w:t>
      </w:r>
      <w:r w:rsidRPr="002B753C">
        <w:rPr>
          <w:rFonts w:ascii="Times New Roman" w:hAnsi="Times New Roman" w:cs="Times New Roman"/>
          <w:sz w:val="28"/>
          <w:szCs w:val="28"/>
        </w:rPr>
        <w:t>джета в 20___ году/20___ - 20___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 xml:space="preserve">годах бюджету </w:t>
      </w:r>
      <w:r w:rsidR="00D43275" w:rsidRPr="002B753C">
        <w:rPr>
          <w:rFonts w:ascii="Times New Roman" w:hAnsi="Times New Roman" w:cs="Times New Roman"/>
          <w:sz w:val="28"/>
          <w:szCs w:val="28"/>
        </w:rPr>
        <w:t>_________________________</w:t>
      </w:r>
      <w:r w:rsidRPr="002B753C">
        <w:rPr>
          <w:rFonts w:ascii="Times New Roman" w:hAnsi="Times New Roman" w:cs="Times New Roman"/>
          <w:sz w:val="28"/>
          <w:szCs w:val="28"/>
        </w:rPr>
        <w:t>____________________________________ субсидии на</w:t>
      </w:r>
    </w:p>
    <w:p w:rsidR="00317409" w:rsidRPr="00E54B3C" w:rsidRDefault="00317409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317409" w:rsidRPr="002B753C" w:rsidRDefault="00317409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54B3C">
        <w:rPr>
          <w:rFonts w:ascii="Times New Roman" w:hAnsi="Times New Roman" w:cs="Times New Roman"/>
          <w:sz w:val="28"/>
          <w:szCs w:val="28"/>
        </w:rPr>
        <w:t>___</w:t>
      </w:r>
      <w:r w:rsidRPr="002B753C">
        <w:rPr>
          <w:rFonts w:ascii="Times New Roman" w:hAnsi="Times New Roman" w:cs="Times New Roman"/>
          <w:sz w:val="28"/>
          <w:szCs w:val="28"/>
        </w:rPr>
        <w:t xml:space="preserve"> (далее - Субсидия)</w:t>
      </w:r>
      <w:r w:rsidR="00E54B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в соответствии</w:t>
      </w:r>
    </w:p>
    <w:p w:rsidR="00317409" w:rsidRPr="00E54B3C" w:rsidRDefault="00317409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4B3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субсидии)</w:t>
      </w:r>
    </w:p>
    <w:p w:rsidR="005048EC" w:rsidRPr="002B753C" w:rsidRDefault="00317409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с лимитами бюджетных обязательств, доведенными Главному распорядителю как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D43275" w:rsidRPr="002B753C">
        <w:rPr>
          <w:rFonts w:ascii="Times New Roman" w:hAnsi="Times New Roman" w:cs="Times New Roman"/>
          <w:sz w:val="28"/>
          <w:szCs w:val="28"/>
        </w:rPr>
        <w:t>областного</w:t>
      </w:r>
      <w:r w:rsidRPr="002B753C">
        <w:rPr>
          <w:rFonts w:ascii="Times New Roman" w:hAnsi="Times New Roman" w:cs="Times New Roman"/>
          <w:sz w:val="28"/>
          <w:szCs w:val="28"/>
        </w:rPr>
        <w:t xml:space="preserve"> бюджета по кодам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Федерации: код главного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 xml:space="preserve">распорядителя средств </w:t>
      </w:r>
      <w:r w:rsidR="00D43275" w:rsidRPr="002B753C">
        <w:rPr>
          <w:rFonts w:ascii="Times New Roman" w:hAnsi="Times New Roman" w:cs="Times New Roman"/>
          <w:sz w:val="28"/>
          <w:szCs w:val="28"/>
        </w:rPr>
        <w:t>областного</w:t>
      </w:r>
      <w:r w:rsidRPr="002B753C">
        <w:rPr>
          <w:rFonts w:ascii="Times New Roman" w:hAnsi="Times New Roman" w:cs="Times New Roman"/>
          <w:sz w:val="28"/>
          <w:szCs w:val="28"/>
        </w:rPr>
        <w:t xml:space="preserve"> бюджета ______,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раздел/подраздел _____, целевая статья ______, вид расходов ______ в рамках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5048EC" w:rsidRPr="002B753C">
        <w:rPr>
          <w:rFonts w:ascii="Times New Roman" w:hAnsi="Times New Roman" w:cs="Times New Roman"/>
          <w:sz w:val="28"/>
          <w:szCs w:val="28"/>
        </w:rPr>
        <w:t xml:space="preserve">регионального проекта «______________________________________________________________________» </w:t>
      </w:r>
    </w:p>
    <w:p w:rsidR="005048EC" w:rsidRPr="00E54B3C" w:rsidRDefault="005048EC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4B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регионального проекта)</w:t>
      </w:r>
    </w:p>
    <w:p w:rsidR="00317409" w:rsidRPr="002B753C" w:rsidRDefault="005048EC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2B753C">
        <w:rPr>
          <w:rFonts w:ascii="Times New Roman" w:hAnsi="Times New Roman" w:cs="Times New Roman"/>
          <w:sz w:val="28"/>
          <w:szCs w:val="28"/>
        </w:rPr>
        <w:t>_________</w:t>
      </w:r>
      <w:r w:rsidR="00317409" w:rsidRPr="002B753C">
        <w:rPr>
          <w:rFonts w:ascii="Times New Roman" w:hAnsi="Times New Roman" w:cs="Times New Roman"/>
          <w:sz w:val="28"/>
          <w:szCs w:val="28"/>
        </w:rPr>
        <w:t>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="00D43275" w:rsidRPr="002B7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09" w:rsidRPr="00E54B3C" w:rsidRDefault="00317409" w:rsidP="00D4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4B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317409" w:rsidRPr="002B753C" w:rsidRDefault="00317409" w:rsidP="0028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D43275" w:rsidRPr="002B753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_________________</w:t>
      </w:r>
      <w:r w:rsidR="002863A2" w:rsidRPr="002B753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C77B0">
        <w:rPr>
          <w:rFonts w:ascii="Times New Roman" w:hAnsi="Times New Roman" w:cs="Times New Roman"/>
          <w:sz w:val="28"/>
          <w:szCs w:val="28"/>
        </w:rPr>
        <w:t>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="00BC77B0" w:rsidRPr="001256F1">
        <w:rPr>
          <w:rFonts w:ascii="Times New Roman" w:hAnsi="Times New Roman" w:cs="Times New Roman"/>
          <w:sz w:val="24"/>
          <w:szCs w:val="24"/>
        </w:rPr>
        <w:t>&lt;1&gt;</w:t>
      </w:r>
      <w:r w:rsidRPr="002B753C">
        <w:rPr>
          <w:rFonts w:ascii="Times New Roman" w:hAnsi="Times New Roman" w:cs="Times New Roman"/>
          <w:sz w:val="28"/>
          <w:szCs w:val="28"/>
        </w:rPr>
        <w:t>.</w:t>
      </w:r>
    </w:p>
    <w:p w:rsidR="00317409" w:rsidRPr="00E54B3C" w:rsidRDefault="00317409" w:rsidP="00286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(реквизиты государственной программы)</w:t>
      </w:r>
    </w:p>
    <w:p w:rsidR="00317409" w:rsidRPr="002B753C" w:rsidRDefault="00317409" w:rsidP="00E54B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1.2. Предоставление Субсидии осуществляется в соответствии с перечнем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мероприятий, в целях софинансирования которых предоставляется Субсидия,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5048EC" w:rsidRPr="002B753C">
        <w:rPr>
          <w:rFonts w:ascii="Times New Roman" w:hAnsi="Times New Roman" w:cs="Times New Roman"/>
          <w:sz w:val="28"/>
          <w:szCs w:val="28"/>
        </w:rPr>
        <w:t>в том числе в целях достижения результа</w:t>
      </w:r>
      <w:r w:rsidR="003B03A4">
        <w:rPr>
          <w:rFonts w:ascii="Times New Roman" w:hAnsi="Times New Roman" w:cs="Times New Roman"/>
          <w:sz w:val="28"/>
          <w:szCs w:val="28"/>
        </w:rPr>
        <w:t>тов</w:t>
      </w:r>
      <w:r w:rsidR="005048EC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3B03A4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="005048EC" w:rsidRPr="002B753C">
        <w:rPr>
          <w:rFonts w:ascii="Times New Roman" w:hAnsi="Times New Roman" w:cs="Times New Roman"/>
          <w:sz w:val="28"/>
          <w:szCs w:val="28"/>
        </w:rPr>
        <w:t xml:space="preserve">, </w:t>
      </w:r>
      <w:r w:rsidRPr="002B753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A4822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______ к настоящему Соглашению, являющемуся его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неотъемлемой частью, утвержденным</w:t>
      </w:r>
    </w:p>
    <w:p w:rsidR="00317409" w:rsidRPr="002B753C" w:rsidRDefault="00317409" w:rsidP="00AA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A4822" w:rsidRPr="002B753C">
        <w:rPr>
          <w:rFonts w:ascii="Times New Roman" w:hAnsi="Times New Roman" w:cs="Times New Roman"/>
          <w:sz w:val="28"/>
          <w:szCs w:val="28"/>
        </w:rPr>
        <w:t>.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FE7EB3" w:rsidRDefault="00317409" w:rsidP="00FE7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EB3">
        <w:rPr>
          <w:rFonts w:ascii="Times New Roman" w:hAnsi="Times New Roman" w:cs="Times New Roman"/>
          <w:sz w:val="24"/>
          <w:szCs w:val="24"/>
        </w:rPr>
        <w:t>(наименование и реквизиты муниципального правового акта</w:t>
      </w:r>
    </w:p>
    <w:p w:rsidR="00317409" w:rsidRPr="002B753C" w:rsidRDefault="00317409" w:rsidP="00FE7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EB3">
        <w:rPr>
          <w:rFonts w:ascii="Times New Roman" w:hAnsi="Times New Roman" w:cs="Times New Roman"/>
          <w:sz w:val="24"/>
          <w:szCs w:val="24"/>
        </w:rPr>
        <w:t>при наличии правового акта на дату подписания Соглашения)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1.4. В разделе II: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1.4.1. В пункте 2.1 слова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в 20___ году _________ (__________________</w:t>
      </w:r>
      <w:r w:rsidR="00FE7EB3">
        <w:rPr>
          <w:rFonts w:ascii="Times New Roman" w:hAnsi="Times New Roman" w:cs="Times New Roman"/>
          <w:sz w:val="28"/>
          <w:szCs w:val="28"/>
        </w:rPr>
        <w:t>___</w:t>
      </w:r>
      <w:r w:rsidRPr="002B753C">
        <w:rPr>
          <w:rFonts w:ascii="Times New Roman" w:hAnsi="Times New Roman" w:cs="Times New Roman"/>
          <w:sz w:val="28"/>
          <w:szCs w:val="28"/>
        </w:rPr>
        <w:t>__</w:t>
      </w:r>
    </w:p>
    <w:p w:rsidR="00317409" w:rsidRPr="002B753C" w:rsidRDefault="00317409" w:rsidP="00FE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______________________________________) рублей ___ копеек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</w:p>
    <w:p w:rsidR="00317409" w:rsidRPr="00FE7EB3" w:rsidRDefault="00317409" w:rsidP="00FE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B3">
        <w:rPr>
          <w:rFonts w:ascii="Times New Roman" w:hAnsi="Times New Roman" w:cs="Times New Roman"/>
          <w:sz w:val="24"/>
          <w:szCs w:val="24"/>
        </w:rPr>
        <w:t xml:space="preserve">           (сумма прописью)</w:t>
      </w:r>
    </w:p>
    <w:p w:rsidR="00317409" w:rsidRPr="002B753C" w:rsidRDefault="00173DC1" w:rsidP="00FE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в 20__ году _______ (___________________________) рублей ___</w:t>
      </w:r>
      <w:r w:rsidR="00FE7EB3">
        <w:rPr>
          <w:rFonts w:ascii="Times New Roman" w:hAnsi="Times New Roman" w:cs="Times New Roman"/>
          <w:sz w:val="28"/>
          <w:szCs w:val="28"/>
        </w:rPr>
        <w:t>______</w:t>
      </w:r>
      <w:r w:rsidR="00317409" w:rsidRPr="002B753C">
        <w:rPr>
          <w:rFonts w:ascii="Times New Roman" w:hAnsi="Times New Roman" w:cs="Times New Roman"/>
          <w:sz w:val="28"/>
          <w:szCs w:val="28"/>
        </w:rPr>
        <w:t>_ копеек</w:t>
      </w:r>
      <w:r w:rsidRPr="002B753C">
        <w:rPr>
          <w:rFonts w:ascii="Times New Roman" w:hAnsi="Times New Roman" w:cs="Times New Roman"/>
          <w:sz w:val="28"/>
          <w:szCs w:val="28"/>
        </w:rPr>
        <w:t>»</w:t>
      </w:r>
      <w:r w:rsidR="00317409"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FE7EB3" w:rsidRDefault="00317409" w:rsidP="00FE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E7E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7EB3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1.4.2. В пункте _____ слова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1.5. В пункте _____ раздела III слова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1.6. В разделе IV: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1.6.1. В пункте _____ слова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FE7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1.6.2. Пункт ___ изложить в следующей редакции:</w:t>
      </w:r>
    </w:p>
    <w:p w:rsidR="00317409" w:rsidRPr="002B753C" w:rsidRDefault="00173DC1" w:rsidP="0028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  <w:r w:rsidRPr="002B753C">
        <w:rPr>
          <w:rFonts w:ascii="Times New Roman" w:hAnsi="Times New Roman" w:cs="Times New Roman"/>
          <w:sz w:val="28"/>
          <w:szCs w:val="28"/>
        </w:rPr>
        <w:t>»</w:t>
      </w:r>
      <w:r w:rsidR="00317409"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FE7EB3" w:rsidRDefault="00317409" w:rsidP="00286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7E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B753C">
        <w:rPr>
          <w:rFonts w:ascii="Times New Roman" w:hAnsi="Times New Roman" w:cs="Times New Roman"/>
          <w:sz w:val="28"/>
          <w:szCs w:val="28"/>
        </w:rPr>
        <w:t xml:space="preserve">  </w:t>
      </w:r>
      <w:r w:rsidRPr="00FE7EB3">
        <w:rPr>
          <w:rFonts w:ascii="Times New Roman" w:hAnsi="Times New Roman" w:cs="Times New Roman"/>
          <w:sz w:val="24"/>
          <w:szCs w:val="24"/>
        </w:rPr>
        <w:t>(текст пункта в новой редакции)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1.6.3. Дополнить пунктом следующего содержания:</w:t>
      </w:r>
    </w:p>
    <w:p w:rsidR="00317409" w:rsidRPr="002B753C" w:rsidRDefault="00173DC1" w:rsidP="00FE7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  <w:r w:rsidRPr="002B753C">
        <w:rPr>
          <w:rFonts w:ascii="Times New Roman" w:hAnsi="Times New Roman" w:cs="Times New Roman"/>
          <w:sz w:val="28"/>
          <w:szCs w:val="28"/>
        </w:rPr>
        <w:t>»</w:t>
      </w:r>
      <w:r w:rsidR="00317409" w:rsidRPr="002B753C">
        <w:rPr>
          <w:rFonts w:ascii="Times New Roman" w:hAnsi="Times New Roman" w:cs="Times New Roman"/>
          <w:sz w:val="28"/>
          <w:szCs w:val="28"/>
        </w:rPr>
        <w:t>.</w:t>
      </w:r>
    </w:p>
    <w:p w:rsidR="00317409" w:rsidRPr="00FE7EB3" w:rsidRDefault="00317409" w:rsidP="00FE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E7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E7EB3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1.7. Дополнить Соглашение разделом VI следующего содержания:</w:t>
      </w:r>
    </w:p>
    <w:p w:rsidR="00317409" w:rsidRPr="002B753C" w:rsidRDefault="00173DC1" w:rsidP="00C815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317409" w:rsidRPr="002B753C" w:rsidRDefault="00317409" w:rsidP="00C8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Соглашению:</w:t>
      </w:r>
    </w:p>
    <w:p w:rsidR="00317409" w:rsidRPr="002B753C" w:rsidRDefault="00317409" w:rsidP="00C8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6.1.1. ______________________________________________________________</w:t>
      </w:r>
    </w:p>
    <w:p w:rsidR="00317409" w:rsidRPr="002B753C" w:rsidRDefault="00317409" w:rsidP="00C8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6.1.2. _________________________________________________________</w:t>
      </w:r>
      <w:r w:rsidR="00FE7EB3">
        <w:rPr>
          <w:rFonts w:ascii="Times New Roman" w:hAnsi="Times New Roman" w:cs="Times New Roman"/>
          <w:sz w:val="28"/>
          <w:szCs w:val="28"/>
        </w:rPr>
        <w:t>__</w:t>
      </w:r>
      <w:r w:rsidRPr="002B753C">
        <w:rPr>
          <w:rFonts w:ascii="Times New Roman" w:hAnsi="Times New Roman" w:cs="Times New Roman"/>
          <w:sz w:val="28"/>
          <w:szCs w:val="28"/>
        </w:rPr>
        <w:t>_.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C8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1.8. В пункте ________ раздела VII ______ слова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173DC1" w:rsidRPr="002B753C">
        <w:rPr>
          <w:rFonts w:ascii="Times New Roman" w:hAnsi="Times New Roman" w:cs="Times New Roman"/>
          <w:sz w:val="28"/>
          <w:szCs w:val="28"/>
        </w:rPr>
        <w:t>«</w:t>
      </w:r>
      <w:r w:rsidRPr="002B753C">
        <w:rPr>
          <w:rFonts w:ascii="Times New Roman" w:hAnsi="Times New Roman" w:cs="Times New Roman"/>
          <w:sz w:val="28"/>
          <w:szCs w:val="28"/>
        </w:rPr>
        <w:t>_____________________</w:t>
      </w:r>
      <w:r w:rsidR="00173DC1" w:rsidRPr="002B753C">
        <w:rPr>
          <w:rFonts w:ascii="Times New Roman" w:hAnsi="Times New Roman" w:cs="Times New Roman"/>
          <w:sz w:val="28"/>
          <w:szCs w:val="28"/>
        </w:rPr>
        <w:t>»</w:t>
      </w:r>
      <w:r w:rsidRPr="002B753C">
        <w:rPr>
          <w:rFonts w:ascii="Times New Roman" w:hAnsi="Times New Roman" w:cs="Times New Roman"/>
          <w:sz w:val="28"/>
          <w:szCs w:val="28"/>
        </w:rPr>
        <w:t>;</w:t>
      </w:r>
    </w:p>
    <w:p w:rsidR="00317409" w:rsidRPr="002B753C" w:rsidRDefault="00317409" w:rsidP="00C8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1.9. Раздел VIII изложить в следующей редакции:</w:t>
      </w:r>
    </w:p>
    <w:p w:rsidR="00C8154D" w:rsidRDefault="00C8154D" w:rsidP="00FE7E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09" w:rsidRPr="002B753C" w:rsidRDefault="00173DC1" w:rsidP="00C81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«</w:t>
      </w:r>
      <w:r w:rsidR="00317409" w:rsidRPr="002B753C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317409" w:rsidRPr="002B753C" w:rsidRDefault="00317409" w:rsidP="00C81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961"/>
      </w:tblGrid>
      <w:tr w:rsidR="00317409" w:rsidRPr="002B753C" w:rsidTr="00FE7EB3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317409" w:rsidRPr="002B753C" w:rsidTr="00FE7EB3"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317409" w:rsidRPr="002B753C" w:rsidTr="00FE7EB3">
        <w:tc>
          <w:tcPr>
            <w:tcW w:w="5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2" w:history="1">
              <w:r w:rsidRPr="002B753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3" w:history="1">
              <w:r w:rsidRPr="002B753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317409" w:rsidRPr="002B753C" w:rsidTr="00FE7EB3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317409" w:rsidRPr="002B753C" w:rsidTr="00FE7EB3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17409" w:rsidRPr="002B753C" w:rsidTr="00FE7EB3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9" w:rsidRPr="002B753C" w:rsidRDefault="0031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3C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317409" w:rsidRPr="002B753C" w:rsidRDefault="00317409" w:rsidP="00FE7EB3">
      <w:pPr>
        <w:autoSpaceDE w:val="0"/>
        <w:autoSpaceDN w:val="0"/>
        <w:adjustRightInd w:val="0"/>
        <w:spacing w:before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1.10. Приложение </w:t>
      </w:r>
      <w:r w:rsidR="00AA4822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 к Соглашению изложить в редакции согласно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4822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является его неотъемлемой частью;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1.11. Дополнить Соглашение приложением </w:t>
      </w:r>
      <w:r w:rsidR="00AA4822" w:rsidRPr="002B753C">
        <w:rPr>
          <w:rFonts w:ascii="Times New Roman" w:hAnsi="Times New Roman" w:cs="Times New Roman"/>
          <w:sz w:val="28"/>
          <w:szCs w:val="28"/>
        </w:rPr>
        <w:t>№</w:t>
      </w:r>
      <w:r w:rsidRPr="002B753C">
        <w:rPr>
          <w:rFonts w:ascii="Times New Roman" w:hAnsi="Times New Roman" w:cs="Times New Roman"/>
          <w:sz w:val="28"/>
          <w:szCs w:val="28"/>
        </w:rPr>
        <w:t xml:space="preserve"> ___ согласно приложению </w:t>
      </w:r>
      <w:r w:rsidR="00AA4822" w:rsidRPr="002B753C">
        <w:rPr>
          <w:rFonts w:ascii="Times New Roman" w:hAnsi="Times New Roman" w:cs="Times New Roman"/>
          <w:sz w:val="28"/>
          <w:szCs w:val="28"/>
        </w:rPr>
        <w:t>№</w:t>
      </w:r>
      <w:r w:rsidR="00FE7EB3">
        <w:rPr>
          <w:rFonts w:ascii="Times New Roman" w:hAnsi="Times New Roman" w:cs="Times New Roman"/>
          <w:sz w:val="28"/>
          <w:szCs w:val="28"/>
        </w:rPr>
        <w:t> </w:t>
      </w:r>
      <w:r w:rsidRPr="002B753C">
        <w:rPr>
          <w:rFonts w:ascii="Times New Roman" w:hAnsi="Times New Roman" w:cs="Times New Roman"/>
          <w:sz w:val="28"/>
          <w:szCs w:val="28"/>
        </w:rPr>
        <w:t>___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к</w:t>
      </w:r>
      <w:r w:rsidR="00FE7EB3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настоящему Дополнительному соглашению, которое является его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неотъемлемой частью.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Соглашения.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3. Настоящее Дополнительное соглашение вступает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в силу с даты его подписания лицами, имеющими право действовать от имени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каждой из Сторон, и действует до полного исполнения Сторонами своих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обязательств по Соглашению.</w:t>
      </w:r>
    </w:p>
    <w:p w:rsidR="00317409" w:rsidRPr="002B753C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2B753C">
        <w:rPr>
          <w:rFonts w:ascii="Times New Roman" w:hAnsi="Times New Roman" w:cs="Times New Roman"/>
          <w:sz w:val="28"/>
          <w:szCs w:val="28"/>
        </w:rPr>
        <w:t>соглашением, остаются неизменными.</w:t>
      </w:r>
    </w:p>
    <w:p w:rsidR="00AA4822" w:rsidRPr="0015415F" w:rsidRDefault="00317409" w:rsidP="00FE7E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5. </w:t>
      </w:r>
      <w:r w:rsidR="00AA4822" w:rsidRPr="002B753C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заключено Сторонами </w:t>
      </w:r>
      <w:r w:rsidR="00D11CA1" w:rsidRPr="002B753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государственной интегрированной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</w:t>
      </w:r>
      <w:r w:rsidR="00D11CA1" w:rsidRPr="0015415F">
        <w:rPr>
          <w:rFonts w:ascii="Times New Roman" w:hAnsi="Times New Roman" w:cs="Times New Roman"/>
          <w:sz w:val="28"/>
          <w:szCs w:val="28"/>
        </w:rPr>
        <w:t>соглашения</w:t>
      </w:r>
      <w:r w:rsidR="00AD17ED" w:rsidRPr="0015415F">
        <w:rPr>
          <w:rFonts w:ascii="Times New Roman" w:hAnsi="Times New Roman" w:cs="Times New Roman"/>
          <w:sz w:val="28"/>
          <w:szCs w:val="28"/>
        </w:rPr>
        <w:t xml:space="preserve"> (на бумажном носителе)</w:t>
      </w:r>
      <w:r w:rsidR="00D11CA1" w:rsidRPr="0015415F">
        <w:rPr>
          <w:rFonts w:ascii="Times New Roman" w:hAnsi="Times New Roman" w:cs="Times New Roman"/>
          <w:sz w:val="28"/>
          <w:szCs w:val="28"/>
        </w:rPr>
        <w:t>.</w:t>
      </w:r>
    </w:p>
    <w:p w:rsidR="00317409" w:rsidRPr="002B753C" w:rsidRDefault="00317409" w:rsidP="00AA48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15F">
        <w:rPr>
          <w:rFonts w:ascii="Times New Roman" w:hAnsi="Times New Roman" w:cs="Times New Roman"/>
          <w:sz w:val="28"/>
          <w:szCs w:val="28"/>
        </w:rPr>
        <w:t>6. Подписи Сторон: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F074F7" w:rsidRPr="0044790A" w:rsidTr="00F074F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F7" w:rsidRPr="0044790A" w:rsidRDefault="00F074F7" w:rsidP="00B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F7" w:rsidRPr="0044790A" w:rsidRDefault="00F074F7" w:rsidP="00BE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074F7" w:rsidRPr="0044790A" w:rsidTr="00F074F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F7" w:rsidRPr="0044790A" w:rsidRDefault="00F074F7" w:rsidP="00BE3F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/________________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074F7" w:rsidRPr="0044790A" w:rsidRDefault="00F074F7" w:rsidP="00BE3F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4790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4790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F7" w:rsidRPr="0044790A" w:rsidRDefault="00F074F7" w:rsidP="00BE3F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_/______________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074F7" w:rsidRPr="0044790A" w:rsidRDefault="00F074F7" w:rsidP="00BE3F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90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4790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182B42" w:rsidRDefault="00182B4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7B0" w:rsidRDefault="00BC77B0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7ED" w:rsidRDefault="00AD17ED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7B0" w:rsidRDefault="00BC77B0" w:rsidP="00BC77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6F1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Предусматривается в случаях, когда субсидия предоставляется в рамках государственных программ, а также указывается наименование регионального проекта в случае предоставления субсидии в целях достижения результатов регионального проекта.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A4647">
        <w:rPr>
          <w:rFonts w:ascii="Times New Roman" w:hAnsi="Times New Roman" w:cs="Times New Roman"/>
          <w:sz w:val="28"/>
          <w:szCs w:val="28"/>
        </w:rPr>
        <w:t>9</w:t>
      </w:r>
    </w:p>
    <w:p w:rsidR="007C0D97" w:rsidRDefault="007C0D97" w:rsidP="007C0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6EE5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A02538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бюджета</w:t>
      </w:r>
    </w:p>
    <w:p w:rsidR="00756EE5" w:rsidRPr="002B753C" w:rsidRDefault="00756EE5" w:rsidP="00756E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D97" w:rsidRDefault="007C0D97" w:rsidP="00693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122" w:rsidRPr="00A02538" w:rsidRDefault="00693122" w:rsidP="00693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38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693122" w:rsidRPr="00A02538" w:rsidRDefault="00693122" w:rsidP="00693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38">
        <w:rPr>
          <w:rFonts w:ascii="Times New Roman" w:hAnsi="Times New Roman" w:cs="Times New Roman"/>
          <w:sz w:val="28"/>
          <w:szCs w:val="28"/>
        </w:rPr>
        <w:t>о расторжении Соглашения о предоставлении субсидии</w:t>
      </w:r>
    </w:p>
    <w:p w:rsidR="00693122" w:rsidRPr="00A02538" w:rsidRDefault="00756EE5" w:rsidP="00756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местному бюджету </w:t>
      </w:r>
      <w:r w:rsidR="00693122" w:rsidRPr="00A02538">
        <w:rPr>
          <w:rFonts w:ascii="Times New Roman" w:hAnsi="Times New Roman" w:cs="Times New Roman"/>
          <w:sz w:val="28"/>
          <w:szCs w:val="28"/>
        </w:rPr>
        <w:t xml:space="preserve">из </w:t>
      </w:r>
      <w:r w:rsidR="00A02538" w:rsidRPr="00A02538">
        <w:rPr>
          <w:rFonts w:ascii="Times New Roman" w:hAnsi="Times New Roman" w:cs="Times New Roman"/>
          <w:sz w:val="28"/>
          <w:szCs w:val="28"/>
        </w:rPr>
        <w:t>областного</w:t>
      </w:r>
      <w:r w:rsidR="00693122" w:rsidRPr="00A02538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693122" w:rsidRPr="00A02538" w:rsidRDefault="00693122" w:rsidP="0069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122" w:rsidRPr="00A02538" w:rsidRDefault="00A02538" w:rsidP="006931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3122" w:rsidRPr="00A0253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3122" w:rsidRPr="00A02538">
        <w:rPr>
          <w:rFonts w:ascii="Times New Roman" w:hAnsi="Times New Roman" w:cs="Times New Roman"/>
          <w:sz w:val="28"/>
          <w:szCs w:val="28"/>
        </w:rPr>
        <w:t xml:space="preserve"> _______________ 20__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3122" w:rsidRPr="00A025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93122" w:rsidRPr="00A0253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693122" w:rsidRPr="00A02538" w:rsidRDefault="00693122" w:rsidP="006931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38">
        <w:rPr>
          <w:rFonts w:ascii="Times New Roman" w:hAnsi="Times New Roman" w:cs="Times New Roman"/>
          <w:sz w:val="24"/>
          <w:szCs w:val="24"/>
        </w:rPr>
        <w:t xml:space="preserve">(дата заключения соглашения)                           </w:t>
      </w:r>
      <w:r w:rsidR="00A025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02538">
        <w:rPr>
          <w:rFonts w:ascii="Times New Roman" w:hAnsi="Times New Roman" w:cs="Times New Roman"/>
          <w:sz w:val="24"/>
          <w:szCs w:val="24"/>
        </w:rPr>
        <w:t>(номер соглашения)</w:t>
      </w:r>
    </w:p>
    <w:p w:rsidR="00693122" w:rsidRDefault="00693122" w:rsidP="006931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власти, являющегося главным распорядителем средств областного бюджета)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именуемое в дальнейшем «Главный распорядитель», в лице ________________________________________________________________________,</w:t>
      </w:r>
    </w:p>
    <w:p w:rsidR="00A02538" w:rsidRPr="00E54B3C" w:rsidRDefault="00A02538" w:rsidP="00A0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руководителя органа исполнительной власти или уполномоченного им лица)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________________________________________________________________________,</w:t>
      </w:r>
    </w:p>
    <w:p w:rsidR="00A02538" w:rsidRPr="00E54B3C" w:rsidRDefault="00A02538" w:rsidP="00A0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(реквизиты правового акта об утверждении положения об органе исполнительной власти, приказа или иного документа, удостоверяющего полномочия)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B753C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A02538" w:rsidRPr="00E54B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B753C">
        <w:rPr>
          <w:rFonts w:ascii="Times New Roman" w:hAnsi="Times New Roman" w:cs="Times New Roman"/>
          <w:sz w:val="28"/>
          <w:szCs w:val="28"/>
        </w:rPr>
        <w:t xml:space="preserve"> </w:t>
      </w:r>
      <w:r w:rsidRPr="00E54B3C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B753C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ый(ое)</w:t>
      </w:r>
      <w:r w:rsidRPr="002B753C">
        <w:rPr>
          <w:rFonts w:ascii="Times New Roman" w:hAnsi="Times New Roman" w:cs="Times New Roman"/>
          <w:sz w:val="28"/>
          <w:szCs w:val="28"/>
        </w:rPr>
        <w:t xml:space="preserve"> в дальнейшем «Получатель», в лице ________________________________________________________________________,</w:t>
      </w:r>
    </w:p>
    <w:p w:rsidR="00A02538" w:rsidRPr="00E54B3C" w:rsidRDefault="00A02538" w:rsidP="00A0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A02538" w:rsidRPr="002B753C" w:rsidRDefault="003B03A4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2538" w:rsidRPr="002B753C">
        <w:rPr>
          <w:rFonts w:ascii="Times New Roman" w:hAnsi="Times New Roman" w:cs="Times New Roman"/>
          <w:sz w:val="28"/>
          <w:szCs w:val="28"/>
        </w:rPr>
        <w:t>ействующего</w:t>
      </w:r>
      <w:r>
        <w:rPr>
          <w:rFonts w:ascii="Times New Roman" w:hAnsi="Times New Roman" w:cs="Times New Roman"/>
          <w:sz w:val="28"/>
          <w:szCs w:val="28"/>
        </w:rPr>
        <w:t>(ей)</w:t>
      </w:r>
      <w:r w:rsidR="00A02538" w:rsidRPr="002B753C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________________________________________________________________________,</w:t>
      </w:r>
    </w:p>
    <w:p w:rsidR="00A02538" w:rsidRPr="00E54B3C" w:rsidRDefault="00A02538" w:rsidP="00A0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>(реквизиты устава муниципального образования, решения представительного органа, иного документа)</w:t>
      </w:r>
    </w:p>
    <w:p w:rsidR="00A02538" w:rsidRPr="002B75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3C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заключили настоящее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 xml:space="preserve">о расторжении </w:t>
      </w:r>
      <w:r w:rsidRPr="002B753C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753C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753C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бюджету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B753C">
        <w:rPr>
          <w:rFonts w:ascii="Times New Roman" w:hAnsi="Times New Roman" w:cs="Times New Roman"/>
          <w:sz w:val="28"/>
          <w:szCs w:val="28"/>
        </w:rPr>
        <w:t>_</w:t>
      </w:r>
    </w:p>
    <w:p w:rsidR="00A02538" w:rsidRPr="00E54B3C" w:rsidRDefault="00A02538" w:rsidP="00A02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(наименование муниципального образования)</w:t>
      </w:r>
    </w:p>
    <w:p w:rsidR="00693122" w:rsidRPr="00A02538" w:rsidRDefault="00693122" w:rsidP="006931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38">
        <w:rPr>
          <w:rFonts w:ascii="Times New Roman" w:hAnsi="Times New Roman" w:cs="Times New Roman"/>
          <w:sz w:val="28"/>
          <w:szCs w:val="28"/>
        </w:rPr>
        <w:t xml:space="preserve">от </w:t>
      </w:r>
      <w:r w:rsidR="00A02538">
        <w:rPr>
          <w:rFonts w:ascii="Times New Roman" w:hAnsi="Times New Roman" w:cs="Times New Roman"/>
          <w:sz w:val="28"/>
          <w:szCs w:val="28"/>
        </w:rPr>
        <w:t>«</w:t>
      </w:r>
      <w:r w:rsidRPr="00A02538">
        <w:rPr>
          <w:rFonts w:ascii="Times New Roman" w:hAnsi="Times New Roman" w:cs="Times New Roman"/>
          <w:sz w:val="28"/>
          <w:szCs w:val="28"/>
        </w:rPr>
        <w:t>__</w:t>
      </w:r>
      <w:r w:rsidR="00A02538">
        <w:rPr>
          <w:rFonts w:ascii="Times New Roman" w:hAnsi="Times New Roman" w:cs="Times New Roman"/>
          <w:sz w:val="28"/>
          <w:szCs w:val="28"/>
        </w:rPr>
        <w:t xml:space="preserve">» __________ </w:t>
      </w:r>
      <w:r w:rsidRPr="00A02538">
        <w:rPr>
          <w:rFonts w:ascii="Times New Roman" w:hAnsi="Times New Roman" w:cs="Times New Roman"/>
          <w:sz w:val="28"/>
          <w:szCs w:val="28"/>
        </w:rPr>
        <w:t xml:space="preserve">20__ г. </w:t>
      </w:r>
      <w:r w:rsidR="00A02538">
        <w:rPr>
          <w:rFonts w:ascii="Times New Roman" w:hAnsi="Times New Roman" w:cs="Times New Roman"/>
          <w:sz w:val="28"/>
          <w:szCs w:val="28"/>
        </w:rPr>
        <w:t>№</w:t>
      </w:r>
      <w:r w:rsidRPr="00A02538">
        <w:rPr>
          <w:rFonts w:ascii="Times New Roman" w:hAnsi="Times New Roman" w:cs="Times New Roman"/>
          <w:sz w:val="28"/>
          <w:szCs w:val="28"/>
        </w:rPr>
        <w:t xml:space="preserve"> __ (далее </w:t>
      </w:r>
      <w:r w:rsidR="00A02538">
        <w:rPr>
          <w:rFonts w:ascii="Times New Roman" w:hAnsi="Times New Roman" w:cs="Times New Roman"/>
          <w:sz w:val="28"/>
          <w:szCs w:val="28"/>
        </w:rPr>
        <w:t>–</w:t>
      </w:r>
      <w:r w:rsidRPr="00A02538"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="00A02538">
        <w:rPr>
          <w:rFonts w:ascii="Times New Roman" w:hAnsi="Times New Roman" w:cs="Times New Roman"/>
          <w:sz w:val="28"/>
          <w:szCs w:val="28"/>
        </w:rPr>
        <w:t xml:space="preserve"> </w:t>
      </w:r>
      <w:r w:rsidRPr="00A02538">
        <w:rPr>
          <w:rFonts w:ascii="Times New Roman" w:hAnsi="Times New Roman" w:cs="Times New Roman"/>
          <w:sz w:val="28"/>
          <w:szCs w:val="28"/>
        </w:rPr>
        <w:t>соглашение, Соглашение).</w:t>
      </w:r>
    </w:p>
    <w:p w:rsidR="00693122" w:rsidRPr="00A02538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38">
        <w:rPr>
          <w:rFonts w:ascii="Times New Roman" w:hAnsi="Times New Roman" w:cs="Times New Roman"/>
          <w:sz w:val="28"/>
          <w:szCs w:val="28"/>
        </w:rPr>
        <w:t>1. Соглашение расторгается с момента вступления в силу настоящего Дополнительного соглашения.</w:t>
      </w:r>
    </w:p>
    <w:p w:rsidR="0044790A" w:rsidRPr="002B753C" w:rsidRDefault="00693122" w:rsidP="004479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38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вступает в силу </w:t>
      </w:r>
      <w:r w:rsidR="0044790A" w:rsidRPr="002B753C">
        <w:rPr>
          <w:rFonts w:ascii="Times New Roman" w:hAnsi="Times New Roman" w:cs="Times New Roman"/>
          <w:sz w:val="28"/>
          <w:szCs w:val="28"/>
        </w:rPr>
        <w:t>с даты его подписания лицами, имеющими право действовать от имени каждой из Сторон.</w:t>
      </w:r>
    </w:p>
    <w:p w:rsidR="00693122" w:rsidRPr="0044790A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 xml:space="preserve">3.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 Соглашения </w:t>
      </w:r>
      <w:hyperlink w:anchor="Par94" w:history="1">
        <w:r w:rsidRPr="0044790A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&lt;1&gt;</w:t>
        </w:r>
      </w:hyperlink>
      <w:r w:rsidRPr="0044790A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693122" w:rsidRPr="0044790A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 xml:space="preserve">4. Иные положения настоящего Дополнительного соглашения </w:t>
      </w:r>
      <w:hyperlink w:anchor="Par95" w:history="1">
        <w:r w:rsidRPr="0044790A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&lt;2&gt;</w:t>
        </w:r>
      </w:hyperlink>
      <w:r w:rsidRPr="004479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93122" w:rsidRPr="0044790A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>4.1. ____________________________________________</w:t>
      </w:r>
    </w:p>
    <w:p w:rsidR="00693122" w:rsidRPr="0044790A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>4.2. ___________________________________________.</w:t>
      </w:r>
    </w:p>
    <w:p w:rsidR="00693122" w:rsidRPr="0044790A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 xml:space="preserve">5.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44790A">
        <w:rPr>
          <w:rFonts w:ascii="Times New Roman" w:hAnsi="Times New Roman" w:cs="Times New Roman"/>
          <w:sz w:val="28"/>
          <w:szCs w:val="28"/>
        </w:rPr>
        <w:t>«</w:t>
      </w:r>
      <w:r w:rsidRPr="0044790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4790A">
        <w:rPr>
          <w:rFonts w:ascii="Times New Roman" w:hAnsi="Times New Roman" w:cs="Times New Roman"/>
          <w:sz w:val="28"/>
          <w:szCs w:val="28"/>
        </w:rPr>
        <w:t>»</w:t>
      </w:r>
      <w:r w:rsidRPr="0044790A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</w:t>
      </w:r>
      <w:r w:rsidR="00AD17ED">
        <w:rPr>
          <w:rFonts w:ascii="Times New Roman" w:hAnsi="Times New Roman" w:cs="Times New Roman"/>
          <w:sz w:val="28"/>
          <w:szCs w:val="28"/>
        </w:rPr>
        <w:t xml:space="preserve"> </w:t>
      </w:r>
      <w:r w:rsidR="00AD17ED" w:rsidRPr="0015415F">
        <w:rPr>
          <w:rFonts w:ascii="Times New Roman" w:hAnsi="Times New Roman" w:cs="Times New Roman"/>
          <w:sz w:val="28"/>
          <w:szCs w:val="28"/>
        </w:rPr>
        <w:t>(на бумажном носителе)</w:t>
      </w:r>
      <w:r w:rsidRPr="0015415F">
        <w:rPr>
          <w:rFonts w:ascii="Times New Roman" w:hAnsi="Times New Roman" w:cs="Times New Roman"/>
          <w:sz w:val="28"/>
          <w:szCs w:val="28"/>
        </w:rPr>
        <w:t>.</w:t>
      </w:r>
    </w:p>
    <w:p w:rsidR="00693122" w:rsidRPr="0044790A" w:rsidRDefault="00693122" w:rsidP="0044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>6. Платежные реквизиты Сторон:</w:t>
      </w:r>
    </w:p>
    <w:p w:rsidR="00693122" w:rsidRPr="0044790A" w:rsidRDefault="00693122" w:rsidP="0069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961"/>
      </w:tblGrid>
      <w:tr w:rsidR="0044790A" w:rsidRPr="00182B42" w:rsidTr="00BE3F0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44790A" w:rsidRPr="00182B42" w:rsidTr="00BE3F01">
        <w:tc>
          <w:tcPr>
            <w:tcW w:w="5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44790A" w:rsidRPr="00182B42" w:rsidTr="00BE3F01">
        <w:tc>
          <w:tcPr>
            <w:tcW w:w="5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4" w:history="1">
              <w:r w:rsidRPr="0050189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5" w:history="1">
              <w:r w:rsidRPr="0050189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44790A" w:rsidRPr="00182B42" w:rsidTr="00BE3F0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4790A" w:rsidRPr="00182B42" w:rsidTr="00BE3F0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501895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9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44790A" w:rsidRPr="00182B42" w:rsidTr="00BE3F0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E261EF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E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0A" w:rsidRPr="00E261EF" w:rsidRDefault="0044790A" w:rsidP="00BE3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E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693122" w:rsidRPr="0044790A" w:rsidRDefault="00693122" w:rsidP="0069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122" w:rsidRPr="0044790A" w:rsidRDefault="00693122" w:rsidP="00693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0A">
        <w:rPr>
          <w:rFonts w:ascii="Times New Roman" w:hAnsi="Times New Roman" w:cs="Times New Roman"/>
          <w:sz w:val="28"/>
          <w:szCs w:val="28"/>
        </w:rPr>
        <w:t>7. Подписи Сторон:</w:t>
      </w:r>
    </w:p>
    <w:p w:rsidR="00693122" w:rsidRPr="0044790A" w:rsidRDefault="00693122" w:rsidP="0069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961"/>
      </w:tblGrid>
      <w:tr w:rsidR="00693122" w:rsidRPr="0044790A" w:rsidTr="0044790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2" w:rsidRPr="0044790A" w:rsidRDefault="00693122" w:rsidP="0044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2" w:rsidRPr="0044790A" w:rsidRDefault="00693122" w:rsidP="0044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693122" w:rsidRPr="0044790A" w:rsidTr="0044790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2" w:rsidRPr="0044790A" w:rsidRDefault="00693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/________________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93122" w:rsidRPr="0044790A" w:rsidRDefault="00693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4790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</w:t>
            </w:r>
            <w:r w:rsidR="004479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4790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22" w:rsidRPr="0044790A" w:rsidRDefault="00693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_/______________</w:t>
            </w:r>
            <w:r w:rsidR="0044790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4790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93122" w:rsidRPr="0044790A" w:rsidRDefault="0044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93122" w:rsidRPr="0044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122" w:rsidRPr="0044790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93122" w:rsidRPr="0044790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77B0" w:rsidRDefault="00693122" w:rsidP="00693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94"/>
      <w:bookmarkEnd w:id="17"/>
      <w:r w:rsidRPr="00BC77B0">
        <w:rPr>
          <w:rFonts w:ascii="Times New Roman" w:hAnsi="Times New Roman" w:cs="Times New Roman"/>
          <w:sz w:val="24"/>
          <w:szCs w:val="24"/>
        </w:rPr>
        <w:t>&lt;1&gt;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  <w:bookmarkStart w:id="18" w:name="Par95"/>
      <w:bookmarkEnd w:id="18"/>
    </w:p>
    <w:p w:rsidR="00693122" w:rsidRPr="00BC77B0" w:rsidRDefault="00693122" w:rsidP="006931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B0">
        <w:rPr>
          <w:rFonts w:ascii="Times New Roman" w:hAnsi="Times New Roman" w:cs="Times New Roman"/>
          <w:sz w:val="24"/>
          <w:szCs w:val="24"/>
        </w:rPr>
        <w:t>&lt;2&gt; Указываются иные положения.</w:t>
      </w:r>
    </w:p>
    <w:p w:rsidR="00693122" w:rsidRDefault="00693122" w:rsidP="001A57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3122" w:rsidSect="006778CF">
      <w:pgSz w:w="11906" w:h="16838"/>
      <w:pgMar w:top="1440" w:right="566" w:bottom="1135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84" w:rsidRDefault="00A77184" w:rsidP="004B5467">
      <w:pPr>
        <w:spacing w:after="0" w:line="240" w:lineRule="auto"/>
      </w:pPr>
      <w:r>
        <w:separator/>
      </w:r>
    </w:p>
  </w:endnote>
  <w:endnote w:type="continuationSeparator" w:id="0">
    <w:p w:rsidR="00A77184" w:rsidRDefault="00A77184" w:rsidP="004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84" w:rsidRDefault="00A77184" w:rsidP="004B5467">
      <w:pPr>
        <w:spacing w:after="0" w:line="240" w:lineRule="auto"/>
      </w:pPr>
      <w:r>
        <w:separator/>
      </w:r>
    </w:p>
  </w:footnote>
  <w:footnote w:type="continuationSeparator" w:id="0">
    <w:p w:rsidR="00A77184" w:rsidRDefault="00A77184" w:rsidP="004B5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9"/>
    <w:rsid w:val="000037A8"/>
    <w:rsid w:val="00010279"/>
    <w:rsid w:val="00011750"/>
    <w:rsid w:val="00016210"/>
    <w:rsid w:val="000162E7"/>
    <w:rsid w:val="00022C38"/>
    <w:rsid w:val="00022DF3"/>
    <w:rsid w:val="0002629E"/>
    <w:rsid w:val="00067841"/>
    <w:rsid w:val="00071AE3"/>
    <w:rsid w:val="0007369E"/>
    <w:rsid w:val="00085E33"/>
    <w:rsid w:val="00095C59"/>
    <w:rsid w:val="00096F93"/>
    <w:rsid w:val="000A42B9"/>
    <w:rsid w:val="000B63F4"/>
    <w:rsid w:val="000D2CAB"/>
    <w:rsid w:val="000D4BD5"/>
    <w:rsid w:val="000D4C46"/>
    <w:rsid w:val="00104581"/>
    <w:rsid w:val="00114EAC"/>
    <w:rsid w:val="001150D2"/>
    <w:rsid w:val="001256F1"/>
    <w:rsid w:val="00132229"/>
    <w:rsid w:val="001329A4"/>
    <w:rsid w:val="00133E4A"/>
    <w:rsid w:val="00136EB1"/>
    <w:rsid w:val="001458E1"/>
    <w:rsid w:val="0015415F"/>
    <w:rsid w:val="0017350E"/>
    <w:rsid w:val="00173DC1"/>
    <w:rsid w:val="00181766"/>
    <w:rsid w:val="001827D2"/>
    <w:rsid w:val="00182B42"/>
    <w:rsid w:val="001869D9"/>
    <w:rsid w:val="00190187"/>
    <w:rsid w:val="00195945"/>
    <w:rsid w:val="001A4F41"/>
    <w:rsid w:val="001A5771"/>
    <w:rsid w:val="001A6AD0"/>
    <w:rsid w:val="001B7609"/>
    <w:rsid w:val="001B794C"/>
    <w:rsid w:val="001C01CF"/>
    <w:rsid w:val="001C1F86"/>
    <w:rsid w:val="001C56A6"/>
    <w:rsid w:val="001D289F"/>
    <w:rsid w:val="001E2C58"/>
    <w:rsid w:val="00206CD7"/>
    <w:rsid w:val="0021279D"/>
    <w:rsid w:val="002302CA"/>
    <w:rsid w:val="00232927"/>
    <w:rsid w:val="00234CB0"/>
    <w:rsid w:val="00237A9E"/>
    <w:rsid w:val="00243037"/>
    <w:rsid w:val="002564F4"/>
    <w:rsid w:val="0026246F"/>
    <w:rsid w:val="00275CA2"/>
    <w:rsid w:val="002863A2"/>
    <w:rsid w:val="002B3711"/>
    <w:rsid w:val="002B753C"/>
    <w:rsid w:val="002C5F4E"/>
    <w:rsid w:val="002D38C7"/>
    <w:rsid w:val="002D55CE"/>
    <w:rsid w:val="002F4B71"/>
    <w:rsid w:val="0030017E"/>
    <w:rsid w:val="00317409"/>
    <w:rsid w:val="003256B7"/>
    <w:rsid w:val="00327FD3"/>
    <w:rsid w:val="0033217B"/>
    <w:rsid w:val="00333E70"/>
    <w:rsid w:val="0034228D"/>
    <w:rsid w:val="00345629"/>
    <w:rsid w:val="00346CF6"/>
    <w:rsid w:val="003710E3"/>
    <w:rsid w:val="00382201"/>
    <w:rsid w:val="00387BFB"/>
    <w:rsid w:val="003A26BD"/>
    <w:rsid w:val="003A5F72"/>
    <w:rsid w:val="003B03A4"/>
    <w:rsid w:val="003C5535"/>
    <w:rsid w:val="003D5BFD"/>
    <w:rsid w:val="003D5C0E"/>
    <w:rsid w:val="003D6440"/>
    <w:rsid w:val="003E2022"/>
    <w:rsid w:val="003F5001"/>
    <w:rsid w:val="00414B83"/>
    <w:rsid w:val="00415B97"/>
    <w:rsid w:val="004201F5"/>
    <w:rsid w:val="004260A7"/>
    <w:rsid w:val="00432217"/>
    <w:rsid w:val="00436E4D"/>
    <w:rsid w:val="00446056"/>
    <w:rsid w:val="0044790A"/>
    <w:rsid w:val="0048144E"/>
    <w:rsid w:val="00497386"/>
    <w:rsid w:val="004A6577"/>
    <w:rsid w:val="004B22EF"/>
    <w:rsid w:val="004B5467"/>
    <w:rsid w:val="004D7A44"/>
    <w:rsid w:val="00501895"/>
    <w:rsid w:val="005048EC"/>
    <w:rsid w:val="005071A0"/>
    <w:rsid w:val="00507366"/>
    <w:rsid w:val="005149F7"/>
    <w:rsid w:val="00527442"/>
    <w:rsid w:val="00532577"/>
    <w:rsid w:val="00536E25"/>
    <w:rsid w:val="0054254E"/>
    <w:rsid w:val="00551607"/>
    <w:rsid w:val="00552992"/>
    <w:rsid w:val="005774B5"/>
    <w:rsid w:val="005923A7"/>
    <w:rsid w:val="0059373F"/>
    <w:rsid w:val="0059786F"/>
    <w:rsid w:val="005A01FB"/>
    <w:rsid w:val="005A66BA"/>
    <w:rsid w:val="005B6B57"/>
    <w:rsid w:val="005D2A2B"/>
    <w:rsid w:val="005E1AFB"/>
    <w:rsid w:val="005E7429"/>
    <w:rsid w:val="005F53D8"/>
    <w:rsid w:val="005F76E5"/>
    <w:rsid w:val="00600505"/>
    <w:rsid w:val="00605BE4"/>
    <w:rsid w:val="00612E6F"/>
    <w:rsid w:val="00612F1B"/>
    <w:rsid w:val="00625C17"/>
    <w:rsid w:val="00645B8A"/>
    <w:rsid w:val="006461E4"/>
    <w:rsid w:val="00657003"/>
    <w:rsid w:val="006778CF"/>
    <w:rsid w:val="00682250"/>
    <w:rsid w:val="00693122"/>
    <w:rsid w:val="00695BBC"/>
    <w:rsid w:val="006A66DB"/>
    <w:rsid w:val="006A6FFD"/>
    <w:rsid w:val="006B2F12"/>
    <w:rsid w:val="006B5838"/>
    <w:rsid w:val="006B5C62"/>
    <w:rsid w:val="006C5593"/>
    <w:rsid w:val="006C7339"/>
    <w:rsid w:val="006C7B9C"/>
    <w:rsid w:val="006D40F8"/>
    <w:rsid w:val="006E19E7"/>
    <w:rsid w:val="006E2493"/>
    <w:rsid w:val="006F61AB"/>
    <w:rsid w:val="00717A56"/>
    <w:rsid w:val="00722665"/>
    <w:rsid w:val="007342D4"/>
    <w:rsid w:val="00756EE5"/>
    <w:rsid w:val="00760E0F"/>
    <w:rsid w:val="007612AF"/>
    <w:rsid w:val="0076522C"/>
    <w:rsid w:val="007669CC"/>
    <w:rsid w:val="007754FE"/>
    <w:rsid w:val="0078031D"/>
    <w:rsid w:val="00780E56"/>
    <w:rsid w:val="0079435D"/>
    <w:rsid w:val="007A27F4"/>
    <w:rsid w:val="007A6975"/>
    <w:rsid w:val="007B0B46"/>
    <w:rsid w:val="007B0D20"/>
    <w:rsid w:val="007B3E36"/>
    <w:rsid w:val="007C0D97"/>
    <w:rsid w:val="007D28C2"/>
    <w:rsid w:val="007D5E37"/>
    <w:rsid w:val="007E1550"/>
    <w:rsid w:val="007E3093"/>
    <w:rsid w:val="007F060C"/>
    <w:rsid w:val="007F11E1"/>
    <w:rsid w:val="0080657D"/>
    <w:rsid w:val="008159FA"/>
    <w:rsid w:val="00822679"/>
    <w:rsid w:val="0082412B"/>
    <w:rsid w:val="00826428"/>
    <w:rsid w:val="00832505"/>
    <w:rsid w:val="00834A95"/>
    <w:rsid w:val="00843E97"/>
    <w:rsid w:val="008511EA"/>
    <w:rsid w:val="008526F1"/>
    <w:rsid w:val="00873262"/>
    <w:rsid w:val="0087568E"/>
    <w:rsid w:val="008810C2"/>
    <w:rsid w:val="008A2A45"/>
    <w:rsid w:val="008C05BE"/>
    <w:rsid w:val="008C58A3"/>
    <w:rsid w:val="008D5BAE"/>
    <w:rsid w:val="008E57AD"/>
    <w:rsid w:val="008F3BA6"/>
    <w:rsid w:val="00907A25"/>
    <w:rsid w:val="00926BB2"/>
    <w:rsid w:val="00942BDB"/>
    <w:rsid w:val="009A2331"/>
    <w:rsid w:val="009B0856"/>
    <w:rsid w:val="009C2158"/>
    <w:rsid w:val="009D3FB9"/>
    <w:rsid w:val="009D57EE"/>
    <w:rsid w:val="009F0B3C"/>
    <w:rsid w:val="009F4BA3"/>
    <w:rsid w:val="00A02538"/>
    <w:rsid w:val="00A164AB"/>
    <w:rsid w:val="00A30989"/>
    <w:rsid w:val="00A40FF3"/>
    <w:rsid w:val="00A47757"/>
    <w:rsid w:val="00A56E33"/>
    <w:rsid w:val="00A57163"/>
    <w:rsid w:val="00A73A19"/>
    <w:rsid w:val="00A77184"/>
    <w:rsid w:val="00A87CB4"/>
    <w:rsid w:val="00A95001"/>
    <w:rsid w:val="00AA14B5"/>
    <w:rsid w:val="00AA4822"/>
    <w:rsid w:val="00AC129D"/>
    <w:rsid w:val="00AD0D9F"/>
    <w:rsid w:val="00AD17ED"/>
    <w:rsid w:val="00AF50BC"/>
    <w:rsid w:val="00AF697A"/>
    <w:rsid w:val="00B17E7B"/>
    <w:rsid w:val="00B22C6C"/>
    <w:rsid w:val="00B30C20"/>
    <w:rsid w:val="00B34476"/>
    <w:rsid w:val="00B52CE4"/>
    <w:rsid w:val="00B60965"/>
    <w:rsid w:val="00B61749"/>
    <w:rsid w:val="00B65439"/>
    <w:rsid w:val="00B83D7D"/>
    <w:rsid w:val="00B90CC5"/>
    <w:rsid w:val="00BC77B0"/>
    <w:rsid w:val="00BE1F24"/>
    <w:rsid w:val="00BE2FEB"/>
    <w:rsid w:val="00BE3F01"/>
    <w:rsid w:val="00BE4926"/>
    <w:rsid w:val="00BE6BBB"/>
    <w:rsid w:val="00BF7293"/>
    <w:rsid w:val="00BF7C42"/>
    <w:rsid w:val="00C22A20"/>
    <w:rsid w:val="00C23DB4"/>
    <w:rsid w:val="00C40BF7"/>
    <w:rsid w:val="00C4417A"/>
    <w:rsid w:val="00C469A6"/>
    <w:rsid w:val="00C53405"/>
    <w:rsid w:val="00C5428A"/>
    <w:rsid w:val="00C8154D"/>
    <w:rsid w:val="00C85E2B"/>
    <w:rsid w:val="00C97970"/>
    <w:rsid w:val="00CA338E"/>
    <w:rsid w:val="00CA4647"/>
    <w:rsid w:val="00CD444C"/>
    <w:rsid w:val="00CE3055"/>
    <w:rsid w:val="00CE3064"/>
    <w:rsid w:val="00CE3961"/>
    <w:rsid w:val="00CE6EA4"/>
    <w:rsid w:val="00CF18DA"/>
    <w:rsid w:val="00CF236B"/>
    <w:rsid w:val="00CF3E20"/>
    <w:rsid w:val="00D11CA1"/>
    <w:rsid w:val="00D31EDB"/>
    <w:rsid w:val="00D33CF5"/>
    <w:rsid w:val="00D354CF"/>
    <w:rsid w:val="00D43275"/>
    <w:rsid w:val="00D600D7"/>
    <w:rsid w:val="00D65A83"/>
    <w:rsid w:val="00D716D6"/>
    <w:rsid w:val="00D835E1"/>
    <w:rsid w:val="00D868F3"/>
    <w:rsid w:val="00D957CC"/>
    <w:rsid w:val="00D9695C"/>
    <w:rsid w:val="00DA06B5"/>
    <w:rsid w:val="00DA3F29"/>
    <w:rsid w:val="00DD5FC0"/>
    <w:rsid w:val="00DE350D"/>
    <w:rsid w:val="00DE41B4"/>
    <w:rsid w:val="00DF0A16"/>
    <w:rsid w:val="00E045C0"/>
    <w:rsid w:val="00E135D0"/>
    <w:rsid w:val="00E15E7E"/>
    <w:rsid w:val="00E22B0F"/>
    <w:rsid w:val="00E246E4"/>
    <w:rsid w:val="00E261EF"/>
    <w:rsid w:val="00E47CEB"/>
    <w:rsid w:val="00E54B3C"/>
    <w:rsid w:val="00E72DC8"/>
    <w:rsid w:val="00E75F3B"/>
    <w:rsid w:val="00E76A30"/>
    <w:rsid w:val="00E77655"/>
    <w:rsid w:val="00E963C4"/>
    <w:rsid w:val="00EA513B"/>
    <w:rsid w:val="00EB6FE6"/>
    <w:rsid w:val="00EC51D1"/>
    <w:rsid w:val="00ED0354"/>
    <w:rsid w:val="00ED7F65"/>
    <w:rsid w:val="00F074F7"/>
    <w:rsid w:val="00F30BBB"/>
    <w:rsid w:val="00F311CA"/>
    <w:rsid w:val="00F32BFD"/>
    <w:rsid w:val="00F32FA7"/>
    <w:rsid w:val="00F44952"/>
    <w:rsid w:val="00F46987"/>
    <w:rsid w:val="00F550B4"/>
    <w:rsid w:val="00F7138F"/>
    <w:rsid w:val="00F722CC"/>
    <w:rsid w:val="00F7435B"/>
    <w:rsid w:val="00F76718"/>
    <w:rsid w:val="00F83705"/>
    <w:rsid w:val="00FC506A"/>
    <w:rsid w:val="00FD656E"/>
    <w:rsid w:val="00FD6B2F"/>
    <w:rsid w:val="00FE2789"/>
    <w:rsid w:val="00FE5FB9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52007-660E-4CB2-8F50-1BBE7A02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973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738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7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97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738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4B54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54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54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54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5467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B54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B546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B5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A3BAD9E8AAF6E4B1CA6608409F3E15D391E12EACED33DDB3CA1AA5A963C26A1D01DE87F62044767CD85F794C6199A140EC07BFEAB7339C572E11x5q3I" TargetMode="External"/><Relationship Id="rId18" Type="http://schemas.openxmlformats.org/officeDocument/2006/relationships/hyperlink" Target="consultantplus://offline/ref=46A3BAD9E8AAF6E4B1CA6608409F3E15D391E12EA9E832D8B5C947AFA13ACE681A0E8190F16948777CD85F73433E9CB451B40BB8F2A832824B2C105BxCq6I" TargetMode="External"/><Relationship Id="rId26" Type="http://schemas.openxmlformats.org/officeDocument/2006/relationships/hyperlink" Target="consultantplus://offline/ref=11D4EE85476781A959EFCC50F1D2BF4B789A0DF520412D8FBF5F63586C270C03C111F5A1B72ED9CDFE917F5AA1CD4434B1257E6A4A8F0A6BQ5C0M" TargetMode="External"/><Relationship Id="rId39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21" Type="http://schemas.openxmlformats.org/officeDocument/2006/relationships/hyperlink" Target="consultantplus://offline/ref=46A3BAD9E8AAF6E4B1CA6608409F3E15D391E12EA9E832D8B5C947AFA13ACE681A0E8190F16948777CD85F7D473E9CB451B40BB8F2A832824B2C105BxCq6I" TargetMode="External"/><Relationship Id="rId34" Type="http://schemas.openxmlformats.org/officeDocument/2006/relationships/hyperlink" Target="consultantplus://offline/ref=8CF749C48B4849EE55B4FD51C7302CA4D35AF01C26243C3FA7E841B684C61BB58510692719E9D617F4BF4CCAF316635C3380FB3FqFtAJ" TargetMode="External"/><Relationship Id="rId42" Type="http://schemas.openxmlformats.org/officeDocument/2006/relationships/hyperlink" Target="consultantplus://offline/ref=4F822770352BA539EAA50E0DA075D8B042A0015E7C295FD2C8FF8C1744A732EAF1D177456CD51FFB987B3171B640MDM" TargetMode="External"/><Relationship Id="rId47" Type="http://schemas.openxmlformats.org/officeDocument/2006/relationships/hyperlink" Target="consultantplus://offline/ref=FE9BE9A6FC29163E67475D6D7EC4174314C3D486A44758A276E6726BA396C0F43CB3147C52DDC69DBA524D3A4EE90684F7D6D8604706477Bk80FL" TargetMode="External"/><Relationship Id="rId50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55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D54228EA79C897CC21C6E9DA13E5A21BE3EBA35BD6363212DBC07D7FAD61C15D5AB9773A2076C2DBF4D336B1C77FA7129C6971A04FD4B2F0FJ9I" TargetMode="External"/><Relationship Id="rId17" Type="http://schemas.openxmlformats.org/officeDocument/2006/relationships/hyperlink" Target="consultantplus://offline/ref=46A3BAD9E8AAF6E4B1CA6608409F3E15D391E12EA9E832D8B5C947AFA13ACE681A0E8190E369107B7DDE417A472BCAE514xEq8I" TargetMode="External"/><Relationship Id="rId25" Type="http://schemas.openxmlformats.org/officeDocument/2006/relationships/hyperlink" Target="consultantplus://offline/ref=4CF025F9EBEBDC7B261CB05F37B3255D30AF54A0A55EBC1BD54E0223912DDCC4E7ED40D05AB3A1C6ECED1B32DB3662F4040E3E66375C47E0B139L" TargetMode="External"/><Relationship Id="rId33" Type="http://schemas.openxmlformats.org/officeDocument/2006/relationships/hyperlink" Target="consultantplus://offline/ref=62BA496A39BAFFC4CE1B96BC54BC68FC9354C4DEA20882D5E7D0828E80652539186412FDCAB99937CE34A248225AB8948CAE392DF7392165i0k2J" TargetMode="External"/><Relationship Id="rId38" Type="http://schemas.openxmlformats.org/officeDocument/2006/relationships/hyperlink" Target="consultantplus://offline/ref=6A0F5C7B7D05471B99E312ECB7D15ADF887228214F14F23BCED81E440A57A1002008B60C434FF2456E10CEBCA2DA54E9F1CB748D8F5DC56CV1pBN" TargetMode="External"/><Relationship Id="rId46" Type="http://schemas.openxmlformats.org/officeDocument/2006/relationships/hyperlink" Target="consultantplus://offline/ref=FE9BE9A6FC29163E67475D6D7EC4174314C3D486A44758A276E6726BA396C0F43CB3147C52DDC49AB8524D3A4EE90684F7D6D8604706477Bk80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01C5D1E2FC6D5AE47A7548FA257D547FD66FE8241695DA7EE825BFAEAC53AF7EC2778ADAEEAC1A1228BC0779A7142EE8D9AFC05Cq7mCJ" TargetMode="External"/><Relationship Id="rId20" Type="http://schemas.openxmlformats.org/officeDocument/2006/relationships/hyperlink" Target="consultantplus://offline/ref=A3B3024A1FC780536CE8052B0CE72C113E1441A41E20D964B7DD97D8C8D59B5F54939C0239B6187CAD117B9DC498045BB976A1A574q2w5J" TargetMode="External"/><Relationship Id="rId29" Type="http://schemas.openxmlformats.org/officeDocument/2006/relationships/hyperlink" Target="consultantplus://offline/ref=5676E2C6F54460E4295E4E79005EAC3E729931884EA07934EDBD17A0385ECBC607269EA9A58FE753BFA0D43DF5126FF3E66E8B0B0833A4C1X3vFL" TargetMode="External"/><Relationship Id="rId41" Type="http://schemas.openxmlformats.org/officeDocument/2006/relationships/hyperlink" Target="consultantplus://offline/ref=D9CAC9B95BF0C7C29982CBCEC0C7081F26C487E5936A251362E7674C44D5FA90768BC0E53ABE7DEFD96896EDF18257BCF70E0BF93C6BDA95e8o3L" TargetMode="External"/><Relationship Id="rId54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54228EA79C897CC21C6E9DA13E5A21BE3EBA35BD6363212DBC07D7FAD61C15D5AB9773A2076C2DBE4D336B1C77FA7129C6971A04FD4B2F0FJ9I" TargetMode="External"/><Relationship Id="rId24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32" Type="http://schemas.openxmlformats.org/officeDocument/2006/relationships/hyperlink" Target="consultantplus://offline/ref=BA93A18C197C62E676E7917032F38B5534E1DABE34C00DD3BDC91BE9189097FC269421354C0D85AD30C62D216165CF44E18E1BE47654B7AE56d5O" TargetMode="External"/><Relationship Id="rId37" Type="http://schemas.openxmlformats.org/officeDocument/2006/relationships/hyperlink" Target="consultantplus://offline/ref=3B078BDB6C9A1444BB1555CD19FDF3A638E28815DE9D263B903D68796E7399B72EABC0866D7D6E21A1F951C493B32F177B6D5FD6191FA216TEmFN" TargetMode="External"/><Relationship Id="rId40" Type="http://schemas.openxmlformats.org/officeDocument/2006/relationships/hyperlink" Target="consultantplus://offline/ref=706AA7D7DD67D4121345D5C9011C88A107836AE314EEDC1F32E537D3F7BB983B1C0FA38C0909DB10A1C794593A001E83FD7389943AA91086E4736E5805O9J" TargetMode="External"/><Relationship Id="rId45" Type="http://schemas.openxmlformats.org/officeDocument/2006/relationships/hyperlink" Target="consultantplus://offline/ref=FE9BE9A6FC29163E67475D6D7EC4174316C4DC8BA14258A276E6726BA396C0F42EB34C7052D4D89EB9471B6B0BkB05L" TargetMode="External"/><Relationship Id="rId53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6A3BAD9E8AAF6E4B1CA6608409F3E15D391E12EACED33DDB3CA1AA5A963C26A1D01DE87F62044767CD85F794C6199A140EC07BFEAB7339C572E11x5q3I" TargetMode="External"/><Relationship Id="rId23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28" Type="http://schemas.openxmlformats.org/officeDocument/2006/relationships/hyperlink" Target="consultantplus://offline/ref=5676E2C6F54460E4295E4E79005EAC3E729931884EA07934EDBD17A0385ECBC607269EA9A58FE65BB2A0D43DF5126FF3E66E8B0B0833A4C1X3vFL" TargetMode="External"/><Relationship Id="rId36" Type="http://schemas.openxmlformats.org/officeDocument/2006/relationships/hyperlink" Target="consultantplus://offline/ref=F940DFEFCEA5873464CB78847ED22F02F3F8D30464A45ECE5073C93C96CA1F813D59CE560A6F5A48B896EA323E07AB7FCC51F0549A0ACCB406h5O" TargetMode="External"/><Relationship Id="rId49" Type="http://schemas.openxmlformats.org/officeDocument/2006/relationships/hyperlink" Target="consultantplus://offline/ref=706AA7D7DD67D4121345CBC41770D6A50C8830E810E6D5496EB93184A8EB9E6E5C4FA5D94A4CDF10A7CCC0097E5E47D3BF38859522B511870FO3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4CF025F9EBEBDC7B261CB05F37B3255D30AF54A0A55EBC1BD54E0223912DDCC4E7ED40D05AB3A1C6ECED1B32DB3662F4040E3E66375C47E0B139L" TargetMode="External"/><Relationship Id="rId19" Type="http://schemas.openxmlformats.org/officeDocument/2006/relationships/hyperlink" Target="consultantplus://offline/ref=46A3BAD9E8AAF6E4B1CA6608409F3E15D391E12EA9E830DAB0C647AFA13ACE681A0E8190F16948777CD85F7A453E9CB451B40BB8F2A832824B2C105BxCq6I" TargetMode="External"/><Relationship Id="rId31" Type="http://schemas.openxmlformats.org/officeDocument/2006/relationships/hyperlink" Target="consultantplus://offline/ref=5676E2C6F54460E4295E4E79005EAC3E729931884EA07934EDBD17A0385ECBC607269EA9A58FE356B6A0D43DF5126FF3E66E8B0B0833A4C1X3vFL" TargetMode="External"/><Relationship Id="rId44" Type="http://schemas.openxmlformats.org/officeDocument/2006/relationships/hyperlink" Target="consultantplus://offline/ref=706AA7D7DD67D4121345CBC41770D6A50C8830E810E6D5496EB93184A8EB9E6E4E4FFDD54B4BC810A1D996583B00O2J" TargetMode="External"/><Relationship Id="rId52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66399680D1F0D3B0F47C859198C1293FB71975A1CFCCDC9A96F41FBAA808C98B167263857CAEC90604A96AC13F6FE83D28ACA9B3F8B8C56Dg5J" TargetMode="External"/><Relationship Id="rId14" Type="http://schemas.openxmlformats.org/officeDocument/2006/relationships/hyperlink" Target="consultantplus://offline/ref=46A3BAD9E8AAF6E4B1CA6608409F3E15D391E12EACED33DDB3CA1AA5A963C26A1D01DE87F62044767CD85F794C6199A140EC07BFEAB7339C572E11x5q3I" TargetMode="External"/><Relationship Id="rId22" Type="http://schemas.openxmlformats.org/officeDocument/2006/relationships/hyperlink" Target="consultantplus://offline/ref=3B078BDB6C9A1444BB1555CD19FDF3A638E28815DE9D263B903D68796E7399B72EABC0866D7D6E21A1F951C493B32F177B6D5FD6191FA216TEmFN" TargetMode="External"/><Relationship Id="rId27" Type="http://schemas.openxmlformats.org/officeDocument/2006/relationships/hyperlink" Target="consultantplus://offline/ref=5B6497B1C2B83DCBDC20B090B7F45E611917FC61F90B45704BCD927840BBF98BFBF6C024F7CDBF04ACB8B18FB707E13138BCE42E3190CFE9IF76I" TargetMode="External"/><Relationship Id="rId30" Type="http://schemas.openxmlformats.org/officeDocument/2006/relationships/hyperlink" Target="consultantplus://offline/ref=5676E2C6F54460E4295E4E79005EAC3E729931884EA07934EDBD17A0385ECBC607269EA9A58FE65BB2A0D43DF5126FF3E66E8B0B0833A4C1X3vFL" TargetMode="External"/><Relationship Id="rId35" Type="http://schemas.openxmlformats.org/officeDocument/2006/relationships/hyperlink" Target="consultantplus://offline/ref=3B078BDB6C9A1444BB1555CD19FDF3A638E28815DE9D263B903D68796E7399B72EABC0866D7D6E21A1F951C493B32F177B6D5FD6191FA216TEmFN" TargetMode="External"/><Relationship Id="rId43" Type="http://schemas.openxmlformats.org/officeDocument/2006/relationships/hyperlink" Target="consultantplus://offline/ref=4F822770352BA539EAA50E0DA075D8B040A70953792C5FD2C8FF8C1744A732EAE3D12F496DDC03F2996E6720F351E6AB5EAC58BAAA52E0A741M6M" TargetMode="External"/><Relationship Id="rId48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2EBDD82CEB3A7C8947826B63668F1959183AFF703D5C53A594BB1428D4A9A3AF6F59B8F1D33A15469584C3235CB2AC88C35505C0CDB921CF2162I" TargetMode="External"/><Relationship Id="rId51" Type="http://schemas.openxmlformats.org/officeDocument/2006/relationships/hyperlink" Target="consultantplus://offline/ref=706AA7D7DD67D4121345CBC41770D6A50C8830E810E6D5496EB93184A8EB9E6E4E4FFDD54B4BC810A1D996583B00O2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BA21-3BD0-4497-8681-1AF76D3B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37</Pages>
  <Words>10794</Words>
  <Characters>61529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kiseleva.es</dc:creator>
  <cp:keywords/>
  <dc:description/>
  <cp:lastModifiedBy>Zhelobanova.NV</cp:lastModifiedBy>
  <cp:revision>16</cp:revision>
  <cp:lastPrinted>2019-12-30T14:34:00Z</cp:lastPrinted>
  <dcterms:created xsi:type="dcterms:W3CDTF">2019-12-20T13:19:00Z</dcterms:created>
  <dcterms:modified xsi:type="dcterms:W3CDTF">2019-12-31T08:42:00Z</dcterms:modified>
</cp:coreProperties>
</file>