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571ED" w:rsidRPr="00C571ED">
        <w:tc>
          <w:tcPr>
            <w:tcW w:w="4677" w:type="dxa"/>
          </w:tcPr>
          <w:p w:rsidR="00000000" w:rsidRPr="00C571ED" w:rsidRDefault="00741093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1ED">
              <w:rPr>
                <w:rFonts w:ascii="Times New Roman" w:hAnsi="Times New Roman" w:cs="Times New Roman"/>
                <w:sz w:val="24"/>
                <w:szCs w:val="24"/>
              </w:rPr>
              <w:t>23 декабря 2020 года</w:t>
            </w:r>
          </w:p>
        </w:tc>
        <w:tc>
          <w:tcPr>
            <w:tcW w:w="4677" w:type="dxa"/>
          </w:tcPr>
          <w:p w:rsidR="00000000" w:rsidRPr="00C571ED" w:rsidRDefault="00741093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71ED">
              <w:rPr>
                <w:rFonts w:ascii="Times New Roman" w:hAnsi="Times New Roman" w:cs="Times New Roman"/>
                <w:sz w:val="24"/>
                <w:szCs w:val="24"/>
              </w:rPr>
              <w:t> 89-ОЗ</w:t>
            </w:r>
          </w:p>
        </w:tc>
      </w:tr>
    </w:tbl>
    <w:p w:rsidR="00000000" w:rsidRPr="00C571ED" w:rsidRDefault="0074109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C571ED" w:rsidRDefault="007410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Pr="00C571ED" w:rsidRDefault="0074109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1ED">
        <w:rPr>
          <w:rFonts w:ascii="Times New Roman" w:hAnsi="Times New Roman" w:cs="Times New Roman"/>
          <w:b/>
          <w:bCs/>
          <w:sz w:val="24"/>
          <w:szCs w:val="24"/>
        </w:rPr>
        <w:t>ЗАКОН ИВАНОВСКОЙ ОБЛАСТИ</w:t>
      </w:r>
    </w:p>
    <w:p w:rsidR="00000000" w:rsidRPr="00C571ED" w:rsidRDefault="00741093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Pr="00C571ED" w:rsidRDefault="0074109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1ED">
        <w:rPr>
          <w:rFonts w:ascii="Times New Roman" w:hAnsi="Times New Roman" w:cs="Times New Roman"/>
          <w:b/>
          <w:bCs/>
          <w:sz w:val="24"/>
          <w:szCs w:val="24"/>
        </w:rPr>
        <w:t>ОБ ОБЛАСТНОМ БЮДЖЕТЕ НА 2021 ГОД И НА ПЛАНОВЫЙ ПЕРИОД</w:t>
      </w:r>
    </w:p>
    <w:p w:rsidR="00000000" w:rsidRPr="00C571ED" w:rsidRDefault="0074109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1ED">
        <w:rPr>
          <w:rFonts w:ascii="Times New Roman" w:hAnsi="Times New Roman" w:cs="Times New Roman"/>
          <w:b/>
          <w:bCs/>
          <w:sz w:val="24"/>
          <w:szCs w:val="24"/>
        </w:rPr>
        <w:t>2022 И 2023 ГОДОВ</w:t>
      </w:r>
    </w:p>
    <w:p w:rsidR="00000000" w:rsidRPr="00C571ED" w:rsidRDefault="0074109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00000" w:rsidRPr="00C571ED" w:rsidRDefault="007410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Принят</w:t>
      </w:r>
    </w:p>
    <w:p w:rsidR="00000000" w:rsidRPr="00C571ED" w:rsidRDefault="007410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Ивановской областной Думой</w:t>
      </w:r>
    </w:p>
    <w:p w:rsidR="00000000" w:rsidRPr="00C571ED" w:rsidRDefault="007410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21 декабря 2020 года</w:t>
      </w:r>
    </w:p>
    <w:p w:rsidR="00000000" w:rsidRPr="00C571ED" w:rsidRDefault="0074109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00000" w:rsidRPr="00C571ED" w:rsidRDefault="00741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 xml:space="preserve">Настоящий Закон принят в соответствии с Бюджетным </w:t>
      </w:r>
      <w:hyperlink r:id="rId4" w:history="1">
        <w:r w:rsidRPr="00C571E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C571ED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5" w:history="1">
        <w:r w:rsidRPr="00C571E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571ED">
        <w:rPr>
          <w:rFonts w:ascii="Times New Roman" w:hAnsi="Times New Roman" w:cs="Times New Roman"/>
          <w:sz w:val="24"/>
          <w:szCs w:val="24"/>
        </w:rPr>
        <w:t xml:space="preserve"> от 06.10.1999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571ED">
        <w:rPr>
          <w:rFonts w:ascii="Times New Roman" w:hAnsi="Times New Roman" w:cs="Times New Roman"/>
          <w:sz w:val="24"/>
          <w:szCs w:val="24"/>
        </w:rPr>
        <w:t xml:space="preserve"> 184-ФЗ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«</w:t>
      </w:r>
      <w:bookmarkEnd w:id="0"/>
      <w:r w:rsidRPr="00C571ED">
        <w:rPr>
          <w:rFonts w:ascii="Times New Roman" w:hAnsi="Times New Roman" w:cs="Times New Roman"/>
          <w:sz w:val="24"/>
          <w:szCs w:val="24"/>
        </w:rPr>
        <w:t>Об общих принципах организации законодательных (представительных) и испол</w:t>
      </w:r>
      <w:r w:rsidRPr="00C571ED">
        <w:rPr>
          <w:rFonts w:ascii="Times New Roman" w:hAnsi="Times New Roman" w:cs="Times New Roman"/>
          <w:sz w:val="24"/>
          <w:szCs w:val="24"/>
        </w:rPr>
        <w:t>нительных органов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571ED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C571ED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C571ED">
        <w:rPr>
          <w:rFonts w:ascii="Times New Roman" w:hAnsi="Times New Roman" w:cs="Times New Roman"/>
          <w:sz w:val="24"/>
          <w:szCs w:val="24"/>
        </w:rPr>
        <w:t xml:space="preserve"> Иванов</w:t>
      </w:r>
      <w:r w:rsidRPr="00C571ED">
        <w:rPr>
          <w:rFonts w:ascii="Times New Roman" w:hAnsi="Times New Roman" w:cs="Times New Roman"/>
          <w:sz w:val="24"/>
          <w:szCs w:val="24"/>
        </w:rPr>
        <w:t>ской области в целях регулирования бюджетных правоотношений.</w:t>
      </w:r>
    </w:p>
    <w:p w:rsidR="00000000" w:rsidRPr="00C571ED" w:rsidRDefault="00741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C571ED" w:rsidRDefault="0074109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14"/>
      <w:bookmarkEnd w:id="1"/>
      <w:r w:rsidRPr="00C571ED">
        <w:rPr>
          <w:rFonts w:ascii="Times New Roman" w:hAnsi="Times New Roman" w:cs="Times New Roman"/>
          <w:b/>
          <w:bCs/>
          <w:sz w:val="24"/>
          <w:szCs w:val="24"/>
        </w:rPr>
        <w:t>Статья 1. Основные характеристики областного бюджета на 2021 год и на плановый период 2022 и 2023 годов</w:t>
      </w:r>
    </w:p>
    <w:p w:rsidR="00000000" w:rsidRPr="00C571ED" w:rsidRDefault="00741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C571ED" w:rsidRDefault="00741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Утвердить основные характеристики областного бюджета: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1. На 2021 год, определенные исходя из прогнозируемого объема валового регионального продукта в размере 231489,6 млн руб. и уровня инфляции 4,0 процента (декабрь 2021 года к декабрю 2020 года):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1) общий объем доходов областного бюджета в сумме 49268659631,</w:t>
      </w:r>
      <w:r w:rsidRPr="00C571ED">
        <w:rPr>
          <w:rFonts w:ascii="Times New Roman" w:hAnsi="Times New Roman" w:cs="Times New Roman"/>
          <w:sz w:val="24"/>
          <w:szCs w:val="24"/>
        </w:rPr>
        <w:t>77 руб.;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2) общий объем расходов областного бюджета в сумме 52744901983,82 руб.;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3) дефицит областного бюджета в сумме 3476242352,05 руб.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2. На 2022 год, определенные исходя из прогнозируемого объема валового регионального продукта в размере 245082,6 млн р</w:t>
      </w:r>
      <w:r w:rsidRPr="00C571ED">
        <w:rPr>
          <w:rFonts w:ascii="Times New Roman" w:hAnsi="Times New Roman" w:cs="Times New Roman"/>
          <w:sz w:val="24"/>
          <w:szCs w:val="24"/>
        </w:rPr>
        <w:t>уб. и уровня инфляции 4,0 процента (декабрь 2022 года к декабрю 2021 года):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1) общий объем доходов областного бюджета в сумме 45168206121,63 руб.;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2) общий объем расходов областного бюджета в сумме 45497119566,34 руб.;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3) дефицит областного бюджета в сумме</w:t>
      </w:r>
      <w:r w:rsidRPr="00C571ED">
        <w:rPr>
          <w:rFonts w:ascii="Times New Roman" w:hAnsi="Times New Roman" w:cs="Times New Roman"/>
          <w:sz w:val="24"/>
          <w:szCs w:val="24"/>
        </w:rPr>
        <w:t xml:space="preserve"> 328913444,71 руб.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3. На 2023 год, определенные исходя из прогнозируемого объема валового регионального продукта в размере 257983,7 млн руб. и уровня инфляции 4,0 процента (декабрь 2023 года к декабрю 2022 года):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1) общий объем доходов областного бюджета в</w:t>
      </w:r>
      <w:r w:rsidRPr="00C571ED">
        <w:rPr>
          <w:rFonts w:ascii="Times New Roman" w:hAnsi="Times New Roman" w:cs="Times New Roman"/>
          <w:sz w:val="24"/>
          <w:szCs w:val="24"/>
        </w:rPr>
        <w:t xml:space="preserve"> сумме 44977313519,57 руб.;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2) общий объем расходов областного бюджета в сумме 44348216921,48 руб.;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3) профицит областного бюджета в сумме 629096598,09 руб.</w:t>
      </w:r>
    </w:p>
    <w:p w:rsidR="00000000" w:rsidRPr="00C571ED" w:rsidRDefault="00741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C571ED" w:rsidRDefault="0074109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571ED">
        <w:rPr>
          <w:rFonts w:ascii="Times New Roman" w:hAnsi="Times New Roman" w:cs="Times New Roman"/>
          <w:b/>
          <w:bCs/>
          <w:sz w:val="24"/>
          <w:szCs w:val="24"/>
        </w:rPr>
        <w:t>Статья 2. Нормативы распределения доходов</w:t>
      </w:r>
    </w:p>
    <w:p w:rsidR="00000000" w:rsidRPr="00C571ED" w:rsidRDefault="00741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C571ED" w:rsidRDefault="00741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7" w:history="1">
        <w:r w:rsidRPr="00C571ED">
          <w:rPr>
            <w:rFonts w:ascii="Times New Roman" w:hAnsi="Times New Roman" w:cs="Times New Roman"/>
            <w:sz w:val="24"/>
            <w:szCs w:val="24"/>
          </w:rPr>
          <w:t>нормативы</w:t>
        </w:r>
      </w:hyperlink>
      <w:r w:rsidRPr="00C571ED">
        <w:rPr>
          <w:rFonts w:ascii="Times New Roman" w:hAnsi="Times New Roman" w:cs="Times New Roman"/>
          <w:sz w:val="24"/>
          <w:szCs w:val="24"/>
        </w:rPr>
        <w:t xml:space="preserve"> распределения доходов между областным бюджетом, бюджетом территориального фонда обязательного медицинского страхования И</w:t>
      </w:r>
      <w:r w:rsidRPr="00C571ED">
        <w:rPr>
          <w:rFonts w:ascii="Times New Roman" w:hAnsi="Times New Roman" w:cs="Times New Roman"/>
          <w:sz w:val="24"/>
          <w:szCs w:val="24"/>
        </w:rPr>
        <w:t>вановской области и бюджетами муниципальных образований Ивановской области на 2021 год и на плановый период 2022 и 2023 годов согласно приложению 1 к настоящему Закону.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 xml:space="preserve">2. Установить дифференцированные </w:t>
      </w:r>
      <w:hyperlink r:id="rId8" w:history="1">
        <w:r w:rsidRPr="00C571ED">
          <w:rPr>
            <w:rFonts w:ascii="Times New Roman" w:hAnsi="Times New Roman" w:cs="Times New Roman"/>
            <w:sz w:val="24"/>
            <w:szCs w:val="24"/>
          </w:rPr>
          <w:t>нормативы</w:t>
        </w:r>
      </w:hyperlink>
      <w:r w:rsidRPr="00C571ED">
        <w:rPr>
          <w:rFonts w:ascii="Times New Roman" w:hAnsi="Times New Roman" w:cs="Times New Roman"/>
          <w:sz w:val="24"/>
          <w:szCs w:val="24"/>
        </w:rPr>
        <w:t xml:space="preserve"> отчислений в бюджеты муниципальных образований от акцизов на автомобильный и прямогонный бензин, дизельное топливо, моторные масла д</w:t>
      </w:r>
      <w:r w:rsidRPr="00C571ED">
        <w:rPr>
          <w:rFonts w:ascii="Times New Roman" w:hAnsi="Times New Roman" w:cs="Times New Roman"/>
          <w:sz w:val="24"/>
          <w:szCs w:val="24"/>
        </w:rPr>
        <w:t>ля дизельных и (или) карбюраторных (</w:t>
      </w:r>
      <w:proofErr w:type="spellStart"/>
      <w:r w:rsidRPr="00C571ED">
        <w:rPr>
          <w:rFonts w:ascii="Times New Roman" w:hAnsi="Times New Roman" w:cs="Times New Roman"/>
          <w:sz w:val="24"/>
          <w:szCs w:val="24"/>
        </w:rPr>
        <w:t>инжекторных</w:t>
      </w:r>
      <w:proofErr w:type="spellEnd"/>
      <w:r w:rsidRPr="00C571ED">
        <w:rPr>
          <w:rFonts w:ascii="Times New Roman" w:hAnsi="Times New Roman" w:cs="Times New Roman"/>
          <w:sz w:val="24"/>
          <w:szCs w:val="24"/>
        </w:rPr>
        <w:t>) двигателей, производимые на территории Российской Федерации, подлежащих распределению между областным бюджетом и местными бюджетами, на 2021 год и на плановый период 2022 и 2023 годов согласно приложению 2 к</w:t>
      </w:r>
      <w:r w:rsidRPr="00C571ED">
        <w:rPr>
          <w:rFonts w:ascii="Times New Roman" w:hAnsi="Times New Roman" w:cs="Times New Roman"/>
          <w:sz w:val="24"/>
          <w:szCs w:val="24"/>
        </w:rPr>
        <w:t xml:space="preserve"> настоящему Закону.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 xml:space="preserve">3. Установить дифференцированные </w:t>
      </w:r>
      <w:hyperlink r:id="rId9" w:history="1">
        <w:r w:rsidRPr="00C571ED">
          <w:rPr>
            <w:rFonts w:ascii="Times New Roman" w:hAnsi="Times New Roman" w:cs="Times New Roman"/>
            <w:sz w:val="24"/>
            <w:szCs w:val="24"/>
          </w:rPr>
          <w:t>нормативы</w:t>
        </w:r>
      </w:hyperlink>
      <w:r w:rsidRPr="00C571ED">
        <w:rPr>
          <w:rFonts w:ascii="Times New Roman" w:hAnsi="Times New Roman" w:cs="Times New Roman"/>
          <w:sz w:val="24"/>
          <w:szCs w:val="24"/>
        </w:rPr>
        <w:t xml:space="preserve"> отчислений в бюджеты горо</w:t>
      </w:r>
      <w:r w:rsidRPr="00C571ED">
        <w:rPr>
          <w:rFonts w:ascii="Times New Roman" w:hAnsi="Times New Roman" w:cs="Times New Roman"/>
          <w:sz w:val="24"/>
          <w:szCs w:val="24"/>
        </w:rPr>
        <w:t>дских округов и муниципальных районов от налога, взимаемого в связи с применением упрощенной системы налогообложения, на 2021 год и на плановый период 2022 и 2023 годов согласно приложению 3 к настоящему Закону.</w:t>
      </w:r>
    </w:p>
    <w:p w:rsidR="00000000" w:rsidRPr="00C571ED" w:rsidRDefault="00741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C571ED" w:rsidRDefault="0074109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571ED">
        <w:rPr>
          <w:rFonts w:ascii="Times New Roman" w:hAnsi="Times New Roman" w:cs="Times New Roman"/>
          <w:b/>
          <w:bCs/>
          <w:sz w:val="24"/>
          <w:szCs w:val="24"/>
        </w:rPr>
        <w:t>Статья 3. Показатели доходов областного бюд</w:t>
      </w:r>
      <w:r w:rsidRPr="00C571ED">
        <w:rPr>
          <w:rFonts w:ascii="Times New Roman" w:hAnsi="Times New Roman" w:cs="Times New Roman"/>
          <w:b/>
          <w:bCs/>
          <w:sz w:val="24"/>
          <w:szCs w:val="24"/>
        </w:rPr>
        <w:t>жета</w:t>
      </w:r>
    </w:p>
    <w:p w:rsidR="00000000" w:rsidRPr="00C571ED" w:rsidRDefault="00741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C571ED" w:rsidRDefault="00741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10" w:history="1">
        <w:r w:rsidRPr="00C571ED">
          <w:rPr>
            <w:rFonts w:ascii="Times New Roman" w:hAnsi="Times New Roman" w:cs="Times New Roman"/>
            <w:sz w:val="24"/>
            <w:szCs w:val="24"/>
          </w:rPr>
          <w:t>доходы</w:t>
        </w:r>
      </w:hyperlink>
      <w:r w:rsidRPr="00C571ED">
        <w:rPr>
          <w:rFonts w:ascii="Times New Roman" w:hAnsi="Times New Roman" w:cs="Times New Roman"/>
          <w:sz w:val="24"/>
          <w:szCs w:val="24"/>
        </w:rPr>
        <w:t xml:space="preserve"> областного бюджета по кодам классификации доходов бюджетов на </w:t>
      </w:r>
      <w:r w:rsidRPr="00C571ED">
        <w:rPr>
          <w:rFonts w:ascii="Times New Roman" w:hAnsi="Times New Roman" w:cs="Times New Roman"/>
          <w:sz w:val="24"/>
          <w:szCs w:val="24"/>
        </w:rPr>
        <w:t>2021 год и на плановый период 2022 и 2023 годов согласно приложению 4 к настоящему Закону.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 xml:space="preserve">2. Утвердить в пределах общего объема доходов областного бюджета, утвержденного </w:t>
      </w:r>
      <w:hyperlink w:anchor="Par14" w:history="1">
        <w:r w:rsidRPr="00C571ED">
          <w:rPr>
            <w:rFonts w:ascii="Times New Roman" w:hAnsi="Times New Roman" w:cs="Times New Roman"/>
            <w:sz w:val="24"/>
            <w:szCs w:val="24"/>
          </w:rPr>
          <w:t>статьей 1</w:t>
        </w:r>
      </w:hyperlink>
      <w:r w:rsidRPr="00C571ED">
        <w:rPr>
          <w:rFonts w:ascii="Times New Roman" w:hAnsi="Times New Roman" w:cs="Times New Roman"/>
          <w:sz w:val="24"/>
          <w:szCs w:val="24"/>
        </w:rPr>
        <w:t xml:space="preserve"> настоящего Закона, объем межбюджетных трансфертов, п</w:t>
      </w:r>
      <w:r w:rsidRPr="00C571ED">
        <w:rPr>
          <w:rFonts w:ascii="Times New Roman" w:hAnsi="Times New Roman" w:cs="Times New Roman"/>
          <w:sz w:val="24"/>
          <w:szCs w:val="24"/>
        </w:rPr>
        <w:t>олучаемых из федерального бюджета: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а) на 2021 год в сумме 25988060677,72 руб.;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б) на 2022 год в сумме 20498982277,72 руб.;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в) на 2023 год в сумме 18406373777,72 руб.</w:t>
      </w:r>
    </w:p>
    <w:p w:rsidR="00000000" w:rsidRPr="00C571ED" w:rsidRDefault="00741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C571ED" w:rsidRDefault="0074109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571ED">
        <w:rPr>
          <w:rFonts w:ascii="Times New Roman" w:hAnsi="Times New Roman" w:cs="Times New Roman"/>
          <w:b/>
          <w:bCs/>
          <w:sz w:val="24"/>
          <w:szCs w:val="24"/>
        </w:rPr>
        <w:t>Статья 4. Главные администраторы доходов областного бюджета</w:t>
      </w:r>
    </w:p>
    <w:p w:rsidR="00000000" w:rsidRPr="00C571ED" w:rsidRDefault="00741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C571ED" w:rsidRDefault="00741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lastRenderedPageBreak/>
        <w:t xml:space="preserve">Утвердить </w:t>
      </w:r>
      <w:hyperlink r:id="rId11" w:history="1">
        <w:r w:rsidRPr="00C571ED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C571ED">
        <w:rPr>
          <w:rFonts w:ascii="Times New Roman" w:hAnsi="Times New Roman" w:cs="Times New Roman"/>
          <w:sz w:val="24"/>
          <w:szCs w:val="24"/>
        </w:rPr>
        <w:t xml:space="preserve"> главных администраторов доходов областного бюджета, закрепляемые за ними виды (</w:t>
      </w:r>
      <w:r w:rsidRPr="00C571ED">
        <w:rPr>
          <w:rFonts w:ascii="Times New Roman" w:hAnsi="Times New Roman" w:cs="Times New Roman"/>
          <w:sz w:val="24"/>
          <w:szCs w:val="24"/>
        </w:rPr>
        <w:t>подвиды) доходов областного бюджета на 2021 год и на плановый период 2022 и 2023 годов согласно приложению 5 к настоящему Закону.</w:t>
      </w:r>
    </w:p>
    <w:p w:rsidR="00000000" w:rsidRPr="00C571ED" w:rsidRDefault="00741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C571ED" w:rsidRDefault="0074109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571ED">
        <w:rPr>
          <w:rFonts w:ascii="Times New Roman" w:hAnsi="Times New Roman" w:cs="Times New Roman"/>
          <w:b/>
          <w:bCs/>
          <w:sz w:val="24"/>
          <w:szCs w:val="24"/>
        </w:rPr>
        <w:t>Статья 5. Главные администраторы доходов местных бюджетов</w:t>
      </w:r>
    </w:p>
    <w:p w:rsidR="00000000" w:rsidRPr="00C571ED" w:rsidRDefault="00741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C571ED" w:rsidRDefault="00741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 xml:space="preserve">Закрепить </w:t>
      </w:r>
      <w:hyperlink r:id="rId12" w:history="1">
        <w:r w:rsidRPr="00C571ED">
          <w:rPr>
            <w:rFonts w:ascii="Times New Roman" w:hAnsi="Times New Roman" w:cs="Times New Roman"/>
            <w:sz w:val="24"/>
            <w:szCs w:val="24"/>
          </w:rPr>
          <w:t>источники</w:t>
        </w:r>
      </w:hyperlink>
      <w:r w:rsidRPr="00C571ED">
        <w:rPr>
          <w:rFonts w:ascii="Times New Roman" w:hAnsi="Times New Roman" w:cs="Times New Roman"/>
          <w:sz w:val="24"/>
          <w:szCs w:val="24"/>
        </w:rPr>
        <w:t xml:space="preserve"> доходов местных бюджетов за главными администраторами доходов - исполнительными органами государственной власти Ивановской области на </w:t>
      </w:r>
      <w:r w:rsidRPr="00C571ED">
        <w:rPr>
          <w:rFonts w:ascii="Times New Roman" w:hAnsi="Times New Roman" w:cs="Times New Roman"/>
          <w:sz w:val="24"/>
          <w:szCs w:val="24"/>
        </w:rPr>
        <w:t>2021 год и на плановый период 2022 и 2023 годов согласно приложению 6 к настоящему Закону.</w:t>
      </w:r>
    </w:p>
    <w:p w:rsidR="00000000" w:rsidRPr="00C571ED" w:rsidRDefault="00741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C571ED" w:rsidRDefault="0074109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571ED">
        <w:rPr>
          <w:rFonts w:ascii="Times New Roman" w:hAnsi="Times New Roman" w:cs="Times New Roman"/>
          <w:b/>
          <w:bCs/>
          <w:sz w:val="24"/>
          <w:szCs w:val="24"/>
        </w:rPr>
        <w:t>Статья 6. Источники внутреннего финансирования дефицита областного бюджета</w:t>
      </w:r>
    </w:p>
    <w:p w:rsidR="00000000" w:rsidRPr="00C571ED" w:rsidRDefault="007410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C571ED" w:rsidRDefault="00741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r:id="rId13" w:history="1">
        <w:r w:rsidRPr="00C571ED">
          <w:rPr>
            <w:rFonts w:ascii="Times New Roman" w:hAnsi="Times New Roman" w:cs="Times New Roman"/>
            <w:sz w:val="24"/>
            <w:szCs w:val="24"/>
          </w:rPr>
          <w:t>источники</w:t>
        </w:r>
      </w:hyperlink>
      <w:r w:rsidRPr="00C571ED">
        <w:rPr>
          <w:rFonts w:ascii="Times New Roman" w:hAnsi="Times New Roman" w:cs="Times New Roman"/>
          <w:sz w:val="24"/>
          <w:szCs w:val="24"/>
        </w:rPr>
        <w:t xml:space="preserve"> внутреннего финансирования дефицита областного бюджета на 2021 год и на плановый период 2022 и 2023 годов согласно приложению 7 к настоящему Закону.</w:t>
      </w:r>
    </w:p>
    <w:p w:rsidR="00000000" w:rsidRPr="00C571ED" w:rsidRDefault="00741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C571ED" w:rsidRDefault="0074109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571ED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Pr="00C571ED">
        <w:rPr>
          <w:rFonts w:ascii="Times New Roman" w:hAnsi="Times New Roman" w:cs="Times New Roman"/>
          <w:b/>
          <w:bCs/>
          <w:sz w:val="24"/>
          <w:szCs w:val="24"/>
        </w:rPr>
        <w:t xml:space="preserve"> 7. Главные администраторы источников внутреннего финансирования дефицита областного бюджета</w:t>
      </w:r>
    </w:p>
    <w:p w:rsidR="00000000" w:rsidRPr="00C571ED" w:rsidRDefault="007410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C571ED" w:rsidRDefault="00741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r:id="rId14" w:history="1">
        <w:r w:rsidRPr="00C571ED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C571ED">
        <w:rPr>
          <w:rFonts w:ascii="Times New Roman" w:hAnsi="Times New Roman" w:cs="Times New Roman"/>
          <w:sz w:val="24"/>
          <w:szCs w:val="24"/>
        </w:rPr>
        <w:t xml:space="preserve"> главных администраторов источников внутреннего финансирования дефицита областного бюджета на 2021 год и на плановый период 2022 и 2023 годов согласно приложению 8 к настоящему Закону.</w:t>
      </w:r>
    </w:p>
    <w:p w:rsidR="00000000" w:rsidRPr="00C571ED" w:rsidRDefault="00741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C571ED" w:rsidRDefault="0074109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571ED">
        <w:rPr>
          <w:rFonts w:ascii="Times New Roman" w:hAnsi="Times New Roman" w:cs="Times New Roman"/>
          <w:b/>
          <w:bCs/>
          <w:sz w:val="24"/>
          <w:szCs w:val="24"/>
        </w:rPr>
        <w:t>Статья 8. Бюджетные ассигнования областного бю</w:t>
      </w:r>
      <w:r w:rsidRPr="00C571ED">
        <w:rPr>
          <w:rFonts w:ascii="Times New Roman" w:hAnsi="Times New Roman" w:cs="Times New Roman"/>
          <w:b/>
          <w:bCs/>
          <w:sz w:val="24"/>
          <w:szCs w:val="24"/>
        </w:rPr>
        <w:t>джета на 2021 год и на плановый период 2022 и 2023 годов</w:t>
      </w:r>
    </w:p>
    <w:p w:rsidR="00000000" w:rsidRPr="00C571ED" w:rsidRDefault="007410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C571ED" w:rsidRDefault="00741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1. Утвердить распределение бюджетных ассигнований по целевым статьям (государственным программам Ивановской области и не включенным в государственные программы Ивановской области направлениям деятел</w:t>
      </w:r>
      <w:r w:rsidRPr="00C571ED">
        <w:rPr>
          <w:rFonts w:ascii="Times New Roman" w:hAnsi="Times New Roman" w:cs="Times New Roman"/>
          <w:sz w:val="24"/>
          <w:szCs w:val="24"/>
        </w:rPr>
        <w:t>ьности органов государственной власти Ивановской области (государственных органов Ивановской области)), группам видов расходов классификации расходов областного бюджета: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3"/>
      <w:bookmarkEnd w:id="2"/>
      <w:r w:rsidRPr="00C571ED">
        <w:rPr>
          <w:rFonts w:ascii="Times New Roman" w:hAnsi="Times New Roman" w:cs="Times New Roman"/>
          <w:sz w:val="24"/>
          <w:szCs w:val="24"/>
        </w:rPr>
        <w:t xml:space="preserve">1) на 2021 год согласно </w:t>
      </w:r>
      <w:hyperlink r:id="rId15" w:history="1">
        <w:r w:rsidRPr="00C571ED">
          <w:rPr>
            <w:rFonts w:ascii="Times New Roman" w:hAnsi="Times New Roman" w:cs="Times New Roman"/>
            <w:sz w:val="24"/>
            <w:szCs w:val="24"/>
          </w:rPr>
          <w:t>приложению 9</w:t>
        </w:r>
      </w:hyperlink>
      <w:r w:rsidRPr="00C571ED">
        <w:rPr>
          <w:rFonts w:ascii="Times New Roman" w:hAnsi="Times New Roman" w:cs="Times New Roman"/>
          <w:sz w:val="24"/>
          <w:szCs w:val="24"/>
        </w:rPr>
        <w:t xml:space="preserve"> к настоящему Закону;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 xml:space="preserve">2) на плановый период 2022 и 2023 годов согласно </w:t>
      </w:r>
      <w:hyperlink r:id="rId16" w:history="1">
        <w:r w:rsidRPr="00C571ED">
          <w:rPr>
            <w:rFonts w:ascii="Times New Roman" w:hAnsi="Times New Roman" w:cs="Times New Roman"/>
            <w:sz w:val="24"/>
            <w:szCs w:val="24"/>
          </w:rPr>
          <w:t>приложению 10</w:t>
        </w:r>
      </w:hyperlink>
      <w:r w:rsidRPr="00C571ED">
        <w:rPr>
          <w:rFonts w:ascii="Times New Roman" w:hAnsi="Times New Roman" w:cs="Times New Roman"/>
          <w:sz w:val="24"/>
          <w:szCs w:val="24"/>
        </w:rPr>
        <w:t xml:space="preserve"> к настоящему Закону.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2. Утвердить ведомственную структуру расходов областного бюджета: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6"/>
      <w:bookmarkEnd w:id="3"/>
      <w:r w:rsidRPr="00C571ED">
        <w:rPr>
          <w:rFonts w:ascii="Times New Roman" w:hAnsi="Times New Roman" w:cs="Times New Roman"/>
          <w:sz w:val="24"/>
          <w:szCs w:val="24"/>
        </w:rPr>
        <w:t xml:space="preserve">1) на 2021 год согласно </w:t>
      </w:r>
      <w:hyperlink r:id="rId17" w:history="1">
        <w:r w:rsidRPr="00C571ED">
          <w:rPr>
            <w:rFonts w:ascii="Times New Roman" w:hAnsi="Times New Roman" w:cs="Times New Roman"/>
            <w:sz w:val="24"/>
            <w:szCs w:val="24"/>
          </w:rPr>
          <w:t>приложению 11</w:t>
        </w:r>
      </w:hyperlink>
      <w:r w:rsidRPr="00C571ED">
        <w:rPr>
          <w:rFonts w:ascii="Times New Roman" w:hAnsi="Times New Roman" w:cs="Times New Roman"/>
          <w:sz w:val="24"/>
          <w:szCs w:val="24"/>
        </w:rPr>
        <w:t xml:space="preserve"> к настоящему Закону;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 xml:space="preserve">2) на плановый период 2022 и 2023 годов согласно </w:t>
      </w:r>
      <w:hyperlink r:id="rId18" w:history="1">
        <w:r w:rsidRPr="00C571ED">
          <w:rPr>
            <w:rFonts w:ascii="Times New Roman" w:hAnsi="Times New Roman" w:cs="Times New Roman"/>
            <w:sz w:val="24"/>
            <w:szCs w:val="24"/>
          </w:rPr>
          <w:t>приложению 12</w:t>
        </w:r>
      </w:hyperlink>
      <w:r w:rsidRPr="00C571ED">
        <w:rPr>
          <w:rFonts w:ascii="Times New Roman" w:hAnsi="Times New Roman" w:cs="Times New Roman"/>
          <w:sz w:val="24"/>
          <w:szCs w:val="24"/>
        </w:rPr>
        <w:t xml:space="preserve"> к настоящему Закону.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 xml:space="preserve">3. Утвердить </w:t>
      </w:r>
      <w:r w:rsidRPr="00C571ED">
        <w:rPr>
          <w:rFonts w:ascii="Times New Roman" w:hAnsi="Times New Roman" w:cs="Times New Roman"/>
          <w:sz w:val="24"/>
          <w:szCs w:val="24"/>
        </w:rPr>
        <w:t xml:space="preserve">в пределах общего объема расходов областного бюджета, утвержденного </w:t>
      </w:r>
      <w:hyperlink w:anchor="Par14" w:history="1">
        <w:r w:rsidRPr="00C571ED">
          <w:rPr>
            <w:rFonts w:ascii="Times New Roman" w:hAnsi="Times New Roman" w:cs="Times New Roman"/>
            <w:sz w:val="24"/>
            <w:szCs w:val="24"/>
          </w:rPr>
          <w:t>статьей 1</w:t>
        </w:r>
      </w:hyperlink>
      <w:r w:rsidRPr="00C571ED">
        <w:rPr>
          <w:rFonts w:ascii="Times New Roman" w:hAnsi="Times New Roman" w:cs="Times New Roman"/>
          <w:sz w:val="24"/>
          <w:szCs w:val="24"/>
        </w:rPr>
        <w:t xml:space="preserve"> настоящего Закона: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1) общий объем условно утвержденных расходов: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а) на 2022 год в сумме 2545940512,99 руб.;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б) на 2023 год в сумме 1695742069,07 руб.;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2) о</w:t>
      </w:r>
      <w:r w:rsidRPr="00C571ED">
        <w:rPr>
          <w:rFonts w:ascii="Times New Roman" w:hAnsi="Times New Roman" w:cs="Times New Roman"/>
          <w:sz w:val="24"/>
          <w:szCs w:val="24"/>
        </w:rPr>
        <w:t>бщий объем бюджетных ассигнований, направляемых на исполнение публичных нормативных обязательств: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а) на 2021 год в сумме 4478802829,95 руб.;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б) на 2022 год в сумме 4528569539,16 руб.;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в) на 2023 год в сумме 4578268675,25 руб.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4. Установить размер резервног</w:t>
      </w:r>
      <w:r w:rsidRPr="00C571ED">
        <w:rPr>
          <w:rFonts w:ascii="Times New Roman" w:hAnsi="Times New Roman" w:cs="Times New Roman"/>
          <w:sz w:val="24"/>
          <w:szCs w:val="24"/>
        </w:rPr>
        <w:t>о фонда Правительства Ивановской области: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1) на 2021 год в сумме 1018745275,41 руб.;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2) на 2022 год в сумме 100000000,00 руб.;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3) на 2023 год в сумме 100000000,00 руб.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5. Утвердить объем бюджетных ассигнований дорожного фонда Ивановской области: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1) на 2021</w:t>
      </w:r>
      <w:r w:rsidRPr="00C571ED">
        <w:rPr>
          <w:rFonts w:ascii="Times New Roman" w:hAnsi="Times New Roman" w:cs="Times New Roman"/>
          <w:sz w:val="24"/>
          <w:szCs w:val="24"/>
        </w:rPr>
        <w:t xml:space="preserve"> год в сумме 5148151674,72 руб.;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2) на 2022 год в сумме 6116736230,48 руб.;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3) на 2023 год в сумме 6865228435,18 руб.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 xml:space="preserve">6. Утвердить </w:t>
      </w:r>
      <w:hyperlink r:id="rId19" w:history="1">
        <w:r w:rsidRPr="00C571ED">
          <w:rPr>
            <w:rFonts w:ascii="Times New Roman" w:hAnsi="Times New Roman" w:cs="Times New Roman"/>
            <w:sz w:val="24"/>
            <w:szCs w:val="24"/>
          </w:rPr>
          <w:t>распределение</w:t>
        </w:r>
      </w:hyperlink>
      <w:r w:rsidRPr="00C571ED">
        <w:rPr>
          <w:rFonts w:ascii="Times New Roman" w:hAnsi="Times New Roman" w:cs="Times New Roman"/>
          <w:sz w:val="24"/>
          <w:szCs w:val="24"/>
        </w:rPr>
        <w:t xml:space="preserve"> бюджетных ассигнований областного бюджета по разделам и подразделам классификации расходов бюджетов на 2021 год и на плановый период 2022 и 2023 годов согласно приложению 13 к настоящему Закону.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7. У</w:t>
      </w:r>
      <w:r w:rsidRPr="00C571ED">
        <w:rPr>
          <w:rFonts w:ascii="Times New Roman" w:hAnsi="Times New Roman" w:cs="Times New Roman"/>
          <w:sz w:val="24"/>
          <w:szCs w:val="24"/>
        </w:rPr>
        <w:t xml:space="preserve">твердить </w:t>
      </w:r>
      <w:hyperlink r:id="rId20" w:history="1">
        <w:r w:rsidRPr="00C571ED">
          <w:rPr>
            <w:rFonts w:ascii="Times New Roman" w:hAnsi="Times New Roman" w:cs="Times New Roman"/>
            <w:sz w:val="24"/>
            <w:szCs w:val="24"/>
          </w:rPr>
          <w:t>объемы</w:t>
        </w:r>
      </w:hyperlink>
      <w:r w:rsidRPr="00C571ED">
        <w:rPr>
          <w:rFonts w:ascii="Times New Roman" w:hAnsi="Times New Roman" w:cs="Times New Roman"/>
          <w:sz w:val="24"/>
          <w:szCs w:val="24"/>
        </w:rPr>
        <w:t xml:space="preserve"> бюджетных ассигнований, направляемых на государственную поддержку семьи </w:t>
      </w:r>
      <w:r w:rsidRPr="00C571ED">
        <w:rPr>
          <w:rFonts w:ascii="Times New Roman" w:hAnsi="Times New Roman" w:cs="Times New Roman"/>
          <w:sz w:val="24"/>
          <w:szCs w:val="24"/>
        </w:rPr>
        <w:t>и детей, на 2021 год и на плановый период 2022 и 2023 годов согласно приложению 14 к настоящему Закону.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8. Установить, что: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 xml:space="preserve">юридическим лицам, индивидуальным предпринимателям, физическим лицам - производителям товаров, работ, услуг предоставление субсидий </w:t>
      </w:r>
      <w:r w:rsidRPr="00C571ED">
        <w:rPr>
          <w:rFonts w:ascii="Times New Roman" w:hAnsi="Times New Roman" w:cs="Times New Roman"/>
          <w:sz w:val="24"/>
          <w:szCs w:val="24"/>
        </w:rPr>
        <w:t>из областного бюджета осуществляется в порядках, установленных Правительством Ивановской области, в случаях, если расходы на их предоставление предусмотрены государственными программами Ивановской области;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иным некоммерческим организациям, не являющимся го</w:t>
      </w:r>
      <w:r w:rsidRPr="00C571ED">
        <w:rPr>
          <w:rFonts w:ascii="Times New Roman" w:hAnsi="Times New Roman" w:cs="Times New Roman"/>
          <w:sz w:val="24"/>
          <w:szCs w:val="24"/>
        </w:rPr>
        <w:t>сударственными (муниципальными) учреждениями, предоставление субсидий из областного бюджета осуществляется в порядках определения объема и предоставления указанных субсидий, установленных Правительством Ивановской области.</w:t>
      </w:r>
    </w:p>
    <w:p w:rsidR="00000000" w:rsidRPr="00C571ED" w:rsidRDefault="00741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C571ED" w:rsidRDefault="0074109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571ED">
        <w:rPr>
          <w:rFonts w:ascii="Times New Roman" w:hAnsi="Times New Roman" w:cs="Times New Roman"/>
          <w:b/>
          <w:bCs/>
          <w:sz w:val="24"/>
          <w:szCs w:val="24"/>
        </w:rPr>
        <w:t>Статья 9. Особенности установлен</w:t>
      </w:r>
      <w:r w:rsidRPr="00C571ED">
        <w:rPr>
          <w:rFonts w:ascii="Times New Roman" w:hAnsi="Times New Roman" w:cs="Times New Roman"/>
          <w:b/>
          <w:bCs/>
          <w:sz w:val="24"/>
          <w:szCs w:val="24"/>
        </w:rPr>
        <w:t>ия отдельных расходных обязательств Ивановской области</w:t>
      </w:r>
    </w:p>
    <w:p w:rsidR="00000000" w:rsidRPr="00C571ED" w:rsidRDefault="007410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C571ED" w:rsidRDefault="00741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 xml:space="preserve">1. Установить, что в 2021 году обеспечение питанием спасателей поисково-спасательного отряда областного государственного казенного учреждения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571ED">
        <w:rPr>
          <w:rFonts w:ascii="Times New Roman" w:hAnsi="Times New Roman" w:cs="Times New Roman"/>
          <w:sz w:val="24"/>
          <w:szCs w:val="24"/>
        </w:rPr>
        <w:t>Управление по обеспечению защиты населения и пожарной без</w:t>
      </w:r>
      <w:r w:rsidRPr="00C571ED">
        <w:rPr>
          <w:rFonts w:ascii="Times New Roman" w:hAnsi="Times New Roman" w:cs="Times New Roman"/>
          <w:sz w:val="24"/>
          <w:szCs w:val="24"/>
        </w:rPr>
        <w:t>опасности Ивановской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571ED">
        <w:rPr>
          <w:rFonts w:ascii="Times New Roman" w:hAnsi="Times New Roman" w:cs="Times New Roman"/>
          <w:sz w:val="24"/>
          <w:szCs w:val="24"/>
        </w:rPr>
        <w:t xml:space="preserve"> при несении круглосуточного дежурства осуществляется из расчета 100 руб. за дежурство.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2. Установить денежный эквивалент натуральных норм обеспечения выпускников организаций, осуществляющих образовательную деятельность, обучавшихся по очной форме обучения по основным профессиональным образовательным программам и (или) по программам профессио</w:t>
      </w:r>
      <w:r w:rsidRPr="00C571ED">
        <w:rPr>
          <w:rFonts w:ascii="Times New Roman" w:hAnsi="Times New Roman" w:cs="Times New Roman"/>
          <w:sz w:val="24"/>
          <w:szCs w:val="24"/>
        </w:rPr>
        <w:t>нальной подготовки по профессиям рабочих, должностям служащих за счет средств областного бюджета, из числа детей-сирот и детей, оставшихся без попечения родителей, лиц, потерявших в период обучения обоих родителей или единственного родителя, в размерах: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1)</w:t>
      </w:r>
      <w:r w:rsidRPr="00C571ED">
        <w:rPr>
          <w:rFonts w:ascii="Times New Roman" w:hAnsi="Times New Roman" w:cs="Times New Roman"/>
          <w:sz w:val="24"/>
          <w:szCs w:val="24"/>
        </w:rPr>
        <w:t xml:space="preserve"> на 2021 год - 44917,00 руб.;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2) на 2022 год - 44917,00 руб.;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3) на 2023 год - 44917,00 руб.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3. Определить с 01.01.2021 с учетом размера индексации 1,04 размеры подлежащих ежегодной индексации: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1) денежных выплат: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а) ветеранам труда, ветеранам труда Иванов</w:t>
      </w:r>
      <w:r w:rsidRPr="00C571ED">
        <w:rPr>
          <w:rFonts w:ascii="Times New Roman" w:hAnsi="Times New Roman" w:cs="Times New Roman"/>
          <w:sz w:val="24"/>
          <w:szCs w:val="24"/>
        </w:rPr>
        <w:t>ской области - 438,93 руб.;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б) труженикам тыла - 642,35 руб.;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в) реабилитированным лицам - 685,16 руб.;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г) лицам, признанным пострадавшими от политических репрессий, - 555,51 руб.;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2) пособия на ребенка - 280,73 руб.;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3) регионального студенческого (матери</w:t>
      </w:r>
      <w:r w:rsidRPr="00C571ED">
        <w:rPr>
          <w:rFonts w:ascii="Times New Roman" w:hAnsi="Times New Roman" w:cs="Times New Roman"/>
          <w:sz w:val="24"/>
          <w:szCs w:val="24"/>
        </w:rPr>
        <w:t>нского) капитала - 58887,39 руб.;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4) ежемесячной выплаты по уходу за первым ребенком до достижения им возраста полутора лет - 3510,80 руб.;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5) единовременной выплаты на улучшение жилищных условий - 117774,78 руб.;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6) выплаты на содержание ребенка, переданн</w:t>
      </w:r>
      <w:r w:rsidRPr="00C571ED">
        <w:rPr>
          <w:rFonts w:ascii="Times New Roman" w:hAnsi="Times New Roman" w:cs="Times New Roman"/>
          <w:sz w:val="24"/>
          <w:szCs w:val="24"/>
        </w:rPr>
        <w:t>ого на патронат, - 6995,60 руб.;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7) ежемесячного дополнительного материального обеспечения лиц, имеющих выдающиеся достижения и особые заслуги перед Российской Федерацией в области физической культуры и спорта, - 6127,24 руб.;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8) опекунского пособия, выпла</w:t>
      </w:r>
      <w:r w:rsidRPr="00C571ED">
        <w:rPr>
          <w:rFonts w:ascii="Times New Roman" w:hAnsi="Times New Roman" w:cs="Times New Roman"/>
          <w:sz w:val="24"/>
          <w:szCs w:val="24"/>
        </w:rPr>
        <w:t>ты на содержание ребенка, переданного на воспитание в приемную семью, - 6436,52 руб.;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9) денежной выплаты работникам учреждений социальной сферы в сельской местности и поселках, а также пенсионерам из их числа (за исключением работников образовательных орг</w:t>
      </w:r>
      <w:r w:rsidRPr="00C571ED">
        <w:rPr>
          <w:rFonts w:ascii="Times New Roman" w:hAnsi="Times New Roman" w:cs="Times New Roman"/>
          <w:sz w:val="24"/>
          <w:szCs w:val="24"/>
        </w:rPr>
        <w:t>анизаций, работников физкультурно-спортивных организаций и пенсионеров из их числа) - 674,46 руб.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4. Определить с 01.01.2022 с учетом размера индексации 1,04 размеры подлежащих ежегодной индексации: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1) денежных выплат: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а) ветеранам труда, ветеранам труда И</w:t>
      </w:r>
      <w:r w:rsidRPr="00C571ED">
        <w:rPr>
          <w:rFonts w:ascii="Times New Roman" w:hAnsi="Times New Roman" w:cs="Times New Roman"/>
          <w:sz w:val="24"/>
          <w:szCs w:val="24"/>
        </w:rPr>
        <w:t>вановской области - 456,49 руб.;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б) труженикам тыла - 668,04 руб.;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в) реабилитированным лицам - 712,57 руб.;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г) лицам, признанным пострадавшими от политических репрессий, - 577,73 руб.;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2) пособия на ребенка - 291,96 руб.;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3) регионального студенческого (м</w:t>
      </w:r>
      <w:r w:rsidRPr="00C571ED">
        <w:rPr>
          <w:rFonts w:ascii="Times New Roman" w:hAnsi="Times New Roman" w:cs="Times New Roman"/>
          <w:sz w:val="24"/>
          <w:szCs w:val="24"/>
        </w:rPr>
        <w:t>атеринского) капитала - 61242,89 руб.;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4) ежемесячной выплаты по уходу за первым ребенком до достижения им возраста полутора лет - 3651,23 руб.;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5) единовременной выплаты на улучшение жилищных условий - 122485,77 руб.;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6) выплаты на содержание ребенка, переданного на патронат, - 7275,42 руб.;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7) ежемесячного дополнительного материального обеспечения лиц, имеющих выдающиеся достижения и особые заслуги перед Российской Федерацией в области физической культуры и спорта, - 6</w:t>
      </w:r>
      <w:r w:rsidRPr="00C571ED">
        <w:rPr>
          <w:rFonts w:ascii="Times New Roman" w:hAnsi="Times New Roman" w:cs="Times New Roman"/>
          <w:sz w:val="24"/>
          <w:szCs w:val="24"/>
        </w:rPr>
        <w:t>372,33 руб.;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8) опекунского пособия, выплаты на содержание ребенка, переданного на воспитание в приемную семью, - 6693,98 руб.;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 xml:space="preserve">9) денежной выплаты работникам учреждений социальной сферы в сельской местности и поселках, а также пенсионерам из их числа (за </w:t>
      </w:r>
      <w:r w:rsidRPr="00C571ED">
        <w:rPr>
          <w:rFonts w:ascii="Times New Roman" w:hAnsi="Times New Roman" w:cs="Times New Roman"/>
          <w:sz w:val="24"/>
          <w:szCs w:val="24"/>
        </w:rPr>
        <w:t>исключением работников образовательных организаций, работников физкультурно-спортивных организаций и пенсионеров из их числа) - 701,44 руб.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5. Определить с 01.01.2023 с учетом размера индексации 1,04 размеры подлежащих ежегодной индексации: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1) денежных вып</w:t>
      </w:r>
      <w:r w:rsidRPr="00C571ED">
        <w:rPr>
          <w:rFonts w:ascii="Times New Roman" w:hAnsi="Times New Roman" w:cs="Times New Roman"/>
          <w:sz w:val="24"/>
          <w:szCs w:val="24"/>
        </w:rPr>
        <w:t>лат: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а) ветеранам труда, ветеранам труда Ивановской области - 474,75 руб.;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б) труженикам тыла - 694,76 руб.;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в) реабилитированным лицам - 741,07 руб.;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г) лицам, признанным пострадавшими от политических репрессий, - 600,84 руб.;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2) пособия на ребенка - 303,</w:t>
      </w:r>
      <w:r w:rsidRPr="00C571ED">
        <w:rPr>
          <w:rFonts w:ascii="Times New Roman" w:hAnsi="Times New Roman" w:cs="Times New Roman"/>
          <w:sz w:val="24"/>
          <w:szCs w:val="24"/>
        </w:rPr>
        <w:t>64 руб.;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3) регионального студенческого (материнского) капитала - 63692,61 руб.;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4) ежемесячной выплаты по уходу за первым ребенком до достижения им возраста полутора лет - 3797,28 руб.;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5) единовременной выплаты на улучшение жилищных условий - 127385,20 р</w:t>
      </w:r>
      <w:r w:rsidRPr="00C571ED">
        <w:rPr>
          <w:rFonts w:ascii="Times New Roman" w:hAnsi="Times New Roman" w:cs="Times New Roman"/>
          <w:sz w:val="24"/>
          <w:szCs w:val="24"/>
        </w:rPr>
        <w:t>уб.;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6) выплаты на содержание ребенка, переданного на патронат, - 7566,44 руб.;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7) ежемесячного дополнительного материального обеспечения лиц, имеющих выдающиеся достижения и особые заслуги перед Российской Федерацией в области физической культуры и спорта</w:t>
      </w:r>
      <w:r w:rsidRPr="00C571ED">
        <w:rPr>
          <w:rFonts w:ascii="Times New Roman" w:hAnsi="Times New Roman" w:cs="Times New Roman"/>
          <w:sz w:val="24"/>
          <w:szCs w:val="24"/>
        </w:rPr>
        <w:t>, - 6627,22 руб.;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8) опекунского пособия, выплаты на содержание ребенка, переданного на воспитание в приемную семью, - 6961,74 руб.;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9) денежной выплаты работникам учреждений социальной сферы в сельской местности и поселках, а также пенсионерам из их числа</w:t>
      </w:r>
      <w:r w:rsidRPr="00C571ED">
        <w:rPr>
          <w:rFonts w:ascii="Times New Roman" w:hAnsi="Times New Roman" w:cs="Times New Roman"/>
          <w:sz w:val="24"/>
          <w:szCs w:val="24"/>
        </w:rPr>
        <w:t xml:space="preserve"> (за исключением работников образовательных организаций, работников физкультурно-спортивных организаций и пенсионеров из их числа) - 729,50 руб.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6. Установить размер увеличения (индексации) размеров месячных окладов государственных гражданских служащих Ива</w:t>
      </w:r>
      <w:r w:rsidRPr="00C571ED">
        <w:rPr>
          <w:rFonts w:ascii="Times New Roman" w:hAnsi="Times New Roman" w:cs="Times New Roman"/>
          <w:sz w:val="24"/>
          <w:szCs w:val="24"/>
        </w:rPr>
        <w:t>новской области в соответствии с замещаемыми ими должностями государственной гражданской службы Ивановской области и размеров месячных окладов государственных гражданских служащих Ивановской области в соответствии с присвоенными им классными чинами государ</w:t>
      </w:r>
      <w:r w:rsidRPr="00C571ED">
        <w:rPr>
          <w:rFonts w:ascii="Times New Roman" w:hAnsi="Times New Roman" w:cs="Times New Roman"/>
          <w:sz w:val="24"/>
          <w:szCs w:val="24"/>
        </w:rPr>
        <w:t>ственной гражданской службы Ивановской области с 1 октября 2021 года равного 1,04.</w:t>
      </w:r>
    </w:p>
    <w:p w:rsidR="00000000" w:rsidRPr="00C571ED" w:rsidRDefault="00741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C571ED" w:rsidRDefault="0074109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571ED">
        <w:rPr>
          <w:rFonts w:ascii="Times New Roman" w:hAnsi="Times New Roman" w:cs="Times New Roman"/>
          <w:b/>
          <w:bCs/>
          <w:sz w:val="24"/>
          <w:szCs w:val="24"/>
        </w:rPr>
        <w:t>Статья 10. Межбюджетные трансферты, предоставляемые другим бюджетам бюджетной системы Российской Федерации</w:t>
      </w:r>
    </w:p>
    <w:p w:rsidR="00000000" w:rsidRPr="00C571ED" w:rsidRDefault="007410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C571ED" w:rsidRDefault="00741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1. Утвердить общий объем межбюджетных трансфертов, предоставляем</w:t>
      </w:r>
      <w:r w:rsidRPr="00C571ED">
        <w:rPr>
          <w:rFonts w:ascii="Times New Roman" w:hAnsi="Times New Roman" w:cs="Times New Roman"/>
          <w:sz w:val="24"/>
          <w:szCs w:val="24"/>
        </w:rPr>
        <w:t>ых из областного бюджета другим бюджетам бюджетной системы Российской Федерации в 2021 году в сумме 17360364253,69 руб., в 2022 году в сумме 11404870655,24 руб., в 2023 году в сумме 9671252831,92 руб., в том числе: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1) бюджетам муниципальных образований: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а) в 2021 году в сумме 17202164543,69 руб., в том числе: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дотаций - 4624338970,00 руб.;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субсидий - 5134037113,52 руб.;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субвенций - 6267044780,17 руб.;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иных межбюджетных трансфертов - 1176743680,00 руб.;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б) в 2022 году в сумме 11309804455,24 руб., в том числ</w:t>
      </w:r>
      <w:r w:rsidRPr="00C571ED">
        <w:rPr>
          <w:rFonts w:ascii="Times New Roman" w:hAnsi="Times New Roman" w:cs="Times New Roman"/>
          <w:sz w:val="24"/>
          <w:szCs w:val="24"/>
        </w:rPr>
        <w:t>е: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дотаций - 3397105641,00 руб.;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субсидий - 4083265679,99 руб.;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субвенций - 2844799454,25 руб.;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иных межбюджетных трансфертов - 984633680,00 руб.;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в) в 2023 году в сумме 9576186631,92 руб.;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дотаций - 2897201513,18 руб.;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субсидий - 2852077684,49 руб.;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субве</w:t>
      </w:r>
      <w:r w:rsidRPr="00C571ED">
        <w:rPr>
          <w:rFonts w:ascii="Times New Roman" w:hAnsi="Times New Roman" w:cs="Times New Roman"/>
          <w:sz w:val="24"/>
          <w:szCs w:val="24"/>
        </w:rPr>
        <w:t>нций - 2844658754,25 руб.;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иных межбюджетных трансфертов - 982248680,00 руб.;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2) бюджетам государственных внебюджетных фондов: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а) в 2021 году в сумме 158199710,00 руб.;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б) в 2022 году в сумме 95066200,00 руб.;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в) в 2023 году в сумме 95066200,00 руб.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2. Уст</w:t>
      </w:r>
      <w:r w:rsidRPr="00C571ED">
        <w:rPr>
          <w:rFonts w:ascii="Times New Roman" w:hAnsi="Times New Roman" w:cs="Times New Roman"/>
          <w:sz w:val="24"/>
          <w:szCs w:val="24"/>
        </w:rPr>
        <w:t>ановить значения: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1) критерия выравнивания финансовых возможностей городских поселений по осуществлению органами местного самоуправления городских поселений полномочий по решению вопросов местного значения поселений на 2021, 2022 и 2023 годы - 2,15;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2) кри</w:t>
      </w:r>
      <w:r w:rsidRPr="00C571ED">
        <w:rPr>
          <w:rFonts w:ascii="Times New Roman" w:hAnsi="Times New Roman" w:cs="Times New Roman"/>
          <w:sz w:val="24"/>
          <w:szCs w:val="24"/>
        </w:rPr>
        <w:t>терия выравнивания финансовых возможностей сельских поселений по осуществлению органами местного самоуправления сельских поселений полномочий по решению вопросов местного значения поселений на 2021, 2022 и 2023 годы - 3,56;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3) критерия выравнивания расчетн</w:t>
      </w:r>
      <w:r w:rsidRPr="00C571ED">
        <w:rPr>
          <w:rFonts w:ascii="Times New Roman" w:hAnsi="Times New Roman" w:cs="Times New Roman"/>
          <w:sz w:val="24"/>
          <w:szCs w:val="24"/>
        </w:rPr>
        <w:t>ой бюджетной обеспеченности муниципальных районов (городских округов) на 2021 год - 1,71, на 2022 и 2023 годы - 1,62.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3. Утвердить объем дотаций на выравнивание бюджетной обеспеченности поселений: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1) на 2021 год в сумме 777970800,00 руб.;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 xml:space="preserve">2) на 2022 год в </w:t>
      </w:r>
      <w:r w:rsidRPr="00C571ED">
        <w:rPr>
          <w:rFonts w:ascii="Times New Roman" w:hAnsi="Times New Roman" w:cs="Times New Roman"/>
          <w:sz w:val="24"/>
          <w:szCs w:val="24"/>
        </w:rPr>
        <w:t>сумме 715061941,00 руб.;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3) на 2023 год в сумме 715061941,00 руб.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4. Утвердить объем дотаций на выравнивание бюджетной обеспеченности муниципальных районов (городских округов):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1) на 2021 год в сумме 3094262000,00 руб.;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2) на 2022 год в сумме 2682043700,00 руб.;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3) на 2023 год в сумме 2182139572,18 руб.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 xml:space="preserve">5. Утвердить </w:t>
      </w:r>
      <w:hyperlink r:id="rId21" w:history="1">
        <w:r w:rsidRPr="00C571ED">
          <w:rPr>
            <w:rFonts w:ascii="Times New Roman" w:hAnsi="Times New Roman" w:cs="Times New Roman"/>
            <w:sz w:val="24"/>
            <w:szCs w:val="24"/>
          </w:rPr>
          <w:t>распределение</w:t>
        </w:r>
      </w:hyperlink>
      <w:r w:rsidRPr="00C571ED">
        <w:rPr>
          <w:rFonts w:ascii="Times New Roman" w:hAnsi="Times New Roman" w:cs="Times New Roman"/>
          <w:sz w:val="24"/>
          <w:szCs w:val="24"/>
        </w:rPr>
        <w:t xml:space="preserve"> межбюджетных трансфертов бюджетам муниципальных образований на 2021 год и на плановый период 2022 и 2023 годов согласно приложению 15 к настоящему Закону.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6. Установить, что распределение субсидий и иных межбюджетных трансфертов бюд</w:t>
      </w:r>
      <w:r w:rsidRPr="00C571ED">
        <w:rPr>
          <w:rFonts w:ascii="Times New Roman" w:hAnsi="Times New Roman" w:cs="Times New Roman"/>
          <w:sz w:val="24"/>
          <w:szCs w:val="24"/>
        </w:rPr>
        <w:t xml:space="preserve">жетам муниципальных образований, предусмотренных в рамках реализации государственных программ Ивановской области настоящим Законом, за исключением субсидий и иных межбюджетных трансфертов, распределение которых утверждено </w:t>
      </w:r>
      <w:hyperlink r:id="rId22" w:history="1">
        <w:r w:rsidRPr="00C571ED">
          <w:rPr>
            <w:rFonts w:ascii="Times New Roman" w:hAnsi="Times New Roman" w:cs="Times New Roman"/>
            <w:sz w:val="24"/>
            <w:szCs w:val="24"/>
          </w:rPr>
          <w:t>приложением 15</w:t>
        </w:r>
      </w:hyperlink>
      <w:r w:rsidRPr="00C571ED">
        <w:rPr>
          <w:rFonts w:ascii="Times New Roman" w:hAnsi="Times New Roman" w:cs="Times New Roman"/>
          <w:sz w:val="24"/>
          <w:szCs w:val="24"/>
        </w:rPr>
        <w:t xml:space="preserve"> к настоящему Закону, утверждается Правительством Ивановской области.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7. Установить, что предоставление из о</w:t>
      </w:r>
      <w:r w:rsidRPr="00C571ED">
        <w:rPr>
          <w:rFonts w:ascii="Times New Roman" w:hAnsi="Times New Roman" w:cs="Times New Roman"/>
          <w:sz w:val="24"/>
          <w:szCs w:val="24"/>
        </w:rPr>
        <w:t>бластного бюджета субсидий бюджетам муниципальных образований Ивановской области, предусмотренных настоящим Законом, осуществляется в порядках, установленных Правительством Ивановской области.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8. Установить, что полномочия получателя средств областного бюд</w:t>
      </w:r>
      <w:r w:rsidRPr="00C571ED">
        <w:rPr>
          <w:rFonts w:ascii="Times New Roman" w:hAnsi="Times New Roman" w:cs="Times New Roman"/>
          <w:sz w:val="24"/>
          <w:szCs w:val="24"/>
        </w:rPr>
        <w:t>жета по перечислению межбюджетных трансфертов, предоставляемых из областного бюджета в местный бюджет в форме субсидий, субвенций и иных межбюджетных трансфертов, имеющих целевое назначение, в пределах суммы, необходимой для оплаты денежных обязательств по</w:t>
      </w:r>
      <w:r w:rsidRPr="00C571ED">
        <w:rPr>
          <w:rFonts w:ascii="Times New Roman" w:hAnsi="Times New Roman" w:cs="Times New Roman"/>
          <w:sz w:val="24"/>
          <w:szCs w:val="24"/>
        </w:rPr>
        <w:t xml:space="preserve"> расходам получателей средств местного бюджета, источником финансового обеспечения которых являются данные межбюджетные трансферты, осуществляются на основании решений главных распорядителей средств областного бюджета Управлением Федерального казначейства </w:t>
      </w:r>
      <w:r w:rsidRPr="00C571ED">
        <w:rPr>
          <w:rFonts w:ascii="Times New Roman" w:hAnsi="Times New Roman" w:cs="Times New Roman"/>
          <w:sz w:val="24"/>
          <w:szCs w:val="24"/>
        </w:rPr>
        <w:t>по Ивановской области в отношении: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80"/>
      <w:bookmarkEnd w:id="4"/>
      <w:r w:rsidRPr="00C571ED">
        <w:rPr>
          <w:rFonts w:ascii="Times New Roman" w:hAnsi="Times New Roman" w:cs="Times New Roman"/>
          <w:sz w:val="24"/>
          <w:szCs w:val="24"/>
        </w:rPr>
        <w:t>всех межбюджетных трансфертов, источником финансового обеспечения которых являются средства федерального бюджета;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 xml:space="preserve">межбюджетных трансфертов, за исключением указанных в </w:t>
      </w:r>
      <w:hyperlink w:anchor="Par180" w:history="1">
        <w:r w:rsidRPr="00C571ED">
          <w:rPr>
            <w:rFonts w:ascii="Times New Roman" w:hAnsi="Times New Roman" w:cs="Times New Roman"/>
            <w:sz w:val="24"/>
            <w:szCs w:val="24"/>
          </w:rPr>
          <w:t>абзаце втором</w:t>
        </w:r>
      </w:hyperlink>
      <w:r w:rsidRPr="00C571ED">
        <w:rPr>
          <w:rFonts w:ascii="Times New Roman" w:hAnsi="Times New Roman" w:cs="Times New Roman"/>
          <w:sz w:val="24"/>
          <w:szCs w:val="24"/>
        </w:rPr>
        <w:t xml:space="preserve"> настоящей части и включенных в перечень, утвержденный центральным исполнительным органом государственной власти Ивановской области, проводящим государственную политику и осуществляющим межотраслевое управление, координацию, функциональное регулирование в </w:t>
      </w:r>
      <w:r w:rsidRPr="00C571ED">
        <w:rPr>
          <w:rFonts w:ascii="Times New Roman" w:hAnsi="Times New Roman" w:cs="Times New Roman"/>
          <w:sz w:val="24"/>
          <w:szCs w:val="24"/>
        </w:rPr>
        <w:t>сфере бюджетной политики в Ивановской области (далее - финансовый орган).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 xml:space="preserve">При этом перечисление субсидий производится в доле, соответствующей уровню </w:t>
      </w:r>
      <w:proofErr w:type="spellStart"/>
      <w:r w:rsidRPr="00C571ED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C571ED">
        <w:rPr>
          <w:rFonts w:ascii="Times New Roman" w:hAnsi="Times New Roman" w:cs="Times New Roman"/>
          <w:sz w:val="24"/>
          <w:szCs w:val="24"/>
        </w:rPr>
        <w:t xml:space="preserve"> расходных обязательств муниципальных образований, установленному соглашениями о предоставл</w:t>
      </w:r>
      <w:r w:rsidRPr="00C571ED">
        <w:rPr>
          <w:rFonts w:ascii="Times New Roman" w:hAnsi="Times New Roman" w:cs="Times New Roman"/>
          <w:sz w:val="24"/>
          <w:szCs w:val="24"/>
        </w:rPr>
        <w:t>ении субсидий из областного бюджета местным бюджетам.</w:t>
      </w:r>
    </w:p>
    <w:p w:rsidR="00000000" w:rsidRPr="00C571ED" w:rsidRDefault="00741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C571ED" w:rsidRDefault="0074109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571ED">
        <w:rPr>
          <w:rFonts w:ascii="Times New Roman" w:hAnsi="Times New Roman" w:cs="Times New Roman"/>
          <w:b/>
          <w:bCs/>
          <w:sz w:val="24"/>
          <w:szCs w:val="24"/>
        </w:rPr>
        <w:t>Статья 11. Особенности исполнения областного бюджета</w:t>
      </w:r>
    </w:p>
    <w:p w:rsidR="00000000" w:rsidRPr="00C571ED" w:rsidRDefault="00741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C571ED" w:rsidRDefault="00741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1. Установить, что остатки субсидий, предоставленных в 2020 году государственным бюджетным и автономным учреждениям Ивановской области на выполнени</w:t>
      </w:r>
      <w:r w:rsidRPr="00C571ED">
        <w:rPr>
          <w:rFonts w:ascii="Times New Roman" w:hAnsi="Times New Roman" w:cs="Times New Roman"/>
          <w:sz w:val="24"/>
          <w:szCs w:val="24"/>
        </w:rPr>
        <w:t>е государственного задания, в объеме, соответствующем недостигнутым показателям государственного задания, подлежат в срок до 1 марта 2021 года возврату в областной бюджет в соответствии с порядком, установленным Правительством Ивановской области, за исключ</w:t>
      </w:r>
      <w:r w:rsidRPr="00C571ED">
        <w:rPr>
          <w:rFonts w:ascii="Times New Roman" w:hAnsi="Times New Roman" w:cs="Times New Roman"/>
          <w:sz w:val="24"/>
          <w:szCs w:val="24"/>
        </w:rPr>
        <w:t xml:space="preserve">ением случаев, когда государственное задание не признается невыполненным в соответствии с </w:t>
      </w:r>
      <w:hyperlink r:id="rId23" w:history="1">
        <w:r w:rsidRPr="00C571ED">
          <w:rPr>
            <w:rFonts w:ascii="Times New Roman" w:hAnsi="Times New Roman" w:cs="Times New Roman"/>
            <w:sz w:val="24"/>
            <w:szCs w:val="24"/>
          </w:rPr>
          <w:t>частью 20</w:t>
        </w:r>
        <w:r w:rsidRPr="00C571ED">
          <w:rPr>
            <w:rFonts w:ascii="Times New Roman" w:hAnsi="Times New Roman" w:cs="Times New Roman"/>
            <w:sz w:val="24"/>
            <w:szCs w:val="24"/>
          </w:rPr>
          <w:t xml:space="preserve"> статьи 2.1</w:t>
        </w:r>
      </w:hyperlink>
      <w:r w:rsidRPr="00C571ED">
        <w:rPr>
          <w:rFonts w:ascii="Times New Roman" w:hAnsi="Times New Roman" w:cs="Times New Roman"/>
          <w:sz w:val="24"/>
          <w:szCs w:val="24"/>
        </w:rPr>
        <w:t xml:space="preserve"> Федерального закона от 12.11.2019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571ED">
        <w:rPr>
          <w:rFonts w:ascii="Times New Roman" w:hAnsi="Times New Roman" w:cs="Times New Roman"/>
          <w:sz w:val="24"/>
          <w:szCs w:val="24"/>
        </w:rPr>
        <w:t xml:space="preserve"> 367-ФЗ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571ED">
        <w:rPr>
          <w:rFonts w:ascii="Times New Roman" w:hAnsi="Times New Roman" w:cs="Times New Roman"/>
          <w:sz w:val="24"/>
          <w:szCs w:val="24"/>
        </w:rPr>
        <w:t>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571ED">
        <w:rPr>
          <w:rFonts w:ascii="Times New Roman" w:hAnsi="Times New Roman" w:cs="Times New Roman"/>
          <w:sz w:val="24"/>
          <w:szCs w:val="24"/>
        </w:rPr>
        <w:t>.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2. Устано</w:t>
      </w:r>
      <w:r w:rsidRPr="00C571ED">
        <w:rPr>
          <w:rFonts w:ascii="Times New Roman" w:hAnsi="Times New Roman" w:cs="Times New Roman"/>
          <w:sz w:val="24"/>
          <w:szCs w:val="24"/>
        </w:rPr>
        <w:t>вить, что Управление Федерального казначейства по Ивановской области осуществляет в установленном Правительством Российской Федерации порядке на основании обращения Департамента финансов Ивановской области казначейское сопровождение: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1) субсидий, предостав</w:t>
      </w:r>
      <w:r w:rsidRPr="00C571ED">
        <w:rPr>
          <w:rFonts w:ascii="Times New Roman" w:hAnsi="Times New Roman" w:cs="Times New Roman"/>
          <w:sz w:val="24"/>
          <w:szCs w:val="24"/>
        </w:rPr>
        <w:t xml:space="preserve">ляемых из областного бюджета некоммерческим организациям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571ED">
        <w:rPr>
          <w:rFonts w:ascii="Times New Roman" w:hAnsi="Times New Roman" w:cs="Times New Roman"/>
          <w:sz w:val="24"/>
          <w:szCs w:val="24"/>
        </w:rPr>
        <w:t>Региональный фонд капитального ремонта многоквартирных домов Ивановской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571ED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571ED">
        <w:rPr>
          <w:rFonts w:ascii="Times New Roman" w:hAnsi="Times New Roman" w:cs="Times New Roman"/>
          <w:sz w:val="24"/>
          <w:szCs w:val="24"/>
        </w:rPr>
        <w:t>Региональный Фонд развития промышленности Ивановской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571ED">
        <w:rPr>
          <w:rFonts w:ascii="Times New Roman" w:hAnsi="Times New Roman" w:cs="Times New Roman"/>
          <w:sz w:val="24"/>
          <w:szCs w:val="24"/>
        </w:rPr>
        <w:t xml:space="preserve"> на обеспечение их деятельности, а также авансовых пл</w:t>
      </w:r>
      <w:r w:rsidRPr="00C571ED">
        <w:rPr>
          <w:rFonts w:ascii="Times New Roman" w:hAnsi="Times New Roman" w:cs="Times New Roman"/>
          <w:sz w:val="24"/>
          <w:szCs w:val="24"/>
        </w:rPr>
        <w:t>атежей по контрактам (договорам), источником финансового обеспечения которых являются указанные субсидии;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 xml:space="preserve">2) субсидий (грантов в форме субсидий), предоставляемых из областного бюджета юридическим лицам, крестьянским (фермерским) хозяйствам, индивидуальным </w:t>
      </w:r>
      <w:r w:rsidRPr="00C571ED">
        <w:rPr>
          <w:rFonts w:ascii="Times New Roman" w:hAnsi="Times New Roman" w:cs="Times New Roman"/>
          <w:sz w:val="24"/>
          <w:szCs w:val="24"/>
        </w:rPr>
        <w:t xml:space="preserve">предпринимателям, источником финансового обеспечения которых являются межбюджетные трансферты, имеющие целевое назначение, предоставляемые из федерального бюджета бюджету Ивановской области в целях </w:t>
      </w:r>
      <w:proofErr w:type="spellStart"/>
      <w:r w:rsidRPr="00C571ED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C571ED">
        <w:rPr>
          <w:rFonts w:ascii="Times New Roman" w:hAnsi="Times New Roman" w:cs="Times New Roman"/>
          <w:sz w:val="24"/>
          <w:szCs w:val="24"/>
        </w:rPr>
        <w:t xml:space="preserve"> расходных обязательств Ивановской области</w:t>
      </w:r>
      <w:r w:rsidRPr="00C571ED">
        <w:rPr>
          <w:rFonts w:ascii="Times New Roman" w:hAnsi="Times New Roman" w:cs="Times New Roman"/>
          <w:sz w:val="24"/>
          <w:szCs w:val="24"/>
        </w:rPr>
        <w:t xml:space="preserve"> по поддержке отраслей промышленности и сельского хозяйства, а также авансовых платежей по контрактам (договорам), источником финансового обеспечения которых являются указанные субсидии.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3. Установить, что остатки средств областного бюджета на начало текущ</w:t>
      </w:r>
      <w:r w:rsidRPr="00C571ED">
        <w:rPr>
          <w:rFonts w:ascii="Times New Roman" w:hAnsi="Times New Roman" w:cs="Times New Roman"/>
          <w:sz w:val="24"/>
          <w:szCs w:val="24"/>
        </w:rPr>
        <w:t>его финансового года: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1) в объеме, не превышающем сумму остатка неиспользованных бюджетных ассигнований на оплату заключенных от имени Ивановской области государственных контрактов на поставку товаров, выполнение работ, оказание услуг, подлежавших в соотве</w:t>
      </w:r>
      <w:r w:rsidRPr="00C571ED">
        <w:rPr>
          <w:rFonts w:ascii="Times New Roman" w:hAnsi="Times New Roman" w:cs="Times New Roman"/>
          <w:sz w:val="24"/>
          <w:szCs w:val="24"/>
        </w:rPr>
        <w:t>тствии с условиями этих государственных контрактов оплате в отчетном финансовом году, направляются на увеличение в текущем финансовом году бюджетных ассигнований на указанные цели по оплате заключенных государственных контрактов;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92"/>
      <w:bookmarkEnd w:id="5"/>
      <w:r w:rsidRPr="00C571ED">
        <w:rPr>
          <w:rFonts w:ascii="Times New Roman" w:hAnsi="Times New Roman" w:cs="Times New Roman"/>
          <w:sz w:val="24"/>
          <w:szCs w:val="24"/>
        </w:rPr>
        <w:t>2) в объеме, н</w:t>
      </w:r>
      <w:r w:rsidRPr="00C571ED">
        <w:rPr>
          <w:rFonts w:ascii="Times New Roman" w:hAnsi="Times New Roman" w:cs="Times New Roman"/>
          <w:sz w:val="24"/>
          <w:szCs w:val="24"/>
        </w:rPr>
        <w:t xml:space="preserve">е превышающем сумму остатка неиспользованных бюджетных ассигнований на предоставление из областного бюджета местным бюджетам субсидий, субвенций и иных межбюджетных трансфертов, имеющих целевое назначение, предоставление которых в отчетном финансовом году </w:t>
      </w:r>
      <w:r w:rsidRPr="00C571ED">
        <w:rPr>
          <w:rFonts w:ascii="Times New Roman" w:hAnsi="Times New Roman" w:cs="Times New Roman"/>
          <w:sz w:val="24"/>
          <w:szCs w:val="24"/>
        </w:rPr>
        <w:t xml:space="preserve">осуществлялось в пределах суммы, необходимой для оплаты денежных обязательств получателей средств местного бюджета, источником финансового обеспечения которых являлись указанные межбюджетные трансферты, в размере, не превышающем с учетом уровня </w:t>
      </w:r>
      <w:proofErr w:type="spellStart"/>
      <w:r w:rsidRPr="00C571ED">
        <w:rPr>
          <w:rFonts w:ascii="Times New Roman" w:hAnsi="Times New Roman" w:cs="Times New Roman"/>
          <w:sz w:val="24"/>
          <w:szCs w:val="24"/>
        </w:rPr>
        <w:t>софинансиро</w:t>
      </w:r>
      <w:r w:rsidRPr="00C571ED">
        <w:rPr>
          <w:rFonts w:ascii="Times New Roman" w:hAnsi="Times New Roman" w:cs="Times New Roman"/>
          <w:sz w:val="24"/>
          <w:szCs w:val="24"/>
        </w:rPr>
        <w:t>вания</w:t>
      </w:r>
      <w:proofErr w:type="spellEnd"/>
      <w:r w:rsidRPr="00C571ED">
        <w:rPr>
          <w:rFonts w:ascii="Times New Roman" w:hAnsi="Times New Roman" w:cs="Times New Roman"/>
          <w:sz w:val="24"/>
          <w:szCs w:val="24"/>
        </w:rPr>
        <w:t xml:space="preserve"> остатка неиспользованных на начало текущего финансового года бюджетных ассигнований местного бюджета на оплату заключенных от имени муниципального образования муниципальных контрактов на поставку товаров, выполнение работ, оказание услуг в случае, ес</w:t>
      </w:r>
      <w:r w:rsidRPr="00C571ED">
        <w:rPr>
          <w:rFonts w:ascii="Times New Roman" w:hAnsi="Times New Roman" w:cs="Times New Roman"/>
          <w:sz w:val="24"/>
          <w:szCs w:val="24"/>
        </w:rPr>
        <w:t>ли они подлежали в соответствии с условиями этих муниципальных контрактов оплате в отчетном финансовом году, направляются в установленном финансовым органом порядке на увеличение бюджетных ассигнований на предоставление указанных межбюджетных трансфертов.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4. Установить следующие дополнительные основания для внесения изменений в сводную бюджетную роспись областного бюджета без внесения изменений в настоящий Закон по решению руководителя финансового органа: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1) в случае перераспределения бюджетных ассигнований</w:t>
      </w:r>
      <w:r w:rsidRPr="00C571ED">
        <w:rPr>
          <w:rFonts w:ascii="Times New Roman" w:hAnsi="Times New Roman" w:cs="Times New Roman"/>
          <w:sz w:val="24"/>
          <w:szCs w:val="24"/>
        </w:rPr>
        <w:t xml:space="preserve"> между региональными проектами, направленными на достижение целей, показателей и результатов, выполнение задач федеральных проектов, и (или) результатами реализации региональных проектов, в том числе с перераспределением соответствующих бюджетных ассигнова</w:t>
      </w:r>
      <w:r w:rsidRPr="00C571ED">
        <w:rPr>
          <w:rFonts w:ascii="Times New Roman" w:hAnsi="Times New Roman" w:cs="Times New Roman"/>
          <w:sz w:val="24"/>
          <w:szCs w:val="24"/>
        </w:rPr>
        <w:t>ний между текущим финансовым годом и плановым периодом в пределах общего объема расходов областного бюджета на соответствующий финансовый год;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 xml:space="preserve">2) в случае увеличения бюджетных ассигнований, предусмотренных на финансовое обеспечение реализации региональных </w:t>
      </w:r>
      <w:r w:rsidRPr="00C571ED">
        <w:rPr>
          <w:rFonts w:ascii="Times New Roman" w:hAnsi="Times New Roman" w:cs="Times New Roman"/>
          <w:sz w:val="24"/>
          <w:szCs w:val="24"/>
        </w:rPr>
        <w:t>проектов, направленных на достижение целей, показателей и результатов, выполнение задач федеральных проектов, за счет уменьшения бюджетных ассигнований, не отнесенных настоящим Законом на указанные цели;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3) в случае перераспределения бюджетных ассигнований</w:t>
      </w:r>
      <w:r w:rsidRPr="00C571ED">
        <w:rPr>
          <w:rFonts w:ascii="Times New Roman" w:hAnsi="Times New Roman" w:cs="Times New Roman"/>
          <w:sz w:val="24"/>
          <w:szCs w:val="24"/>
        </w:rPr>
        <w:t>, в том числе между главными распорядителями средств областного бюджета, разделами, подразделами, целевыми статьями и видами расходов классификации расходов бюджетов в целях выполнения условий предоставления межбюджетных трансфертов из федерального бюджета</w:t>
      </w:r>
      <w:r w:rsidRPr="00C571ED">
        <w:rPr>
          <w:rFonts w:ascii="Times New Roman" w:hAnsi="Times New Roman" w:cs="Times New Roman"/>
          <w:sz w:val="24"/>
          <w:szCs w:val="24"/>
        </w:rPr>
        <w:t>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4) в случае перераспределения бюджетных ассигнований между разделами, подразделами, целевыми статьями и видами расходов классификации расходов бюджетов в пределах средств областного бюджета, предусмотренных главному распорядителю средств областного бюдже</w:t>
      </w:r>
      <w:r w:rsidRPr="00C571ED">
        <w:rPr>
          <w:rFonts w:ascii="Times New Roman" w:hAnsi="Times New Roman" w:cs="Times New Roman"/>
          <w:sz w:val="24"/>
          <w:szCs w:val="24"/>
        </w:rPr>
        <w:t>та, в целях финансового обеспечения расходов, связанных с доставкой и пересылкой денежных средств для предоставления в Ивановской области мер социальной поддержки отдельным категориям граждан;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98"/>
      <w:bookmarkEnd w:id="6"/>
      <w:r w:rsidRPr="00C571ED">
        <w:rPr>
          <w:rFonts w:ascii="Times New Roman" w:hAnsi="Times New Roman" w:cs="Times New Roman"/>
          <w:sz w:val="24"/>
          <w:szCs w:val="24"/>
        </w:rPr>
        <w:t>5) в случае увеличения бюджетных ассигнований за сч</w:t>
      </w:r>
      <w:r w:rsidRPr="00C571ED">
        <w:rPr>
          <w:rFonts w:ascii="Times New Roman" w:hAnsi="Times New Roman" w:cs="Times New Roman"/>
          <w:sz w:val="24"/>
          <w:szCs w:val="24"/>
        </w:rPr>
        <w:t>ет предоставляемых из федерального бюджета межбюджетных трансфертов, не имеющих целевого характера;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99"/>
      <w:bookmarkEnd w:id="7"/>
      <w:r w:rsidRPr="00C571ED">
        <w:rPr>
          <w:rFonts w:ascii="Times New Roman" w:hAnsi="Times New Roman" w:cs="Times New Roman"/>
          <w:sz w:val="24"/>
          <w:szCs w:val="24"/>
        </w:rPr>
        <w:t>6) в случае увеличения бюджетных ассигнований на предоставление</w:t>
      </w:r>
      <w:r w:rsidRPr="00C571ED">
        <w:rPr>
          <w:rFonts w:ascii="Times New Roman" w:hAnsi="Times New Roman" w:cs="Times New Roman"/>
          <w:sz w:val="24"/>
          <w:szCs w:val="24"/>
        </w:rPr>
        <w:t xml:space="preserve"> из областного бюджета местным бюджетам субсидий, субвенций и иных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</w:t>
      </w:r>
      <w:r w:rsidRPr="00C571ED">
        <w:rPr>
          <w:rFonts w:ascii="Times New Roman" w:hAnsi="Times New Roman" w:cs="Times New Roman"/>
          <w:sz w:val="24"/>
          <w:szCs w:val="24"/>
        </w:rPr>
        <w:t xml:space="preserve">елей средств местного бюджета, источником финансового обеспечения которых являлись указанные межбюджетные трансферты, в объеме, определенном в соответствии с требованиями, установленными </w:t>
      </w:r>
      <w:hyperlink w:anchor="Par192" w:history="1">
        <w:r w:rsidRPr="00C571ED">
          <w:rPr>
            <w:rFonts w:ascii="Times New Roman" w:hAnsi="Times New Roman" w:cs="Times New Roman"/>
            <w:sz w:val="24"/>
            <w:szCs w:val="24"/>
          </w:rPr>
          <w:t>пунктом 2 части 3</w:t>
        </w:r>
      </w:hyperlink>
      <w:r w:rsidRPr="00C571ED">
        <w:rPr>
          <w:rFonts w:ascii="Times New Roman" w:hAnsi="Times New Roman" w:cs="Times New Roman"/>
          <w:sz w:val="24"/>
          <w:szCs w:val="24"/>
        </w:rPr>
        <w:t xml:space="preserve"> настоящей статьи.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 xml:space="preserve">Внесение </w:t>
      </w:r>
      <w:r w:rsidRPr="00C571ED">
        <w:rPr>
          <w:rFonts w:ascii="Times New Roman" w:hAnsi="Times New Roman" w:cs="Times New Roman"/>
          <w:sz w:val="24"/>
          <w:szCs w:val="24"/>
        </w:rPr>
        <w:t xml:space="preserve">изменений в сводную бюджетную роспись по основаниям, установленным настоящей частью, осуществляется в пределах объема бюджетных ассигнований, утвержденных настоящим Законом, за исключением оснований, установленных </w:t>
      </w:r>
      <w:hyperlink w:anchor="Par198" w:history="1">
        <w:r w:rsidRPr="00C571ED">
          <w:rPr>
            <w:rFonts w:ascii="Times New Roman" w:hAnsi="Times New Roman" w:cs="Times New Roman"/>
            <w:sz w:val="24"/>
            <w:szCs w:val="24"/>
          </w:rPr>
          <w:t>пунктами 5</w:t>
        </w:r>
      </w:hyperlink>
      <w:r w:rsidRPr="00C571E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99" w:history="1">
        <w:r w:rsidRPr="00C571ED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C571ED">
        <w:rPr>
          <w:rFonts w:ascii="Times New Roman" w:hAnsi="Times New Roman" w:cs="Times New Roman"/>
          <w:sz w:val="24"/>
          <w:szCs w:val="24"/>
        </w:rPr>
        <w:t xml:space="preserve"> настоящей части, в соответствии с которыми внесение изменений в сводную бюджетную роспись может осуществляться с изменением общего объема расходов, утвержденных настоящим Законом.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 xml:space="preserve">5. Установить в соответствии с </w:t>
      </w:r>
      <w:hyperlink r:id="rId24" w:history="1">
        <w:r w:rsidRPr="00C571ED">
          <w:rPr>
            <w:rFonts w:ascii="Times New Roman" w:hAnsi="Times New Roman" w:cs="Times New Roman"/>
            <w:sz w:val="24"/>
            <w:szCs w:val="24"/>
          </w:rPr>
          <w:t>абзацем пятым пункта 3 статьи 217</w:t>
        </w:r>
      </w:hyperlink>
      <w:r w:rsidRPr="00C571ED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что основанием для внесения изменений в показател</w:t>
      </w:r>
      <w:r w:rsidRPr="00C571ED">
        <w:rPr>
          <w:rFonts w:ascii="Times New Roman" w:hAnsi="Times New Roman" w:cs="Times New Roman"/>
          <w:sz w:val="24"/>
          <w:szCs w:val="24"/>
        </w:rPr>
        <w:t xml:space="preserve">и сводной бюджетной росписи областного бюджета является распределение зарезервированных в составе утвержденных </w:t>
      </w:r>
      <w:hyperlink w:anchor="Par63" w:history="1">
        <w:r w:rsidRPr="00C571ED">
          <w:rPr>
            <w:rFonts w:ascii="Times New Roman" w:hAnsi="Times New Roman" w:cs="Times New Roman"/>
            <w:sz w:val="24"/>
            <w:szCs w:val="24"/>
          </w:rPr>
          <w:t>пунктом 1 части 1</w:t>
        </w:r>
      </w:hyperlink>
      <w:r w:rsidRPr="00C571E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66" w:history="1">
        <w:r w:rsidRPr="00C571ED">
          <w:rPr>
            <w:rFonts w:ascii="Times New Roman" w:hAnsi="Times New Roman" w:cs="Times New Roman"/>
            <w:sz w:val="24"/>
            <w:szCs w:val="24"/>
          </w:rPr>
          <w:t>пунктом 1 части 2 статьи 8</w:t>
        </w:r>
      </w:hyperlink>
      <w:r w:rsidRPr="00C571ED">
        <w:rPr>
          <w:rFonts w:ascii="Times New Roman" w:hAnsi="Times New Roman" w:cs="Times New Roman"/>
          <w:sz w:val="24"/>
          <w:szCs w:val="24"/>
        </w:rPr>
        <w:t xml:space="preserve"> настоящего Закона бюджетных ассигнований на 2021 год</w:t>
      </w:r>
      <w:r w:rsidRPr="00C571ED">
        <w:rPr>
          <w:rFonts w:ascii="Times New Roman" w:hAnsi="Times New Roman" w:cs="Times New Roman"/>
          <w:sz w:val="24"/>
          <w:szCs w:val="24"/>
        </w:rPr>
        <w:t xml:space="preserve"> в объеме 500000000,00 руб. на финансовое обеспечение мероприятий, связанных с профилактикой и устранением последствий распространения </w:t>
      </w:r>
      <w:proofErr w:type="spellStart"/>
      <w:r w:rsidRPr="00C571ED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C571ED">
        <w:rPr>
          <w:rFonts w:ascii="Times New Roman" w:hAnsi="Times New Roman" w:cs="Times New Roman"/>
          <w:sz w:val="24"/>
          <w:szCs w:val="24"/>
        </w:rPr>
        <w:t xml:space="preserve"> инфекции.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 xml:space="preserve">Порядок распределения бюджетных ассигнований, зарезервированных в составе утвержденных </w:t>
      </w:r>
      <w:hyperlink w:anchor="Par63" w:history="1">
        <w:r w:rsidRPr="00C571ED">
          <w:rPr>
            <w:rFonts w:ascii="Times New Roman" w:hAnsi="Times New Roman" w:cs="Times New Roman"/>
            <w:sz w:val="24"/>
            <w:szCs w:val="24"/>
          </w:rPr>
          <w:t>пунктом 1 части 1</w:t>
        </w:r>
      </w:hyperlink>
      <w:r w:rsidRPr="00C571E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66" w:history="1">
        <w:r w:rsidRPr="00C571ED">
          <w:rPr>
            <w:rFonts w:ascii="Times New Roman" w:hAnsi="Times New Roman" w:cs="Times New Roman"/>
            <w:sz w:val="24"/>
            <w:szCs w:val="24"/>
          </w:rPr>
          <w:t>пунктом 1 части 2 статьи 8</w:t>
        </w:r>
      </w:hyperlink>
      <w:r w:rsidRPr="00C571ED">
        <w:rPr>
          <w:rFonts w:ascii="Times New Roman" w:hAnsi="Times New Roman" w:cs="Times New Roman"/>
          <w:sz w:val="24"/>
          <w:szCs w:val="24"/>
        </w:rPr>
        <w:t xml:space="preserve"> настоящего Закона бюджетных ассигнований на 2021 год, на финансовое обеспечение мероприятий, связанных с профилактикой и устранением последствий распространения </w:t>
      </w:r>
      <w:proofErr w:type="spellStart"/>
      <w:r w:rsidRPr="00C571ED">
        <w:rPr>
          <w:rFonts w:ascii="Times New Roman" w:hAnsi="Times New Roman" w:cs="Times New Roman"/>
          <w:sz w:val="24"/>
          <w:szCs w:val="24"/>
        </w:rPr>
        <w:t>коронавирус</w:t>
      </w:r>
      <w:r w:rsidRPr="00C571ED">
        <w:rPr>
          <w:rFonts w:ascii="Times New Roman" w:hAnsi="Times New Roman" w:cs="Times New Roman"/>
          <w:sz w:val="24"/>
          <w:szCs w:val="24"/>
        </w:rPr>
        <w:t>ной</w:t>
      </w:r>
      <w:proofErr w:type="spellEnd"/>
      <w:r w:rsidRPr="00C571ED">
        <w:rPr>
          <w:rFonts w:ascii="Times New Roman" w:hAnsi="Times New Roman" w:cs="Times New Roman"/>
          <w:sz w:val="24"/>
          <w:szCs w:val="24"/>
        </w:rPr>
        <w:t xml:space="preserve"> инфекции, устанавливается Правительством Ивановской области.</w:t>
      </w:r>
    </w:p>
    <w:p w:rsidR="00000000" w:rsidRPr="00C571ED" w:rsidRDefault="00741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C571ED" w:rsidRDefault="0074109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571ED">
        <w:rPr>
          <w:rFonts w:ascii="Times New Roman" w:hAnsi="Times New Roman" w:cs="Times New Roman"/>
          <w:b/>
          <w:bCs/>
          <w:sz w:val="24"/>
          <w:szCs w:val="24"/>
        </w:rPr>
        <w:t>Статья 12. Государственные внутренние заимствования Ивановской области, государственный внутренний долг Ивановской области и расходы на его обслуживание, предоставление государственных гаран</w:t>
      </w:r>
      <w:r w:rsidRPr="00C571ED">
        <w:rPr>
          <w:rFonts w:ascii="Times New Roman" w:hAnsi="Times New Roman" w:cs="Times New Roman"/>
          <w:b/>
          <w:bCs/>
          <w:sz w:val="24"/>
          <w:szCs w:val="24"/>
        </w:rPr>
        <w:t>тий Ивановской области</w:t>
      </w:r>
    </w:p>
    <w:p w:rsidR="00000000" w:rsidRPr="00C571ED" w:rsidRDefault="007410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C571ED" w:rsidRDefault="00741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1. Утвердить верхний предел государственного внутреннего долга Ивановской области: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1) на 1 января 2022 года в сумме 16070475391,36 руб., в том числе по государственным гарантиям в сумме 0,00 руб.;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2) на 1 января 2023 года в сумме 16</w:t>
      </w:r>
      <w:r w:rsidRPr="00C571ED">
        <w:rPr>
          <w:rFonts w:ascii="Times New Roman" w:hAnsi="Times New Roman" w:cs="Times New Roman"/>
          <w:sz w:val="24"/>
          <w:szCs w:val="24"/>
        </w:rPr>
        <w:t>393315390,73 руб., в том числе по государственным гарантиям в сумме 0,00 руб.;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3) на 1 января 2024 года в сумме 15758945347,30 руб., в том числе по государственным гарантиям в сумме 0,00 руб.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2. Утвердить объем расходов на обслуживание государственного дол</w:t>
      </w:r>
      <w:r w:rsidRPr="00C571ED">
        <w:rPr>
          <w:rFonts w:ascii="Times New Roman" w:hAnsi="Times New Roman" w:cs="Times New Roman"/>
          <w:sz w:val="24"/>
          <w:szCs w:val="24"/>
        </w:rPr>
        <w:t>га Ивановской области: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1) на 2021 год в сумме 405764073,33 руб., в том числе 7864838,90 руб. на уплату процентов за рассрочку реструктуризированной задолженности по федеральным бюджетным кредитам, из них: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149268,58 руб. на уплату процентов за рассрочку рес</w:t>
      </w:r>
      <w:r w:rsidRPr="00C571ED">
        <w:rPr>
          <w:rFonts w:ascii="Times New Roman" w:hAnsi="Times New Roman" w:cs="Times New Roman"/>
          <w:sz w:val="24"/>
          <w:szCs w:val="24"/>
        </w:rPr>
        <w:t>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строительства, реконструкции, капитального ремонта, ремонта и содержания автомобильных дорог общего пользования (за иск</w:t>
      </w:r>
      <w:r w:rsidRPr="00C571ED">
        <w:rPr>
          <w:rFonts w:ascii="Times New Roman" w:hAnsi="Times New Roman" w:cs="Times New Roman"/>
          <w:sz w:val="24"/>
          <w:szCs w:val="24"/>
        </w:rPr>
        <w:t xml:space="preserve">лючением автомобильных дорог федерального значения) в соответствии с дополнительным </w:t>
      </w:r>
      <w:hyperlink r:id="rId25" w:history="1">
        <w:r w:rsidRPr="00C571ED">
          <w:rPr>
            <w:rFonts w:ascii="Times New Roman" w:hAnsi="Times New Roman" w:cs="Times New Roman"/>
            <w:sz w:val="24"/>
            <w:szCs w:val="24"/>
          </w:rPr>
          <w:t>соглаше</w:t>
        </w:r>
        <w:r w:rsidRPr="00C571ED">
          <w:rPr>
            <w:rFonts w:ascii="Times New Roman" w:hAnsi="Times New Roman" w:cs="Times New Roman"/>
            <w:sz w:val="24"/>
            <w:szCs w:val="24"/>
          </w:rPr>
          <w:t xml:space="preserve">нием </w:t>
        </w:r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C571ED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C571ED">
        <w:rPr>
          <w:rFonts w:ascii="Times New Roman" w:hAnsi="Times New Roman" w:cs="Times New Roman"/>
          <w:sz w:val="24"/>
          <w:szCs w:val="24"/>
        </w:rPr>
        <w:t xml:space="preserve"> к Соглашению от 23 апреля 2010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571ED">
        <w:rPr>
          <w:rFonts w:ascii="Times New Roman" w:hAnsi="Times New Roman" w:cs="Times New Roman"/>
          <w:sz w:val="24"/>
          <w:szCs w:val="24"/>
        </w:rPr>
        <w:t xml:space="preserve"> 01-01-06/06-115 о предоставлении бюджету Ивановской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</w:t>
      </w:r>
      <w:r w:rsidRPr="00C571ED">
        <w:rPr>
          <w:rFonts w:ascii="Times New Roman" w:hAnsi="Times New Roman" w:cs="Times New Roman"/>
          <w:sz w:val="24"/>
          <w:szCs w:val="24"/>
        </w:rPr>
        <w:t>ользования (за исключением автомобильных дорог федерального значения) от 30 марта 2015 г.;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 xml:space="preserve">7715570,32 руб. на уплату процентов за рассрочку реструктурированной в 2017 году задолженности по предоставленным бюджету Ивановской области из федерального бюджета </w:t>
      </w:r>
      <w:r w:rsidRPr="00C571ED">
        <w:rPr>
          <w:rFonts w:ascii="Times New Roman" w:hAnsi="Times New Roman" w:cs="Times New Roman"/>
          <w:sz w:val="24"/>
          <w:szCs w:val="24"/>
        </w:rPr>
        <w:t xml:space="preserve">бюджетным кредитам для частичного покрытия дефицита бюджета Ивановской области в соответствии с дополнительным соглашением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571ED">
        <w:rPr>
          <w:rFonts w:ascii="Times New Roman" w:hAnsi="Times New Roman" w:cs="Times New Roman"/>
          <w:sz w:val="24"/>
          <w:szCs w:val="24"/>
        </w:rPr>
        <w:t xml:space="preserve"> 5/5/5/5/5 к соглашениям от 3 декабря 2015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571ED">
        <w:rPr>
          <w:rFonts w:ascii="Times New Roman" w:hAnsi="Times New Roman" w:cs="Times New Roman"/>
          <w:sz w:val="24"/>
          <w:szCs w:val="24"/>
        </w:rPr>
        <w:t xml:space="preserve"> 01-01-06/06-226, от 24 октября 2016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571ED">
        <w:rPr>
          <w:rFonts w:ascii="Times New Roman" w:hAnsi="Times New Roman" w:cs="Times New Roman"/>
          <w:sz w:val="24"/>
          <w:szCs w:val="24"/>
        </w:rPr>
        <w:t xml:space="preserve"> 01-01-06/06-239, от 31 мая 2017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571ED">
        <w:rPr>
          <w:rFonts w:ascii="Times New Roman" w:hAnsi="Times New Roman" w:cs="Times New Roman"/>
          <w:sz w:val="24"/>
          <w:szCs w:val="24"/>
        </w:rPr>
        <w:t xml:space="preserve"> </w:t>
      </w:r>
      <w:r w:rsidRPr="00C571ED">
        <w:rPr>
          <w:rFonts w:ascii="Times New Roman" w:hAnsi="Times New Roman" w:cs="Times New Roman"/>
          <w:sz w:val="24"/>
          <w:szCs w:val="24"/>
        </w:rPr>
        <w:t xml:space="preserve">01-01-06/06-162, от 11 июля 2017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571ED">
        <w:rPr>
          <w:rFonts w:ascii="Times New Roman" w:hAnsi="Times New Roman" w:cs="Times New Roman"/>
          <w:sz w:val="24"/>
          <w:szCs w:val="24"/>
        </w:rPr>
        <w:t xml:space="preserve"> 01-01-06/06-187, от 25 декабря 2017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571ED">
        <w:rPr>
          <w:rFonts w:ascii="Times New Roman" w:hAnsi="Times New Roman" w:cs="Times New Roman"/>
          <w:sz w:val="24"/>
          <w:szCs w:val="24"/>
        </w:rPr>
        <w:t xml:space="preserve"> 01-01-06/06-389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03.09.2</w:t>
      </w:r>
      <w:r w:rsidRPr="00C571ED">
        <w:rPr>
          <w:rFonts w:ascii="Times New Roman" w:hAnsi="Times New Roman" w:cs="Times New Roman"/>
          <w:sz w:val="24"/>
          <w:szCs w:val="24"/>
        </w:rPr>
        <w:t>020;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2) на 2022 год в сумме 638010403,16 руб., в том числе 7434164,02 руб. на уплату процентов за рассрочку реструктуризированной задолженности по федеральным бюджетным кредитам, из них: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149268,58 руб. на уплату процентов за рассрочку реструктурированной в</w:t>
      </w:r>
      <w:r w:rsidRPr="00C571ED">
        <w:rPr>
          <w:rFonts w:ascii="Times New Roman" w:hAnsi="Times New Roman" w:cs="Times New Roman"/>
          <w:sz w:val="24"/>
          <w:szCs w:val="24"/>
        </w:rPr>
        <w:t xml:space="preserve"> 2015 году задолженности по предоставленному бюджету Ивановской области из федерального бюджета бюджетному кредиту для строительства, реконструкции, капитального ремонта, ремонта и содержания автомобильных дорог общего пользования (за исключением автомобил</w:t>
      </w:r>
      <w:r w:rsidRPr="00C571ED">
        <w:rPr>
          <w:rFonts w:ascii="Times New Roman" w:hAnsi="Times New Roman" w:cs="Times New Roman"/>
          <w:sz w:val="24"/>
          <w:szCs w:val="24"/>
        </w:rPr>
        <w:t xml:space="preserve">ьных дорог федерального значения) в соответствии с дополнительным </w:t>
      </w:r>
      <w:hyperlink r:id="rId26" w:history="1">
        <w:r w:rsidRPr="00C571ED">
          <w:rPr>
            <w:rFonts w:ascii="Times New Roman" w:hAnsi="Times New Roman" w:cs="Times New Roman"/>
            <w:sz w:val="24"/>
            <w:szCs w:val="24"/>
          </w:rPr>
          <w:t xml:space="preserve">соглашением </w:t>
        </w:r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C571ED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C571ED">
        <w:rPr>
          <w:rFonts w:ascii="Times New Roman" w:hAnsi="Times New Roman" w:cs="Times New Roman"/>
          <w:sz w:val="24"/>
          <w:szCs w:val="24"/>
        </w:rPr>
        <w:t xml:space="preserve"> к Согл</w:t>
      </w:r>
      <w:r w:rsidRPr="00C571ED">
        <w:rPr>
          <w:rFonts w:ascii="Times New Roman" w:hAnsi="Times New Roman" w:cs="Times New Roman"/>
          <w:sz w:val="24"/>
          <w:szCs w:val="24"/>
        </w:rPr>
        <w:t xml:space="preserve">ашению от 23 апреля 2010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571ED">
        <w:rPr>
          <w:rFonts w:ascii="Times New Roman" w:hAnsi="Times New Roman" w:cs="Times New Roman"/>
          <w:sz w:val="24"/>
          <w:szCs w:val="24"/>
        </w:rPr>
        <w:t xml:space="preserve"> 01-01-06/06-115 о предоставлении бюджету Ивановской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</w:t>
      </w:r>
      <w:r w:rsidRPr="00C571ED">
        <w:rPr>
          <w:rFonts w:ascii="Times New Roman" w:hAnsi="Times New Roman" w:cs="Times New Roman"/>
          <w:sz w:val="24"/>
          <w:szCs w:val="24"/>
        </w:rPr>
        <w:t>лючением автомобильных дорог федерального значения) от 30 марта 2015 г.;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7284895,44 руб.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</w:t>
      </w:r>
      <w:r w:rsidRPr="00C571ED">
        <w:rPr>
          <w:rFonts w:ascii="Times New Roman" w:hAnsi="Times New Roman" w:cs="Times New Roman"/>
          <w:sz w:val="24"/>
          <w:szCs w:val="24"/>
        </w:rPr>
        <w:t xml:space="preserve"> для частичного покрытия дефицита бюджета Ивановской области в соответствии с дополнительным соглашением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571ED">
        <w:rPr>
          <w:rFonts w:ascii="Times New Roman" w:hAnsi="Times New Roman" w:cs="Times New Roman"/>
          <w:sz w:val="24"/>
          <w:szCs w:val="24"/>
        </w:rPr>
        <w:t xml:space="preserve"> 5/5/5/5/5 к соглашениям от 3 декабря 2015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571ED">
        <w:rPr>
          <w:rFonts w:ascii="Times New Roman" w:hAnsi="Times New Roman" w:cs="Times New Roman"/>
          <w:sz w:val="24"/>
          <w:szCs w:val="24"/>
        </w:rPr>
        <w:t xml:space="preserve"> 01-01-06/06-226, от 24 октября 2016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571ED">
        <w:rPr>
          <w:rFonts w:ascii="Times New Roman" w:hAnsi="Times New Roman" w:cs="Times New Roman"/>
          <w:sz w:val="24"/>
          <w:szCs w:val="24"/>
        </w:rPr>
        <w:t xml:space="preserve"> 01-01-06/06-239, от 31 мая 2017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571ED">
        <w:rPr>
          <w:rFonts w:ascii="Times New Roman" w:hAnsi="Times New Roman" w:cs="Times New Roman"/>
          <w:sz w:val="24"/>
          <w:szCs w:val="24"/>
        </w:rPr>
        <w:t xml:space="preserve"> 01-01-06/06-162, о</w:t>
      </w:r>
      <w:r w:rsidRPr="00C571ED">
        <w:rPr>
          <w:rFonts w:ascii="Times New Roman" w:hAnsi="Times New Roman" w:cs="Times New Roman"/>
          <w:sz w:val="24"/>
          <w:szCs w:val="24"/>
        </w:rPr>
        <w:t xml:space="preserve">т 11 июля 2017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571ED">
        <w:rPr>
          <w:rFonts w:ascii="Times New Roman" w:hAnsi="Times New Roman" w:cs="Times New Roman"/>
          <w:sz w:val="24"/>
          <w:szCs w:val="24"/>
        </w:rPr>
        <w:t xml:space="preserve"> 01-01-06/06-187, от 25 декабря 2017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571ED">
        <w:rPr>
          <w:rFonts w:ascii="Times New Roman" w:hAnsi="Times New Roman" w:cs="Times New Roman"/>
          <w:sz w:val="24"/>
          <w:szCs w:val="24"/>
        </w:rPr>
        <w:t xml:space="preserve"> 01-01-06/06-389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03.09.2020;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3) на 2023 го</w:t>
      </w:r>
      <w:r w:rsidRPr="00C571ED">
        <w:rPr>
          <w:rFonts w:ascii="Times New Roman" w:hAnsi="Times New Roman" w:cs="Times New Roman"/>
          <w:sz w:val="24"/>
          <w:szCs w:val="24"/>
        </w:rPr>
        <w:t>д в сумме 682911183,92 руб., в том числе 7003489,12 руб. на уплату процентов за рассрочку реструктуризированной задолженности по федеральным бюджетным кредитам, из них: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149268,58 руб. на уплату процентов за рассрочку реструктурированной в 2015 году задолже</w:t>
      </w:r>
      <w:r w:rsidRPr="00C571ED">
        <w:rPr>
          <w:rFonts w:ascii="Times New Roman" w:hAnsi="Times New Roman" w:cs="Times New Roman"/>
          <w:sz w:val="24"/>
          <w:szCs w:val="24"/>
        </w:rPr>
        <w:t>нности по предоставленному бюджету Ивановской области из федерального бюджета бюджетному кредиту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</w:t>
      </w:r>
      <w:r w:rsidRPr="00C571ED">
        <w:rPr>
          <w:rFonts w:ascii="Times New Roman" w:hAnsi="Times New Roman" w:cs="Times New Roman"/>
          <w:sz w:val="24"/>
          <w:szCs w:val="24"/>
        </w:rPr>
        <w:t xml:space="preserve">ьного значения) в соответствии с дополнительным </w:t>
      </w:r>
      <w:hyperlink r:id="rId27" w:history="1">
        <w:r w:rsidRPr="00C571ED">
          <w:rPr>
            <w:rFonts w:ascii="Times New Roman" w:hAnsi="Times New Roman" w:cs="Times New Roman"/>
            <w:sz w:val="24"/>
            <w:szCs w:val="24"/>
          </w:rPr>
          <w:t xml:space="preserve">соглашением </w:t>
        </w:r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C571ED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C571ED">
        <w:rPr>
          <w:rFonts w:ascii="Times New Roman" w:hAnsi="Times New Roman" w:cs="Times New Roman"/>
          <w:sz w:val="24"/>
          <w:szCs w:val="24"/>
        </w:rPr>
        <w:t xml:space="preserve"> к Соглашению от 23 апрел</w:t>
      </w:r>
      <w:r w:rsidRPr="00C571ED">
        <w:rPr>
          <w:rFonts w:ascii="Times New Roman" w:hAnsi="Times New Roman" w:cs="Times New Roman"/>
          <w:sz w:val="24"/>
          <w:szCs w:val="24"/>
        </w:rPr>
        <w:t xml:space="preserve">я 2010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571ED">
        <w:rPr>
          <w:rFonts w:ascii="Times New Roman" w:hAnsi="Times New Roman" w:cs="Times New Roman"/>
          <w:sz w:val="24"/>
          <w:szCs w:val="24"/>
        </w:rPr>
        <w:t xml:space="preserve"> 01-01-06/06-115 о предоставлении бюджету Ивановской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</w:t>
      </w:r>
      <w:r w:rsidRPr="00C571ED">
        <w:rPr>
          <w:rFonts w:ascii="Times New Roman" w:hAnsi="Times New Roman" w:cs="Times New Roman"/>
          <w:sz w:val="24"/>
          <w:szCs w:val="24"/>
        </w:rPr>
        <w:t>ьных дорог федерального значения) от 30 марта 2015 г.;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6854220,54 руб.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</w:t>
      </w:r>
      <w:r w:rsidRPr="00C571ED">
        <w:rPr>
          <w:rFonts w:ascii="Times New Roman" w:hAnsi="Times New Roman" w:cs="Times New Roman"/>
          <w:sz w:val="24"/>
          <w:szCs w:val="24"/>
        </w:rPr>
        <w:t xml:space="preserve">крытия дефицита бюджета Ивановской области в соответствии с дополнительным соглашением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571ED">
        <w:rPr>
          <w:rFonts w:ascii="Times New Roman" w:hAnsi="Times New Roman" w:cs="Times New Roman"/>
          <w:sz w:val="24"/>
          <w:szCs w:val="24"/>
        </w:rPr>
        <w:t xml:space="preserve"> 5/5/5/5/5 к соглашениям от 3 декабря 2015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571ED">
        <w:rPr>
          <w:rFonts w:ascii="Times New Roman" w:hAnsi="Times New Roman" w:cs="Times New Roman"/>
          <w:sz w:val="24"/>
          <w:szCs w:val="24"/>
        </w:rPr>
        <w:t xml:space="preserve"> 01-01-06/06-226, от 24 октября 2016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571ED">
        <w:rPr>
          <w:rFonts w:ascii="Times New Roman" w:hAnsi="Times New Roman" w:cs="Times New Roman"/>
          <w:sz w:val="24"/>
          <w:szCs w:val="24"/>
        </w:rPr>
        <w:t xml:space="preserve"> 01-01-06/06-239, от 31 мая 2017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571ED">
        <w:rPr>
          <w:rFonts w:ascii="Times New Roman" w:hAnsi="Times New Roman" w:cs="Times New Roman"/>
          <w:sz w:val="24"/>
          <w:szCs w:val="24"/>
        </w:rPr>
        <w:t xml:space="preserve"> 01-01-06/06-162, от 11 июля 2017 год</w:t>
      </w:r>
      <w:r w:rsidRPr="00C571ED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571ED">
        <w:rPr>
          <w:rFonts w:ascii="Times New Roman" w:hAnsi="Times New Roman" w:cs="Times New Roman"/>
          <w:sz w:val="24"/>
          <w:szCs w:val="24"/>
        </w:rPr>
        <w:t xml:space="preserve"> 01-01-06/06-187, от 25 декабря 2017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571ED">
        <w:rPr>
          <w:rFonts w:ascii="Times New Roman" w:hAnsi="Times New Roman" w:cs="Times New Roman"/>
          <w:sz w:val="24"/>
          <w:szCs w:val="24"/>
        </w:rPr>
        <w:t xml:space="preserve"> 01-01-06/06-389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03.09.2020.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 xml:space="preserve">3. Утвердить </w:t>
      </w:r>
      <w:hyperlink r:id="rId28" w:history="1">
        <w:r w:rsidRPr="00C571ED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Pr="00C571ED">
        <w:rPr>
          <w:rFonts w:ascii="Times New Roman" w:hAnsi="Times New Roman" w:cs="Times New Roman"/>
          <w:sz w:val="24"/>
          <w:szCs w:val="24"/>
        </w:rPr>
        <w:t xml:space="preserve"> государственных внутренних заимствований Ивановской области на 2021 год и на плановый период 202</w:t>
      </w:r>
      <w:r w:rsidRPr="00C571ED">
        <w:rPr>
          <w:rFonts w:ascii="Times New Roman" w:hAnsi="Times New Roman" w:cs="Times New Roman"/>
          <w:sz w:val="24"/>
          <w:szCs w:val="24"/>
        </w:rPr>
        <w:t>2 и 2023 годов согласно приложению 16 к настоящему Закону.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4. Установить, что в 2021 году и плановом периоде 2022 и 2023 годов государственные гарантии Ивановской области не предоставляются.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исполнение государственных </w:t>
      </w:r>
      <w:r w:rsidRPr="00C571ED">
        <w:rPr>
          <w:rFonts w:ascii="Times New Roman" w:hAnsi="Times New Roman" w:cs="Times New Roman"/>
          <w:sz w:val="24"/>
          <w:szCs w:val="24"/>
        </w:rPr>
        <w:t>гарантий Ивановской области по возможным гарантийным случаям: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1) на 2021 год - 0,00 руб.;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2) на 2022 год - 0,00 руб.;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3) на 2023 год - 0,00 руб.</w:t>
      </w:r>
    </w:p>
    <w:p w:rsidR="00000000" w:rsidRPr="00C571ED" w:rsidRDefault="00741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C571ED" w:rsidRDefault="0074109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571ED">
        <w:rPr>
          <w:rFonts w:ascii="Times New Roman" w:hAnsi="Times New Roman" w:cs="Times New Roman"/>
          <w:b/>
          <w:bCs/>
          <w:sz w:val="24"/>
          <w:szCs w:val="24"/>
        </w:rPr>
        <w:t>Статья 13. Предоставление бюджетных кредитов бюджетам муниципальных образований</w:t>
      </w:r>
    </w:p>
    <w:p w:rsidR="00000000" w:rsidRPr="00C571ED" w:rsidRDefault="007410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C571ED" w:rsidRDefault="00741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1. Установить, что бюджетные кредиты бюджетам муниципальных образований предоставляются в 2021 году и плановом периоде 2022 и 2023 годов в целях: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1) частичного покрытия дефицитов бюджетов муниципальных образований на срок, выходящий за пределы соответствую</w:t>
      </w:r>
      <w:r w:rsidRPr="00C571ED">
        <w:rPr>
          <w:rFonts w:ascii="Times New Roman" w:hAnsi="Times New Roman" w:cs="Times New Roman"/>
          <w:sz w:val="24"/>
          <w:szCs w:val="24"/>
        </w:rPr>
        <w:t>щего финансового года;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2) покрытия временных кассовых разрывов, возникающих при исполнении бюджетов муниципальных образований на срок, не выходящий за пределы соответствующего финансового года.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 xml:space="preserve">2. Установить, что бюджетные кредиты предоставляются бюджетам </w:t>
      </w:r>
      <w:r w:rsidRPr="00C571ED">
        <w:rPr>
          <w:rFonts w:ascii="Times New Roman" w:hAnsi="Times New Roman" w:cs="Times New Roman"/>
          <w:sz w:val="24"/>
          <w:szCs w:val="24"/>
        </w:rPr>
        <w:t>муниципальных образований при соблюдении требований бюджетного законодательства Российской Федерации о предельных размерах муниципального долга и дефицита бюджета муниципального образования.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3. Установить общий объем бюджетных ассигнований на предоставлени</w:t>
      </w:r>
      <w:r w:rsidRPr="00C571ED">
        <w:rPr>
          <w:rFonts w:ascii="Times New Roman" w:hAnsi="Times New Roman" w:cs="Times New Roman"/>
          <w:sz w:val="24"/>
          <w:szCs w:val="24"/>
        </w:rPr>
        <w:t>е бюджетных кредитов бюджетам муниципальных образований: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1) в целях частичного покрытия дефицитов бюджетов муниципальных образований в сумме по 50000000,00 руб. на каждый финансовый год;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2) в целях покрытия временных кассовых разрывов, возникающих при испо</w:t>
      </w:r>
      <w:r w:rsidRPr="00C571ED">
        <w:rPr>
          <w:rFonts w:ascii="Times New Roman" w:hAnsi="Times New Roman" w:cs="Times New Roman"/>
          <w:sz w:val="24"/>
          <w:szCs w:val="24"/>
        </w:rPr>
        <w:t>лнении бюджетов муниципальных образований, в сумме по 50000000,00 руб. на каждый финансовый год.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4. Установить плату за пользование бюджетными кредитами: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1) предоставленными в целях частичного покрытия дефицитов бюджетов муниципальных образований в размере</w:t>
      </w:r>
      <w:r w:rsidRPr="00C571ED">
        <w:rPr>
          <w:rFonts w:ascii="Times New Roman" w:hAnsi="Times New Roman" w:cs="Times New Roman"/>
          <w:sz w:val="24"/>
          <w:szCs w:val="24"/>
        </w:rPr>
        <w:t xml:space="preserve"> 0,5 ключевой ставки, установленной Центральным банком Российской Федерации на день заключения договора о предоставлении бюджетного кредита;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2) предоставленными в целях покрытия временных кассовых разрывов, возникающих при исполнении бюджетов муниципальных</w:t>
      </w:r>
      <w:r w:rsidRPr="00C571ED">
        <w:rPr>
          <w:rFonts w:ascii="Times New Roman" w:hAnsi="Times New Roman" w:cs="Times New Roman"/>
          <w:sz w:val="24"/>
          <w:szCs w:val="24"/>
        </w:rPr>
        <w:t xml:space="preserve"> образований, в размере 0,25 ключевой ставки, установленной Центральным банком Российской Федерации на день заключения договора о предоставлении бюджетного кредита.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5. Бюджетные кредиты бюджетам муниципальных образований предоставляются без обеспечения исп</w:t>
      </w:r>
      <w:r w:rsidRPr="00C571ED">
        <w:rPr>
          <w:rFonts w:ascii="Times New Roman" w:hAnsi="Times New Roman" w:cs="Times New Roman"/>
          <w:sz w:val="24"/>
          <w:szCs w:val="24"/>
        </w:rPr>
        <w:t>олнения обязательств по возврату бюджетных кредитов.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6. Порядки предоставления, использования и возврата муниципальными образованиями бюджетных кредитов устанавливаются Правительством Ивановской области.</w:t>
      </w:r>
    </w:p>
    <w:p w:rsidR="00000000" w:rsidRPr="00C571ED" w:rsidRDefault="00741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C571ED" w:rsidRDefault="0074109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571ED">
        <w:rPr>
          <w:rFonts w:ascii="Times New Roman" w:hAnsi="Times New Roman" w:cs="Times New Roman"/>
          <w:b/>
          <w:bCs/>
          <w:sz w:val="24"/>
          <w:szCs w:val="24"/>
        </w:rPr>
        <w:t>Статья 14. Урегулирование денежных обязательств (за</w:t>
      </w:r>
      <w:r w:rsidRPr="00C571ED">
        <w:rPr>
          <w:rFonts w:ascii="Times New Roman" w:hAnsi="Times New Roman" w:cs="Times New Roman"/>
          <w:b/>
          <w:bCs/>
          <w:sz w:val="24"/>
          <w:szCs w:val="24"/>
        </w:rPr>
        <w:t>долженности по денежным обязательствам) перед Ивановской областью</w:t>
      </w:r>
    </w:p>
    <w:p w:rsidR="00000000" w:rsidRPr="00C571ED" w:rsidRDefault="007410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C571ED" w:rsidRDefault="00741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1. Установить, что в 2021 году денежные обязательства (задолженность по денежным обязательствам) перед Ивановской областью могут быть урегулированы способом основанного на соглашении измене</w:t>
      </w:r>
      <w:r w:rsidRPr="00C571ED">
        <w:rPr>
          <w:rFonts w:ascii="Times New Roman" w:hAnsi="Times New Roman" w:cs="Times New Roman"/>
          <w:sz w:val="24"/>
          <w:szCs w:val="24"/>
        </w:rPr>
        <w:t>ния условий исполнения денежного обязательства (погашения задолженности по нему), связанного с изменением сроков (в том числе с предоставлением отсрочки или рассрочки) исполнения денежного обязательства (погашения задолженности по нему), изменения величины</w:t>
      </w:r>
      <w:r w:rsidRPr="00C571ED">
        <w:rPr>
          <w:rFonts w:ascii="Times New Roman" w:hAnsi="Times New Roman" w:cs="Times New Roman"/>
          <w:sz w:val="24"/>
          <w:szCs w:val="24"/>
        </w:rPr>
        <w:t xml:space="preserve"> процентов за пользование денежными средствами и (или) иных платежей (далее - реструктуризация денежного обязательства (задолженности по денежному обязательству) перед Ивановской областью).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2. Основные условия урегулирования денежных обязательств (задолжен</w:t>
      </w:r>
      <w:r w:rsidRPr="00C571ED">
        <w:rPr>
          <w:rFonts w:ascii="Times New Roman" w:hAnsi="Times New Roman" w:cs="Times New Roman"/>
          <w:sz w:val="24"/>
          <w:szCs w:val="24"/>
        </w:rPr>
        <w:t>ности по денежным обязательствам) перед Ивановской областью: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1) реструктуризация денежного обязательства (задолженности по денежному обязательству) перед Ивановской областью осуществляется на срок не более одного года;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2) за реструктуризацию денежного обяз</w:t>
      </w:r>
      <w:r w:rsidRPr="00C571ED">
        <w:rPr>
          <w:rFonts w:ascii="Times New Roman" w:hAnsi="Times New Roman" w:cs="Times New Roman"/>
          <w:sz w:val="24"/>
          <w:szCs w:val="24"/>
        </w:rPr>
        <w:t>ательства (задолженности по денежному обязательству) перед Ивановской областью взимается плата.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3. Правила (основания, условия и порядок) реструктуризации денежных обязательств (задолженности по денежным обязательствам) перед Ивановской областью устанавлив</w:t>
      </w:r>
      <w:r w:rsidRPr="00C571ED">
        <w:rPr>
          <w:rFonts w:ascii="Times New Roman" w:hAnsi="Times New Roman" w:cs="Times New Roman"/>
          <w:sz w:val="24"/>
          <w:szCs w:val="24"/>
        </w:rPr>
        <w:t>аются актом финансового органа, уполномоченного Правительством Ивановской области.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4. Реструктуризация денежного обязательства (задолженности по денежному обязательству) перед Ивановской областью в 2021 году осуществляется финансовым органом.</w:t>
      </w:r>
    </w:p>
    <w:p w:rsidR="00000000" w:rsidRPr="00C571ED" w:rsidRDefault="00741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C571ED" w:rsidRDefault="0074109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571ED">
        <w:rPr>
          <w:rFonts w:ascii="Times New Roman" w:hAnsi="Times New Roman" w:cs="Times New Roman"/>
          <w:b/>
          <w:bCs/>
          <w:sz w:val="24"/>
          <w:szCs w:val="24"/>
        </w:rPr>
        <w:t>Статья 15. Вступление в силу настоящего Закона</w:t>
      </w:r>
    </w:p>
    <w:p w:rsidR="00000000" w:rsidRPr="00C571ED" w:rsidRDefault="00741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C571ED" w:rsidRDefault="00741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1. Настоящий Закон вступает в силу после его официального опубликования.</w:t>
      </w:r>
    </w:p>
    <w:p w:rsidR="00000000" w:rsidRPr="00C571ED" w:rsidRDefault="0074109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2. В 2020 году настоящий Закон применяется исключительно в целях обеспечения исполнения областного бюджета в 2021 году.</w:t>
      </w:r>
    </w:p>
    <w:p w:rsidR="00000000" w:rsidRPr="00C571ED" w:rsidRDefault="0074109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00000" w:rsidRPr="00C571ED" w:rsidRDefault="007410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Губернатор Ива</w:t>
      </w:r>
      <w:r w:rsidRPr="00C571ED">
        <w:rPr>
          <w:rFonts w:ascii="Times New Roman" w:hAnsi="Times New Roman" w:cs="Times New Roman"/>
          <w:sz w:val="24"/>
          <w:szCs w:val="24"/>
        </w:rPr>
        <w:t>новской области</w:t>
      </w:r>
    </w:p>
    <w:p w:rsidR="00000000" w:rsidRPr="00C571ED" w:rsidRDefault="007410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С.С.ВОСКРЕСЕНСКИЙ</w:t>
      </w:r>
    </w:p>
    <w:p w:rsidR="00000000" w:rsidRPr="00C571ED" w:rsidRDefault="0074109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г. Иваново</w:t>
      </w:r>
    </w:p>
    <w:p w:rsidR="00000000" w:rsidRPr="00C571ED" w:rsidRDefault="00741093">
      <w:pPr>
        <w:pStyle w:val="ConsPlusNormal"/>
        <w:spacing w:before="160"/>
        <w:rPr>
          <w:rFonts w:ascii="Times New Roman" w:hAnsi="Times New Roman" w:cs="Times New Roman"/>
          <w:sz w:val="24"/>
          <w:szCs w:val="24"/>
        </w:rPr>
      </w:pPr>
      <w:r w:rsidRPr="00C571ED">
        <w:rPr>
          <w:rFonts w:ascii="Times New Roman" w:hAnsi="Times New Roman" w:cs="Times New Roman"/>
          <w:sz w:val="24"/>
          <w:szCs w:val="24"/>
        </w:rPr>
        <w:t>23 декабря 2020 года</w:t>
      </w:r>
    </w:p>
    <w:p w:rsidR="00000000" w:rsidRPr="00C571ED" w:rsidRDefault="00741093">
      <w:pPr>
        <w:pStyle w:val="ConsPlusNormal"/>
        <w:spacing w:before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C571ED">
        <w:rPr>
          <w:rFonts w:ascii="Times New Roman" w:hAnsi="Times New Roman" w:cs="Times New Roman"/>
          <w:sz w:val="24"/>
          <w:szCs w:val="24"/>
        </w:rPr>
        <w:t xml:space="preserve"> 89-ОЗ</w:t>
      </w:r>
    </w:p>
    <w:p w:rsidR="00000000" w:rsidRPr="00C571ED" w:rsidRDefault="0074109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00000" w:rsidRPr="00C571ED" w:rsidRDefault="0074109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00000" w:rsidRPr="00C571ED" w:rsidRDefault="0074109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00000" w:rsidRPr="00C571ED" w:rsidRDefault="0074109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00000" w:rsidRPr="00C571ED" w:rsidRDefault="0074109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00000" w:rsidRPr="00C571ED" w:rsidRDefault="0074109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000000" w:rsidRPr="00C571ED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1ED"/>
    <w:rsid w:val="00741093"/>
    <w:rsid w:val="00C5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9626DDA-E102-473C-8583-8DD0F0D5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6E487AD0D2F9C472972FF407C83000156B8DBFE68466A78E0E6C9B4B395F2FBEF1E546B61ED0270B47DFD0819A116D7207A6952F371B48F253B249h0p0H" TargetMode="External"/><Relationship Id="rId13" Type="http://schemas.openxmlformats.org/officeDocument/2006/relationships/hyperlink" Target="consultantplus://offline/ref=6A6E487AD0D2F9C472972FF407C83000156B8DBFE68466A78E0E6C9B4B395F2FBEF1E546B61ED0270B42DED6819A116D7207A6952F371B48F253B249h0p0H" TargetMode="External"/><Relationship Id="rId18" Type="http://schemas.openxmlformats.org/officeDocument/2006/relationships/hyperlink" Target="consultantplus://offline/ref=6A6E487AD0D2F9C472972FF407C83000156B8DBFE68466A78E0E6C9B4B395F2FBEF1E546B61ED0270A4FDFD48E9A116D7207A6952F371B48F253B249h0p0H" TargetMode="External"/><Relationship Id="rId26" Type="http://schemas.openxmlformats.org/officeDocument/2006/relationships/hyperlink" Target="consultantplus://offline/ref=6A6E487AD0D2F9C472972FF407C83000156B8DBFE68261AD8D0F6C9B4B395F2FBEF1E546B61ED0270B47DCD6829A116D7207A6952F371B48F253B249h0p0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A6E487AD0D2F9C472972FF407C83000156B8DBFE68466A78E0E6C9B4B395F2FBEF1E546B61ED0270943DBDF819A116D7207A6952F371B48F253B249h0p0H" TargetMode="External"/><Relationship Id="rId7" Type="http://schemas.openxmlformats.org/officeDocument/2006/relationships/hyperlink" Target="consultantplus://offline/ref=6A6E487AD0D2F9C472972FF407C83000156B8DBFE68466A78E0E6C9B4B395F2FBEF1E546B61ED0270B47DED5849A116D7207A6952F371B48F253B249h0p0H" TargetMode="External"/><Relationship Id="rId12" Type="http://schemas.openxmlformats.org/officeDocument/2006/relationships/hyperlink" Target="consultantplus://offline/ref=6A6E487AD0D2F9C472972FF407C83000156B8DBFE68466A78E0E6C9B4B395F2FBEF1E546B61ED0270B42DCD2839A116D7207A6952F371B48F253B249h0p0H" TargetMode="External"/><Relationship Id="rId17" Type="http://schemas.openxmlformats.org/officeDocument/2006/relationships/hyperlink" Target="consultantplus://offline/ref=6A6E487AD0D2F9C472972FF407C83000156B8DBFE68466A78E0E6C9B4B395F2FBEF1E546B61ED0270A45D4D68F9A116D7207A6952F371B48F253B249h0p0H" TargetMode="External"/><Relationship Id="rId25" Type="http://schemas.openxmlformats.org/officeDocument/2006/relationships/hyperlink" Target="consultantplus://offline/ref=6A6E487AD0D2F9C472972FF407C83000156B8DBFE68261AD8D0F6C9B4B395F2FBEF1E546B61ED0270B47DCD6829A116D7207A6952F371B48F253B249h0p0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A6E487AD0D2F9C472972FF407C83000156B8DBFE68466A78E0E6C9B4B395F2FBEF1E546B61ED0270B4FD5D58F9A116D7207A6952F371B48F253B249h0p0H" TargetMode="External"/><Relationship Id="rId20" Type="http://schemas.openxmlformats.org/officeDocument/2006/relationships/hyperlink" Target="consultantplus://offline/ref=6A6E487AD0D2F9C472972FF407C83000156B8DBFE68466A78E0E6C9B4B395F2FBEF1E546B61ED0270943DCD6859A116D7207A6952F371B48F253B249h0p0H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6E487AD0D2F9C472972FF407C83000156B8DBFE68165A18D0F6C9B4B395F2FBEF1E546B61ED0270B47DFD5859A116D7207A6952F371B48F253B249h0p0H" TargetMode="External"/><Relationship Id="rId11" Type="http://schemas.openxmlformats.org/officeDocument/2006/relationships/hyperlink" Target="consultantplus://offline/ref=6A6E487AD0D2F9C472972FF407C83000156B8DBFE68466A78E0E6C9B4B395F2FBEF1E546B61ED0270B44DBD08F9A116D7207A6952F371B48F253B249h0p0H" TargetMode="External"/><Relationship Id="rId24" Type="http://schemas.openxmlformats.org/officeDocument/2006/relationships/hyperlink" Target="consultantplus://offline/ref=6A6E487AD0D2F9C4729731F911A46C0F1267D2BBE68169F2D2526ACC1469597AFEB1E316F753D52D5F1698828B9044223653B5962E2Bh1pAH" TargetMode="External"/><Relationship Id="rId5" Type="http://schemas.openxmlformats.org/officeDocument/2006/relationships/hyperlink" Target="consultantplus://offline/ref=6A6E487AD0D2F9C4729731F911A46C0F1266D4B1E78469F2D2526ACC1469597AFEB1E313F55AD92E0C4C8886C2C4483D374CAB95302B1B4BhEpDH" TargetMode="External"/><Relationship Id="rId15" Type="http://schemas.openxmlformats.org/officeDocument/2006/relationships/hyperlink" Target="consultantplus://offline/ref=6A6E487AD0D2F9C472972FF407C83000156B8DBFE68466A78E0E6C9B4B395F2FBEF1E546B61ED0270B42D8D4829A116D7207A6952F371B48F253B249h0p0H" TargetMode="External"/><Relationship Id="rId23" Type="http://schemas.openxmlformats.org/officeDocument/2006/relationships/hyperlink" Target="consultantplus://offline/ref=6A6E487AD0D2F9C4729731F911A46C0F1267D3B3EE8469F2D2526ACC1469597AFEB1E313F55ADD2E0C4C8886C2C4483D374CAB95302B1B4BhEpDH" TargetMode="External"/><Relationship Id="rId28" Type="http://schemas.openxmlformats.org/officeDocument/2006/relationships/hyperlink" Target="consultantplus://offline/ref=6A6E487AD0D2F9C472972FF407C83000156B8DBFE68466A78E0E6C9B4B395F2FBEF1E546B61ED027094FD5D1819A116D7207A6952F371B48F253B249h0p0H" TargetMode="External"/><Relationship Id="rId10" Type="http://schemas.openxmlformats.org/officeDocument/2006/relationships/hyperlink" Target="consultantplus://offline/ref=6A6E487AD0D2F9C472972FF407C83000156B8DBFE68466A78E0E6C9B4B395F2FBEF1E546B61ED0270B47D9D3819A116D7207A6952F371B48F253B249h0p0H" TargetMode="External"/><Relationship Id="rId19" Type="http://schemas.openxmlformats.org/officeDocument/2006/relationships/hyperlink" Target="consultantplus://offline/ref=6A6E487AD0D2F9C472972FF407C83000156B8DBFE68466A78E0E6C9B4B395F2FBEF1E546B61ED0270944DAD2809A116D7207A6952F371B48F253B249h0p0H" TargetMode="External"/><Relationship Id="rId4" Type="http://schemas.openxmlformats.org/officeDocument/2006/relationships/hyperlink" Target="consultantplus://offline/ref=6A6E487AD0D2F9C4729731F911A46C0F1267D2BBE68169F2D2526ACC1469597AFEB1E31BF752D6725A0389DA87905B3C374CA9942Ch2p8H" TargetMode="External"/><Relationship Id="rId9" Type="http://schemas.openxmlformats.org/officeDocument/2006/relationships/hyperlink" Target="consultantplus://offline/ref=6A6E487AD0D2F9C472972FF407C83000156B8DBFE68466A78E0E6C9B4B395F2FBEF1E546B61ED0270B47D8DF809A116D7207A6952F371B48F253B249h0p0H" TargetMode="External"/><Relationship Id="rId14" Type="http://schemas.openxmlformats.org/officeDocument/2006/relationships/hyperlink" Target="consultantplus://offline/ref=6A6E487AD0D2F9C472972FF407C83000156B8DBFE68466A78E0E6C9B4B395F2FBEF1E546B61ED0270B42DFDF839A116D7207A6952F371B48F253B249h0p0H" TargetMode="External"/><Relationship Id="rId22" Type="http://schemas.openxmlformats.org/officeDocument/2006/relationships/hyperlink" Target="consultantplus://offline/ref=6A6E487AD0D2F9C472972FF407C83000156B8DBFE68466A78E0E6C9B4B395F2FBEF1E546B61ED0270943DBDF819A116D7207A6952F371B48F253B249h0p0H" TargetMode="External"/><Relationship Id="rId27" Type="http://schemas.openxmlformats.org/officeDocument/2006/relationships/hyperlink" Target="consultantplus://offline/ref=6A6E487AD0D2F9C472972FF407C83000156B8DBFE68261AD8D0F6C9B4B395F2FBEF1E546B61ED0270B47DCD6829A116D7207A6952F371B48F253B249h0p0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5814</Words>
  <Characters>33140</Characters>
  <Application>Microsoft Office Word</Application>
  <DocSecurity>2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Ивановской области от 23.12.2020 N 89-ОЗ"Об областном бюджете на 2021 год и на плановый период 2022 и 2023 годов"(принят Ивановской областной Думой 21.12.2020)(вместе с "Нормативами распределения доходов между областным бюджетом, бюджетом территориа</vt:lpstr>
    </vt:vector>
  </TitlesOfParts>
  <Company>КонсультантПлюс Версия 4020.00.57</Company>
  <LinksUpToDate>false</LinksUpToDate>
  <CharactersWithSpaces>38877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Ивановской области от 23.12.2020 N 89-ОЗ"Об областном бюджете на 2021 год и на плановый период 2022 и 2023 годов"(принят Ивановской областной Думой 21.12.2020)(вместе с "Нормативами распределения доходов между областным бюджетом, бюджетом территориа</dc:title>
  <dc:subject/>
  <dc:creator>Скалова Елена Александровна</dc:creator>
  <cp:keywords/>
  <dc:description/>
  <cp:lastModifiedBy>Скалова Елена Александровна</cp:lastModifiedBy>
  <cp:revision>2</cp:revision>
  <dcterms:created xsi:type="dcterms:W3CDTF">2021-01-11T08:02:00Z</dcterms:created>
  <dcterms:modified xsi:type="dcterms:W3CDTF">2021-01-11T08:02:00Z</dcterms:modified>
</cp:coreProperties>
</file>