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8D0ECE" w:rsidP="0054001E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="0054001E">
              <w:rPr>
                <w:b/>
                <w:bCs/>
                <w:sz w:val="28"/>
                <w:szCs w:val="28"/>
              </w:rPr>
              <w:t>постановление Правительства Ивановской области от 31.08.2011 № 299-п «Об утверждении Порядка определения объема и услови</w:t>
            </w:r>
            <w:r w:rsidR="00D42201">
              <w:rPr>
                <w:b/>
                <w:bCs/>
                <w:sz w:val="28"/>
                <w:szCs w:val="28"/>
              </w:rPr>
              <w:t>я</w:t>
            </w:r>
            <w:r w:rsidR="0054001E">
              <w:rPr>
                <w:b/>
                <w:bCs/>
                <w:sz w:val="28"/>
                <w:szCs w:val="28"/>
              </w:rPr>
              <w:t xml:space="preserve"> предоставления из областного бюджета государственным бюджетным и автономным учреждениям Ивановской области субсидий на иные цели»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D42201" w:rsidRDefault="007932CE" w:rsidP="00D42201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D42201">
              <w:t xml:space="preserve">абзацем четвертым </w:t>
            </w:r>
            <w:r w:rsidRPr="002B0272">
              <w:t>пункт</w:t>
            </w:r>
            <w:r w:rsidR="00D42201">
              <w:t>а</w:t>
            </w:r>
            <w:r w:rsidRPr="002B0272">
              <w:t xml:space="preserve"> 1</w:t>
            </w:r>
            <w:r w:rsidR="00D42201">
              <w:t xml:space="preserve"> </w:t>
            </w:r>
            <w:r w:rsidRPr="002B0272">
              <w:t xml:space="preserve">статьи </w:t>
            </w:r>
            <w:r w:rsidR="00D42201">
              <w:t>78</w:t>
            </w:r>
            <w:r w:rsidRPr="002B0272">
              <w:t xml:space="preserve">.1 Бюджетного кодекса Российской Федерации Правительство Ивановской области </w:t>
            </w:r>
            <w:r w:rsidR="00552CF9" w:rsidRPr="00DB568C">
              <w:t>п</w:t>
            </w:r>
            <w:r w:rsidR="005B111A" w:rsidRPr="00DB568C">
              <w:t>остановляет</w:t>
            </w:r>
            <w:r w:rsidR="00552CF9" w:rsidRPr="002B0272">
              <w:t>:</w:t>
            </w:r>
          </w:p>
          <w:p w:rsidR="00D42201" w:rsidRDefault="002E0CBA" w:rsidP="00D42201">
            <w:pPr>
              <w:pStyle w:val="a5"/>
              <w:tabs>
                <w:tab w:val="left" w:pos="1063"/>
              </w:tabs>
            </w:pPr>
            <w:r>
              <w:t>1</w:t>
            </w:r>
            <w:r w:rsidRPr="00D42201">
              <w:t xml:space="preserve">. </w:t>
            </w:r>
            <w:r w:rsidR="00D42201" w:rsidRPr="00D42201">
              <w:t xml:space="preserve">Внести в </w:t>
            </w:r>
            <w:hyperlink r:id="rId9" w:history="1">
              <w:r w:rsidR="00D42201" w:rsidRPr="00D42201">
                <w:t>постановление</w:t>
              </w:r>
            </w:hyperlink>
            <w:r w:rsidR="00D42201">
              <w:t xml:space="preserve">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 следующие изменения:</w:t>
            </w:r>
          </w:p>
          <w:p w:rsidR="00443FE1" w:rsidRDefault="001E1DF9" w:rsidP="00443FE1">
            <w:pPr>
              <w:pStyle w:val="a5"/>
              <w:tabs>
                <w:tab w:val="left" w:pos="1063"/>
              </w:tabs>
            </w:pPr>
            <w:r>
              <w:t>в приложении к постановлению:</w:t>
            </w:r>
          </w:p>
          <w:p w:rsidR="00C10CAB" w:rsidRDefault="00443FE1" w:rsidP="00443FE1">
            <w:pPr>
              <w:pStyle w:val="a5"/>
              <w:tabs>
                <w:tab w:val="left" w:pos="1063"/>
              </w:tabs>
            </w:pPr>
            <w:r>
              <w:t xml:space="preserve">1. </w:t>
            </w:r>
            <w:r w:rsidR="00517B74" w:rsidRPr="00443FE1">
              <w:t>П</w:t>
            </w:r>
            <w:r w:rsidR="001E1DF9" w:rsidRPr="00443FE1">
              <w:t>одпункт</w:t>
            </w:r>
            <w:r w:rsidR="00517B74" w:rsidRPr="00443FE1">
              <w:t xml:space="preserve"> </w:t>
            </w:r>
            <w:r>
              <w:t>«</w:t>
            </w:r>
            <w:r w:rsidR="001E1DF9" w:rsidRPr="00443FE1">
              <w:t>а</w:t>
            </w:r>
            <w:r>
              <w:t>»</w:t>
            </w:r>
            <w:r w:rsidR="001E1DF9" w:rsidRPr="00443FE1">
              <w:t xml:space="preserve"> пункта 1.1</w:t>
            </w:r>
            <w:r w:rsidR="00517B74" w:rsidRPr="00443FE1">
              <w:t xml:space="preserve"> раздела 1 «Общие положения о предоставлении субсидий» </w:t>
            </w:r>
            <w:r w:rsidR="00C10CAB">
              <w:t>изложить в следующей редакции:</w:t>
            </w:r>
          </w:p>
          <w:p w:rsidR="00C10CAB" w:rsidRDefault="00C10CAB" w:rsidP="00C10C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а) реализация мероприятий региональных проектов, обеспечивающих достижение целей, показателей и результатов федерального проекта, входящего в состав национальных проектов «Здравоохранение», «Образование», «Демография», «Культура», «Производительность труда и поддержка занятости», «Безопасные и качественные автомобильные дороги»</w:t>
            </w:r>
            <w:r w:rsidR="00D2272E">
              <w:rPr>
                <w:sz w:val="28"/>
                <w:szCs w:val="28"/>
              </w:rPr>
              <w:t xml:space="preserve">, </w:t>
            </w:r>
            <w:r w:rsidR="00D2272E" w:rsidRPr="00443FE1">
              <w:rPr>
                <w:sz w:val="28"/>
                <w:szCs w:val="28"/>
              </w:rPr>
              <w:t>«Экология»,</w:t>
            </w:r>
            <w:r w:rsidR="00D2272E">
              <w:t xml:space="preserve"> «</w:t>
            </w:r>
            <w:r w:rsidR="00D2272E">
              <w:rPr>
                <w:sz w:val="28"/>
                <w:szCs w:val="28"/>
              </w:rPr>
              <w:t>Международная кооперация и экспорт</w:t>
            </w:r>
            <w:r w:rsidR="00D2272E">
              <w:t>»</w:t>
            </w:r>
            <w:r w:rsidR="00D30D78">
              <w:t>, «</w:t>
            </w:r>
            <w:r w:rsidR="00D30D78" w:rsidRPr="00D30D78">
              <w:rPr>
                <w:sz w:val="28"/>
                <w:szCs w:val="28"/>
              </w:rPr>
              <w:t xml:space="preserve">Цифровая </w:t>
            </w:r>
            <w:r w:rsidR="00D30D78">
              <w:rPr>
                <w:sz w:val="28"/>
                <w:szCs w:val="28"/>
              </w:rPr>
              <w:t>экономика Российской Федерации», «Малое и среднее предпринимательство и поддержка индивидуальной предпринимательской инициативы»</w:t>
            </w:r>
            <w:r>
              <w:rPr>
                <w:sz w:val="28"/>
                <w:szCs w:val="28"/>
              </w:rPr>
              <w:t>;</w:t>
            </w:r>
            <w:r w:rsidR="00D2272E">
              <w:rPr>
                <w:sz w:val="28"/>
                <w:szCs w:val="28"/>
              </w:rPr>
              <w:t>».</w:t>
            </w:r>
          </w:p>
          <w:p w:rsidR="009B5160" w:rsidRDefault="00A56206" w:rsidP="00D2272E">
            <w:pPr>
              <w:pStyle w:val="a5"/>
              <w:tabs>
                <w:tab w:val="left" w:pos="1063"/>
              </w:tabs>
            </w:pPr>
            <w:r w:rsidRPr="00A56206">
              <w:t>2.</w:t>
            </w:r>
            <w:r w:rsidR="009B5160" w:rsidRPr="00443FE1">
              <w:t xml:space="preserve"> </w:t>
            </w:r>
            <w:r w:rsidR="009B5160">
              <w:t xml:space="preserve">В </w:t>
            </w:r>
            <w:r w:rsidR="009B5160" w:rsidRPr="00443FE1">
              <w:t>раздел</w:t>
            </w:r>
            <w:r w:rsidR="009B5160">
              <w:t>е</w:t>
            </w:r>
            <w:r w:rsidR="009B5160" w:rsidRPr="00443FE1">
              <w:t xml:space="preserve"> </w:t>
            </w:r>
            <w:r w:rsidR="009B5160">
              <w:t>2</w:t>
            </w:r>
            <w:r w:rsidR="009B5160" w:rsidRPr="00443FE1">
              <w:t xml:space="preserve"> «</w:t>
            </w:r>
            <w:r w:rsidR="009B5160">
              <w:t xml:space="preserve">Условия и порядок </w:t>
            </w:r>
            <w:r w:rsidR="009B5160" w:rsidRPr="00443FE1">
              <w:t>предоставлени</w:t>
            </w:r>
            <w:r w:rsidR="009B5160">
              <w:t>я</w:t>
            </w:r>
            <w:r w:rsidR="009B5160" w:rsidRPr="00443FE1">
              <w:t xml:space="preserve"> субсидий»</w:t>
            </w:r>
            <w:r w:rsidR="009B5160">
              <w:t>:</w:t>
            </w:r>
          </w:p>
          <w:p w:rsidR="009B5160" w:rsidRPr="009B5160" w:rsidRDefault="009B5160" w:rsidP="009B5160">
            <w:pPr>
              <w:ind w:firstLine="709"/>
              <w:jc w:val="both"/>
              <w:rPr>
                <w:sz w:val="28"/>
                <w:szCs w:val="28"/>
              </w:rPr>
            </w:pPr>
            <w:r w:rsidRPr="009B5160">
              <w:rPr>
                <w:sz w:val="28"/>
                <w:szCs w:val="28"/>
              </w:rPr>
              <w:t xml:space="preserve">2.1 </w:t>
            </w:r>
            <w:r w:rsidR="00D30D78">
              <w:rPr>
                <w:sz w:val="28"/>
                <w:szCs w:val="28"/>
              </w:rPr>
              <w:t>П</w:t>
            </w:r>
            <w:r w:rsidRPr="009B5160">
              <w:rPr>
                <w:sz w:val="28"/>
                <w:szCs w:val="28"/>
              </w:rPr>
              <w:t xml:space="preserve">ункт 2.6 </w:t>
            </w:r>
            <w:r>
              <w:rPr>
                <w:sz w:val="28"/>
                <w:szCs w:val="28"/>
              </w:rPr>
              <w:t>дополнить</w:t>
            </w:r>
            <w:r w:rsidRPr="009B5160">
              <w:rPr>
                <w:sz w:val="28"/>
                <w:szCs w:val="28"/>
              </w:rPr>
              <w:t xml:space="preserve"> подпунктом «ж» следующего содержания:</w:t>
            </w:r>
          </w:p>
          <w:p w:rsidR="009B5160" w:rsidRPr="005A0A25" w:rsidRDefault="009B5160" w:rsidP="009B5160">
            <w:pPr>
              <w:ind w:firstLine="709"/>
              <w:jc w:val="both"/>
              <w:rPr>
                <w:sz w:val="28"/>
                <w:szCs w:val="28"/>
              </w:rPr>
            </w:pPr>
            <w:r w:rsidRPr="009B5160">
              <w:rPr>
                <w:sz w:val="28"/>
                <w:szCs w:val="28"/>
              </w:rPr>
              <w:t>«ж) предоставление</w:t>
            </w:r>
            <w:r w:rsidRPr="005A0A25">
              <w:rPr>
                <w:sz w:val="28"/>
                <w:szCs w:val="28"/>
              </w:rPr>
              <w:t xml:space="preserve"> бесплатного питания в дни теоретического, производственного обучения и производственной практики или </w:t>
            </w:r>
            <w:r w:rsidRPr="005A0A25">
              <w:rPr>
                <w:sz w:val="28"/>
                <w:szCs w:val="28"/>
              </w:rPr>
              <w:lastRenderedPageBreak/>
              <w:t>компенсаци</w:t>
            </w:r>
            <w:r w:rsidR="00E933AF">
              <w:rPr>
                <w:sz w:val="28"/>
                <w:szCs w:val="28"/>
              </w:rPr>
              <w:t>ю</w:t>
            </w:r>
            <w:r w:rsidRPr="005A0A25">
              <w:rPr>
                <w:sz w:val="28"/>
                <w:szCs w:val="28"/>
              </w:rPr>
              <w:t xml:space="preserve">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  <w:r>
              <w:rPr>
                <w:sz w:val="28"/>
                <w:szCs w:val="28"/>
              </w:rPr>
              <w:t>.».</w:t>
            </w:r>
          </w:p>
          <w:p w:rsidR="00D2272E" w:rsidRDefault="009B5160" w:rsidP="00D2272E">
            <w:pPr>
              <w:pStyle w:val="a5"/>
              <w:tabs>
                <w:tab w:val="left" w:pos="1063"/>
              </w:tabs>
            </w:pPr>
            <w:r>
              <w:t xml:space="preserve">2.2. </w:t>
            </w:r>
            <w:r w:rsidR="00D2272E">
              <w:t xml:space="preserve">Абзац первый </w:t>
            </w:r>
            <w:r w:rsidR="00D2272E" w:rsidRPr="00443FE1">
              <w:t>пункт</w:t>
            </w:r>
            <w:r w:rsidR="00D2272E">
              <w:t>а</w:t>
            </w:r>
            <w:r w:rsidR="00D2272E" w:rsidRPr="00443FE1">
              <w:t xml:space="preserve"> </w:t>
            </w:r>
            <w:r w:rsidR="00D2272E">
              <w:t>2.10</w:t>
            </w:r>
            <w:r w:rsidR="00D2272E" w:rsidRPr="00443FE1">
              <w:t xml:space="preserve"> </w:t>
            </w:r>
            <w:r w:rsidR="00D2272E">
              <w:t>изложить в следующей редакции:</w:t>
            </w:r>
          </w:p>
          <w:p w:rsidR="00D2272E" w:rsidRDefault="00D2272E" w:rsidP="00D2272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 xml:space="preserve">2.10. Результаты предоставления субсидии должны соответствовать значениям целевых индикаторов (показателей), установленных государственными программами Ивановской области, результатов региональных проектов, обеспечивающих достижение целей, показателей и результатов федеральных проектов, входящих в состав национальных проектов </w:t>
            </w:r>
            <w:r w:rsidR="00995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Здравоохранение</w:t>
            </w:r>
            <w:r w:rsidR="00995F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95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Образование</w:t>
            </w:r>
            <w:r w:rsidR="00995F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95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Демография</w:t>
            </w:r>
            <w:r w:rsidR="00995F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95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Культура</w:t>
            </w:r>
            <w:r w:rsidR="00995F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95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Производительность труда и поддержка занятости</w:t>
            </w:r>
            <w:r w:rsidR="00995F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95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Безопасные и качественные автомобильные дороги</w:t>
            </w:r>
            <w:r w:rsidR="00995F69">
              <w:rPr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r w:rsidRPr="00443FE1">
              <w:rPr>
                <w:sz w:val="28"/>
                <w:szCs w:val="28"/>
              </w:rPr>
              <w:t>«Экология»,</w:t>
            </w:r>
            <w:r>
              <w:t xml:space="preserve"> «</w:t>
            </w:r>
            <w:r>
              <w:rPr>
                <w:sz w:val="28"/>
                <w:szCs w:val="28"/>
              </w:rPr>
              <w:t>Международная кооперация и экспорт</w:t>
            </w:r>
            <w:r w:rsidR="00D30D78">
              <w:t>», «</w:t>
            </w:r>
            <w:r w:rsidR="00D30D78" w:rsidRPr="00D30D78">
              <w:rPr>
                <w:sz w:val="28"/>
                <w:szCs w:val="28"/>
              </w:rPr>
              <w:t xml:space="preserve">Цифровая </w:t>
            </w:r>
            <w:r w:rsidR="00D30D78">
              <w:rPr>
                <w:sz w:val="28"/>
                <w:szCs w:val="28"/>
              </w:rPr>
              <w:t>экономика Российской Федерации», «Малое и среднее предпринимательство и поддержка индивидуальной предпринимательской инициативы»,</w:t>
            </w:r>
            <w:r>
              <w:t xml:space="preserve"> </w:t>
            </w:r>
            <w:r>
              <w:rPr>
                <w:sz w:val="28"/>
                <w:szCs w:val="28"/>
              </w:rPr>
              <w:t>соглашениями о предоставлении межбюджетных трансфертов из федерального бюджета бюджету Ивановской области, а также нормативными правовыми актами Ивановской области.».</w:t>
            </w:r>
          </w:p>
          <w:p w:rsidR="00BB3E45" w:rsidRDefault="00BB3E45" w:rsidP="00BB3E4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его официального опубликования и распространяется на правоотношения, возникшие с 01.01.2021.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5C" w:rsidRDefault="00E45F5C">
      <w:r>
        <w:separator/>
      </w:r>
    </w:p>
  </w:endnote>
  <w:endnote w:type="continuationSeparator" w:id="0">
    <w:p w:rsidR="00E45F5C" w:rsidRDefault="00E4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5C" w:rsidRDefault="00E45F5C">
      <w:r>
        <w:separator/>
      </w:r>
    </w:p>
  </w:footnote>
  <w:footnote w:type="continuationSeparator" w:id="0">
    <w:p w:rsidR="00E45F5C" w:rsidRDefault="00E4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6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7CA"/>
    <w:rsid w:val="00014279"/>
    <w:rsid w:val="00021CEF"/>
    <w:rsid w:val="000310A0"/>
    <w:rsid w:val="00053458"/>
    <w:rsid w:val="00064EC2"/>
    <w:rsid w:val="000741D2"/>
    <w:rsid w:val="00077DCB"/>
    <w:rsid w:val="00090233"/>
    <w:rsid w:val="00094107"/>
    <w:rsid w:val="000B2E02"/>
    <w:rsid w:val="000D724C"/>
    <w:rsid w:val="000E1870"/>
    <w:rsid w:val="001020EE"/>
    <w:rsid w:val="0010482B"/>
    <w:rsid w:val="00126BF5"/>
    <w:rsid w:val="001606CE"/>
    <w:rsid w:val="00164A66"/>
    <w:rsid w:val="001650FB"/>
    <w:rsid w:val="00174AA9"/>
    <w:rsid w:val="00176FAE"/>
    <w:rsid w:val="00177169"/>
    <w:rsid w:val="00180042"/>
    <w:rsid w:val="00194CEC"/>
    <w:rsid w:val="00195A89"/>
    <w:rsid w:val="001A1BD1"/>
    <w:rsid w:val="001A2003"/>
    <w:rsid w:val="001E1DF9"/>
    <w:rsid w:val="001F37FD"/>
    <w:rsid w:val="0020316E"/>
    <w:rsid w:val="00207802"/>
    <w:rsid w:val="00216619"/>
    <w:rsid w:val="00222486"/>
    <w:rsid w:val="00253FBA"/>
    <w:rsid w:val="002820CA"/>
    <w:rsid w:val="00287DCB"/>
    <w:rsid w:val="00290A5F"/>
    <w:rsid w:val="002A15C0"/>
    <w:rsid w:val="002B0272"/>
    <w:rsid w:val="002B4BB1"/>
    <w:rsid w:val="002B6071"/>
    <w:rsid w:val="002E0A84"/>
    <w:rsid w:val="002E0CBA"/>
    <w:rsid w:val="002F22B8"/>
    <w:rsid w:val="00302208"/>
    <w:rsid w:val="00312620"/>
    <w:rsid w:val="00317CDF"/>
    <w:rsid w:val="003546D4"/>
    <w:rsid w:val="00355917"/>
    <w:rsid w:val="00367159"/>
    <w:rsid w:val="00367303"/>
    <w:rsid w:val="00372A56"/>
    <w:rsid w:val="00396B07"/>
    <w:rsid w:val="003B24BE"/>
    <w:rsid w:val="003B6540"/>
    <w:rsid w:val="003C5948"/>
    <w:rsid w:val="003F57E1"/>
    <w:rsid w:val="003F6264"/>
    <w:rsid w:val="004017F7"/>
    <w:rsid w:val="00402B3E"/>
    <w:rsid w:val="00412681"/>
    <w:rsid w:val="00423211"/>
    <w:rsid w:val="00423742"/>
    <w:rsid w:val="0042699B"/>
    <w:rsid w:val="00431F9A"/>
    <w:rsid w:val="00434DFC"/>
    <w:rsid w:val="00443FE1"/>
    <w:rsid w:val="004511C4"/>
    <w:rsid w:val="00451BDE"/>
    <w:rsid w:val="00453B0D"/>
    <w:rsid w:val="0047475A"/>
    <w:rsid w:val="00492236"/>
    <w:rsid w:val="00493723"/>
    <w:rsid w:val="004C5183"/>
    <w:rsid w:val="004C6249"/>
    <w:rsid w:val="004E4CDE"/>
    <w:rsid w:val="004F0049"/>
    <w:rsid w:val="004F7776"/>
    <w:rsid w:val="00501F84"/>
    <w:rsid w:val="0050287F"/>
    <w:rsid w:val="00517B74"/>
    <w:rsid w:val="00525C63"/>
    <w:rsid w:val="00527287"/>
    <w:rsid w:val="005302C4"/>
    <w:rsid w:val="0054001E"/>
    <w:rsid w:val="005430B2"/>
    <w:rsid w:val="00552CF9"/>
    <w:rsid w:val="0055424D"/>
    <w:rsid w:val="00564B50"/>
    <w:rsid w:val="00571DA6"/>
    <w:rsid w:val="00575E4C"/>
    <w:rsid w:val="005776D8"/>
    <w:rsid w:val="00595B13"/>
    <w:rsid w:val="005A115B"/>
    <w:rsid w:val="005B111A"/>
    <w:rsid w:val="005B1C29"/>
    <w:rsid w:val="005B4883"/>
    <w:rsid w:val="005C1A9C"/>
    <w:rsid w:val="005C2AEE"/>
    <w:rsid w:val="005E2CD0"/>
    <w:rsid w:val="005F61A1"/>
    <w:rsid w:val="005F6778"/>
    <w:rsid w:val="0061664D"/>
    <w:rsid w:val="00616AE9"/>
    <w:rsid w:val="00623D0C"/>
    <w:rsid w:val="0063579D"/>
    <w:rsid w:val="00636C1A"/>
    <w:rsid w:val="00640A87"/>
    <w:rsid w:val="006461B6"/>
    <w:rsid w:val="00653893"/>
    <w:rsid w:val="0065430D"/>
    <w:rsid w:val="00671B8F"/>
    <w:rsid w:val="00673430"/>
    <w:rsid w:val="00674E1A"/>
    <w:rsid w:val="006A6FFE"/>
    <w:rsid w:val="006C3196"/>
    <w:rsid w:val="006C3FE4"/>
    <w:rsid w:val="006C7624"/>
    <w:rsid w:val="006D5381"/>
    <w:rsid w:val="007008C4"/>
    <w:rsid w:val="00701376"/>
    <w:rsid w:val="0071225F"/>
    <w:rsid w:val="00713DFB"/>
    <w:rsid w:val="00725036"/>
    <w:rsid w:val="00730732"/>
    <w:rsid w:val="00730B86"/>
    <w:rsid w:val="0076267C"/>
    <w:rsid w:val="0078736A"/>
    <w:rsid w:val="007932CE"/>
    <w:rsid w:val="007934AC"/>
    <w:rsid w:val="00795E14"/>
    <w:rsid w:val="007B53BF"/>
    <w:rsid w:val="007C7547"/>
    <w:rsid w:val="007D66F0"/>
    <w:rsid w:val="007F0586"/>
    <w:rsid w:val="007F4D0B"/>
    <w:rsid w:val="007F6E6D"/>
    <w:rsid w:val="0081031B"/>
    <w:rsid w:val="00817F1E"/>
    <w:rsid w:val="00843D68"/>
    <w:rsid w:val="008531FB"/>
    <w:rsid w:val="0086685A"/>
    <w:rsid w:val="0087153C"/>
    <w:rsid w:val="00871F3D"/>
    <w:rsid w:val="0088307F"/>
    <w:rsid w:val="00896E49"/>
    <w:rsid w:val="00896F71"/>
    <w:rsid w:val="008B7E33"/>
    <w:rsid w:val="008D0ECE"/>
    <w:rsid w:val="008D20BC"/>
    <w:rsid w:val="008D2209"/>
    <w:rsid w:val="008F5AE1"/>
    <w:rsid w:val="009024CD"/>
    <w:rsid w:val="0090734A"/>
    <w:rsid w:val="00912905"/>
    <w:rsid w:val="00933E99"/>
    <w:rsid w:val="00936B8B"/>
    <w:rsid w:val="00942152"/>
    <w:rsid w:val="00944BE6"/>
    <w:rsid w:val="00946BB1"/>
    <w:rsid w:val="00983B81"/>
    <w:rsid w:val="00986586"/>
    <w:rsid w:val="00995F69"/>
    <w:rsid w:val="009B5160"/>
    <w:rsid w:val="009B7AF9"/>
    <w:rsid w:val="009D2497"/>
    <w:rsid w:val="009E2A79"/>
    <w:rsid w:val="00A001FC"/>
    <w:rsid w:val="00A0617B"/>
    <w:rsid w:val="00A075C8"/>
    <w:rsid w:val="00A107B7"/>
    <w:rsid w:val="00A10F81"/>
    <w:rsid w:val="00A13E78"/>
    <w:rsid w:val="00A14B0E"/>
    <w:rsid w:val="00A15BB2"/>
    <w:rsid w:val="00A249BE"/>
    <w:rsid w:val="00A2567A"/>
    <w:rsid w:val="00A34A0F"/>
    <w:rsid w:val="00A35DFF"/>
    <w:rsid w:val="00A51799"/>
    <w:rsid w:val="00A532A1"/>
    <w:rsid w:val="00A56206"/>
    <w:rsid w:val="00A65C7E"/>
    <w:rsid w:val="00A65C88"/>
    <w:rsid w:val="00A67439"/>
    <w:rsid w:val="00A723F9"/>
    <w:rsid w:val="00A76408"/>
    <w:rsid w:val="00A80B0A"/>
    <w:rsid w:val="00A96845"/>
    <w:rsid w:val="00A969E9"/>
    <w:rsid w:val="00A97D9F"/>
    <w:rsid w:val="00AA04F1"/>
    <w:rsid w:val="00AA36C3"/>
    <w:rsid w:val="00AA6283"/>
    <w:rsid w:val="00AB0BE0"/>
    <w:rsid w:val="00AD4D1C"/>
    <w:rsid w:val="00AD51D0"/>
    <w:rsid w:val="00AE729E"/>
    <w:rsid w:val="00B0564B"/>
    <w:rsid w:val="00B103F7"/>
    <w:rsid w:val="00B12BF8"/>
    <w:rsid w:val="00B14655"/>
    <w:rsid w:val="00B15E55"/>
    <w:rsid w:val="00B267AF"/>
    <w:rsid w:val="00B30F4C"/>
    <w:rsid w:val="00B33545"/>
    <w:rsid w:val="00B409D3"/>
    <w:rsid w:val="00B438FC"/>
    <w:rsid w:val="00B45E9B"/>
    <w:rsid w:val="00B60A1E"/>
    <w:rsid w:val="00B70A1D"/>
    <w:rsid w:val="00B7152D"/>
    <w:rsid w:val="00B75D1A"/>
    <w:rsid w:val="00B948D7"/>
    <w:rsid w:val="00BA7283"/>
    <w:rsid w:val="00BB3287"/>
    <w:rsid w:val="00BB3851"/>
    <w:rsid w:val="00BB3E45"/>
    <w:rsid w:val="00BB4BCC"/>
    <w:rsid w:val="00BC288E"/>
    <w:rsid w:val="00BC6445"/>
    <w:rsid w:val="00BD6B78"/>
    <w:rsid w:val="00BD7FA6"/>
    <w:rsid w:val="00BE2082"/>
    <w:rsid w:val="00BF5306"/>
    <w:rsid w:val="00BF57F6"/>
    <w:rsid w:val="00C066D0"/>
    <w:rsid w:val="00C10CAB"/>
    <w:rsid w:val="00C15E0D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79DD"/>
    <w:rsid w:val="00CA60E7"/>
    <w:rsid w:val="00CA7180"/>
    <w:rsid w:val="00CD3D58"/>
    <w:rsid w:val="00CD5B99"/>
    <w:rsid w:val="00CE416C"/>
    <w:rsid w:val="00D02ABE"/>
    <w:rsid w:val="00D02BD6"/>
    <w:rsid w:val="00D0642A"/>
    <w:rsid w:val="00D10FD9"/>
    <w:rsid w:val="00D16D49"/>
    <w:rsid w:val="00D2272E"/>
    <w:rsid w:val="00D26D52"/>
    <w:rsid w:val="00D30D78"/>
    <w:rsid w:val="00D40029"/>
    <w:rsid w:val="00D42201"/>
    <w:rsid w:val="00D42AA7"/>
    <w:rsid w:val="00D42DC5"/>
    <w:rsid w:val="00D458A9"/>
    <w:rsid w:val="00D45E2F"/>
    <w:rsid w:val="00D5007C"/>
    <w:rsid w:val="00D526D3"/>
    <w:rsid w:val="00D52739"/>
    <w:rsid w:val="00D52F73"/>
    <w:rsid w:val="00D65A60"/>
    <w:rsid w:val="00D66915"/>
    <w:rsid w:val="00D74136"/>
    <w:rsid w:val="00D7661F"/>
    <w:rsid w:val="00D846E1"/>
    <w:rsid w:val="00DA2784"/>
    <w:rsid w:val="00DB568C"/>
    <w:rsid w:val="00DE6187"/>
    <w:rsid w:val="00DF67D1"/>
    <w:rsid w:val="00E0213D"/>
    <w:rsid w:val="00E14748"/>
    <w:rsid w:val="00E17D9F"/>
    <w:rsid w:val="00E242DD"/>
    <w:rsid w:val="00E3374C"/>
    <w:rsid w:val="00E34082"/>
    <w:rsid w:val="00E35DF5"/>
    <w:rsid w:val="00E45F5C"/>
    <w:rsid w:val="00E51C3E"/>
    <w:rsid w:val="00E53DE1"/>
    <w:rsid w:val="00E56AFB"/>
    <w:rsid w:val="00E64594"/>
    <w:rsid w:val="00E767C4"/>
    <w:rsid w:val="00E820F2"/>
    <w:rsid w:val="00E933AF"/>
    <w:rsid w:val="00EC2648"/>
    <w:rsid w:val="00EC4800"/>
    <w:rsid w:val="00EF04E5"/>
    <w:rsid w:val="00EF3EA2"/>
    <w:rsid w:val="00F10417"/>
    <w:rsid w:val="00F12644"/>
    <w:rsid w:val="00F209E5"/>
    <w:rsid w:val="00F37464"/>
    <w:rsid w:val="00F46192"/>
    <w:rsid w:val="00F73F21"/>
    <w:rsid w:val="00F80C50"/>
    <w:rsid w:val="00F96AEC"/>
    <w:rsid w:val="00FA1C33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F73996E950133F16D659B58B33F90D6606CDD6DDB3403A652A7728DD42575D7E00D072AEEA76ABx2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91CC-AA03-4F10-BA1D-F640A8E9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338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102</cp:revision>
  <cp:lastPrinted>2021-02-08T05:58:00Z</cp:lastPrinted>
  <dcterms:created xsi:type="dcterms:W3CDTF">2020-04-29T13:59:00Z</dcterms:created>
  <dcterms:modified xsi:type="dcterms:W3CDTF">2021-02-09T09:02:00Z</dcterms:modified>
</cp:coreProperties>
</file>