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F3" w:rsidRDefault="00007BF3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BF3">
        <w:rPr>
          <w:rFonts w:ascii="Times New Roman" w:eastAsia="Times New Roman" w:hAnsi="Times New Roman" w:cs="Times New Roman"/>
          <w:b/>
          <w:sz w:val="28"/>
          <w:szCs w:val="28"/>
        </w:rPr>
        <w:t>Примеры и особеннос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 отнесения отдельных операций</w:t>
      </w:r>
    </w:p>
    <w:p w:rsidR="00007BF3" w:rsidRDefault="00007BF3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BF3">
        <w:rPr>
          <w:rFonts w:ascii="Times New Roman" w:eastAsia="Times New Roman" w:hAnsi="Times New Roman" w:cs="Times New Roman"/>
          <w:b/>
          <w:sz w:val="28"/>
          <w:szCs w:val="28"/>
        </w:rPr>
        <w:t>на соо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тветствующие статьи (подстатьи)</w:t>
      </w:r>
    </w:p>
    <w:p w:rsidR="003D056D" w:rsidRDefault="00007BF3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BF3">
        <w:rPr>
          <w:rFonts w:ascii="Times New Roman" w:eastAsia="Times New Roman" w:hAnsi="Times New Roman" w:cs="Times New Roman"/>
          <w:b/>
          <w:sz w:val="28"/>
          <w:szCs w:val="28"/>
        </w:rPr>
        <w:t>классификации операций сектора государственного управления</w:t>
      </w:r>
    </w:p>
    <w:p w:rsidR="00007BF3" w:rsidRDefault="00ED12A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D056D">
        <w:rPr>
          <w:rFonts w:ascii="Times New Roman" w:eastAsia="Times New Roman" w:hAnsi="Times New Roman" w:cs="Times New Roman"/>
          <w:b/>
          <w:sz w:val="28"/>
          <w:szCs w:val="28"/>
        </w:rPr>
        <w:t>КОСГУ)</w:t>
      </w:r>
    </w:p>
    <w:p w:rsidR="00C20BE4" w:rsidRDefault="00C20BE4" w:rsidP="00C20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BE4" w:rsidRDefault="00C20BE4" w:rsidP="00C20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методический материал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примеры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особенности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распределен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операций по статьям (подстатьям) КОСГУ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</w:t>
      </w:r>
      <w:r w:rsidR="00F47BF9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их экономическим содержанием</w:t>
      </w:r>
      <w:r w:rsidR="00ED1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0BE4" w:rsidRPr="002B3273" w:rsidRDefault="00C20BE4" w:rsidP="00A95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086">
        <w:rPr>
          <w:rFonts w:ascii="Times New Roman" w:eastAsia="Times New Roman" w:hAnsi="Times New Roman" w:cs="Times New Roman"/>
          <w:sz w:val="28"/>
          <w:szCs w:val="28"/>
        </w:rPr>
        <w:t xml:space="preserve">Перечни операций,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085086">
        <w:rPr>
          <w:rFonts w:ascii="Times New Roman" w:eastAsia="Times New Roman" w:hAnsi="Times New Roman" w:cs="Times New Roman"/>
          <w:sz w:val="28"/>
          <w:szCs w:val="28"/>
        </w:rPr>
        <w:t xml:space="preserve"> в рамках приведенных ниже статей (подстатей) КОСГУ, как и в Порядке применения классификации операций сектора государственного управления, утвержденном приказом Минфина России от 29.11.2017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85086">
        <w:rPr>
          <w:rFonts w:ascii="Times New Roman" w:eastAsia="Times New Roman" w:hAnsi="Times New Roman" w:cs="Times New Roman"/>
          <w:sz w:val="28"/>
          <w:szCs w:val="28"/>
        </w:rPr>
        <w:t>№ 209н, закрытыми не являются и не исключают возможности отражения иных аналогичных по экономическому содержанию операций.</w:t>
      </w:r>
    </w:p>
    <w:p w:rsidR="00007BF3" w:rsidRDefault="00007BF3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80" w:rsidRPr="00ED12A0" w:rsidRDefault="00DB6A80" w:rsidP="00ED12A0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Примеры отнесения </w:t>
      </w:r>
      <w:r w:rsidR="00703011"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отдельных операций 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соответствующие </w:t>
      </w:r>
      <w:r w:rsidR="00013EF2" w:rsidRPr="00ED12A0">
        <w:rPr>
          <w:rFonts w:ascii="Times New Roman" w:eastAsia="Times New Roman" w:hAnsi="Times New Roman" w:cs="Times New Roman"/>
          <w:b/>
          <w:sz w:val="28"/>
          <w:szCs w:val="28"/>
        </w:rPr>
        <w:t>статьи (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>подстатьи</w:t>
      </w:r>
      <w:r w:rsidR="00013EF2" w:rsidRPr="00ED12A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КОСГУ </w:t>
      </w:r>
    </w:p>
    <w:p w:rsidR="006D097F" w:rsidRPr="00D33BA2" w:rsidRDefault="006D097F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211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Заработная плата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A43D53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выплаты при совмещении должностей, расширении зон обслуживания, увеличение объёма работы или исполнении обязанностей временно отсутствующего работника без освобождения от работы (ст. 151 ТК РФ);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7717">
        <w:rPr>
          <w:rFonts w:ascii="Times New Roman" w:eastAsia="Times New Roman" w:hAnsi="Times New Roman" w:cs="Times New Roman"/>
          <w:sz w:val="28"/>
          <w:szCs w:val="28"/>
        </w:rPr>
        <w:t xml:space="preserve">выплата 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>надбавк</w:t>
      </w:r>
      <w:r w:rsidR="003277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 в виде ежемесячного денежного поощрения;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единовременные выплаты при предоставлении отпуска государственным (муниципальным) служащим;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выплата оклада судьи в соответствии с присвоенным ему квалификационным классом;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ежемесячное денежное вознаграждение судьи;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ежемесячные доплаты работникам за почетное звание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B6A80">
        <w:rPr>
          <w:rFonts w:ascii="Times New Roman" w:eastAsia="Times New Roman" w:hAnsi="Times New Roman" w:cs="Times New Roman"/>
          <w:sz w:val="28"/>
          <w:szCs w:val="28"/>
        </w:rPr>
        <w:t>доплаты к заработной плате до минимального размера оплаты труда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E9A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C0B">
        <w:rPr>
          <w:rFonts w:ascii="Times New Roman" w:eastAsia="Times New Roman" w:hAnsi="Times New Roman" w:cs="Times New Roman"/>
          <w:sz w:val="28"/>
          <w:szCs w:val="28"/>
        </w:rPr>
        <w:t>- выплат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7C0B">
        <w:rPr>
          <w:rFonts w:ascii="Times New Roman" w:eastAsia="Times New Roman" w:hAnsi="Times New Roman" w:cs="Times New Roman"/>
          <w:sz w:val="28"/>
          <w:szCs w:val="28"/>
        </w:rPr>
        <w:t xml:space="preserve"> сотруднику при увольнении компенсации за неиспользованный отпуск</w:t>
      </w:r>
      <w:r w:rsidR="003277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E99" w:rsidRDefault="00F00E9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0E9A">
        <w:rPr>
          <w:rFonts w:ascii="Times New Roman" w:eastAsia="Times New Roman" w:hAnsi="Times New Roman" w:cs="Times New Roman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E9A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осуществляемая на основании судебных решений</w:t>
      </w:r>
      <w:r w:rsidR="008B1E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A80" w:rsidRPr="00D33BA2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 xml:space="preserve"> единовременных денежных поощрений (пособий), в том числе </w:t>
      </w:r>
      <w:r w:rsidR="00234CEE" w:rsidRPr="008B1E99">
        <w:rPr>
          <w:rFonts w:ascii="Times New Roman" w:eastAsia="Times New Roman" w:hAnsi="Times New Roman" w:cs="Times New Roman"/>
          <w:sz w:val="28"/>
          <w:szCs w:val="28"/>
        </w:rPr>
        <w:t xml:space="preserve">при увольнении работника 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>в связи с выходом на пенсию за выслугу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80" w:rsidRPr="002B3273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212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Прочие выплаты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A43D53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03DA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</w:t>
      </w:r>
      <w:r w:rsidR="00B303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03DA" w:rsidRDefault="00B303D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717">
        <w:rPr>
          <w:rFonts w:ascii="Times New Roman" w:eastAsia="Times New Roman" w:hAnsi="Times New Roman" w:cs="Times New Roman"/>
          <w:sz w:val="28"/>
          <w:szCs w:val="28"/>
        </w:rPr>
        <w:t xml:space="preserve">выплата </w:t>
      </w:r>
      <w:r w:rsidR="00327717" w:rsidRPr="00D33BA2">
        <w:rPr>
          <w:rFonts w:ascii="Times New Roman" w:eastAsia="Times New Roman" w:hAnsi="Times New Roman" w:cs="Times New Roman"/>
          <w:sz w:val="28"/>
          <w:szCs w:val="28"/>
        </w:rPr>
        <w:t>суточных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постановлениями Правительства Российской Федерации от 15 января 2000 г. № 38 и 31 мая 2000 г. № 424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A80" w:rsidRDefault="00B30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выплата с</w:t>
      </w:r>
      <w:r w:rsidRPr="00B303DA">
        <w:rPr>
          <w:rFonts w:ascii="Times New Roman" w:eastAsia="Times New Roman" w:hAnsi="Times New Roman" w:cs="Times New Roman"/>
          <w:sz w:val="28"/>
          <w:szCs w:val="28"/>
        </w:rPr>
        <w:t>типенди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303DA">
        <w:rPr>
          <w:rFonts w:ascii="Times New Roman" w:eastAsia="Times New Roman" w:hAnsi="Times New Roman" w:cs="Times New Roman"/>
          <w:sz w:val="28"/>
          <w:szCs w:val="28"/>
        </w:rPr>
        <w:t xml:space="preserve"> ученым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научным работникам, являющимся </w:t>
      </w:r>
      <w:r w:rsidRPr="00B303DA">
        <w:rPr>
          <w:rFonts w:ascii="Times New Roman" w:eastAsia="Times New Roman" w:hAnsi="Times New Roman" w:cs="Times New Roman"/>
          <w:sz w:val="28"/>
          <w:szCs w:val="28"/>
        </w:rPr>
        <w:t>сотрудникам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BF3" w:rsidRDefault="00007BF3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6A80" w:rsidRPr="00D33BA2" w:rsidRDefault="00007BF3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B6A80"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одстатья 213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B6A80" w:rsidRPr="00D33BA2">
        <w:rPr>
          <w:rFonts w:ascii="Times New Roman" w:eastAsia="Times New Roman" w:hAnsi="Times New Roman" w:cs="Times New Roman"/>
          <w:b/>
          <w:sz w:val="28"/>
          <w:szCs w:val="28"/>
        </w:rPr>
        <w:t>Начисления на выплаты по оплате труда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отражается, в том числе уплата страховых взносов в государственные внебюджетные фонды Российской Федерации, начисленных на компенсацию расходов на оплату стоимости проезда и провоза багажа к месту использования отпуска и обратно для членов семей лиц, работающих в районах Крайнего Севера и приравненных к ним местностях.</w:t>
      </w:r>
    </w:p>
    <w:p w:rsidR="00B303DA" w:rsidRDefault="00B303D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3DA" w:rsidRPr="002B3273" w:rsidRDefault="00B303DA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214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Прочие несоциальные выплаты персоналу в натуральной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E9A" w:rsidRDefault="00F00E9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9A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B303DA" w:rsidRDefault="00F00E9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5084" w:rsidRPr="00B05084">
        <w:rPr>
          <w:rFonts w:ascii="Times New Roman" w:eastAsia="Times New Roman" w:hAnsi="Times New Roman" w:cs="Times New Roman"/>
          <w:sz w:val="28"/>
          <w:szCs w:val="28"/>
        </w:rPr>
        <w:t>приобретение молока или других равноценных пищевых продуктов для бесплатной выдачи работникам, занятым на работах с вредными условиями труда, а также компенсационная выплата этим работникам в размере, эквивалентном стоимости указанных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03DA" w:rsidRPr="00B303DA" w:rsidRDefault="00F00E9A" w:rsidP="00B30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3DA" w:rsidRPr="00B303DA">
        <w:rPr>
          <w:rFonts w:ascii="Times New Roman" w:eastAsia="Times New Roman" w:hAnsi="Times New Roman" w:cs="Times New Roman"/>
          <w:sz w:val="28"/>
          <w:szCs w:val="28"/>
        </w:rPr>
        <w:t>выплата спортсменам, состоящим в штате учреждения, на питание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82C" w:rsidRDefault="00F0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3DA" w:rsidRPr="00B303DA">
        <w:rPr>
          <w:rFonts w:ascii="Times New Roman" w:eastAsia="Times New Roman" w:hAnsi="Times New Roman" w:cs="Times New Roman"/>
          <w:sz w:val="28"/>
          <w:szCs w:val="28"/>
        </w:rPr>
        <w:t xml:space="preserve">ежемесячные денежные выплаты </w:t>
      </w:r>
      <w:r w:rsidR="007353D3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</w:t>
      </w:r>
      <w:r w:rsidR="007353D3" w:rsidRPr="00B303DA">
        <w:rPr>
          <w:rFonts w:ascii="Times New Roman" w:eastAsia="Times New Roman" w:hAnsi="Times New Roman" w:cs="Times New Roman"/>
          <w:sz w:val="28"/>
          <w:szCs w:val="28"/>
        </w:rPr>
        <w:t xml:space="preserve">медицинским и фармацевтическим работникам, проживающим и работающим в сельских населенных пунктах, рабочих поселках (поселках городского типа), </w:t>
      </w:r>
      <w:r w:rsidR="00B303DA" w:rsidRPr="00B303DA">
        <w:rPr>
          <w:rFonts w:ascii="Times New Roman" w:eastAsia="Times New Roman" w:hAnsi="Times New Roman" w:cs="Times New Roman"/>
          <w:sz w:val="28"/>
          <w:szCs w:val="28"/>
        </w:rPr>
        <w:t>по оплате жилого</w:t>
      </w:r>
      <w:r w:rsidR="007353D3">
        <w:rPr>
          <w:rFonts w:ascii="Times New Roman" w:eastAsia="Times New Roman" w:hAnsi="Times New Roman" w:cs="Times New Roman"/>
          <w:sz w:val="28"/>
          <w:szCs w:val="28"/>
        </w:rPr>
        <w:t xml:space="preserve"> помещения и коммунальных услуг</w:t>
      </w:r>
      <w:r w:rsidR="00BA5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3DA" w:rsidRPr="00D33BA2" w:rsidRDefault="00B303DA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221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Услуги связи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оплата услуг за подключение и абонентское обслуживание в системе электронного документооборота;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абонентская плата за пользование радиоточками.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222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Транспортные услуги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возмещение транспортных расходов на проезд к месту нахождения суда и обратно присяжным заседателям федеральных судов общей юрисдикции;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оплата за перевозку наркотических средств, трупов.</w:t>
      </w:r>
    </w:p>
    <w:p w:rsidR="004D5C90" w:rsidRDefault="004D5C9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C90" w:rsidRDefault="004D5C9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</w:t>
      </w:r>
      <w:r w:rsidRPr="004D5C90">
        <w:rPr>
          <w:rFonts w:ascii="Times New Roman" w:eastAsia="Times New Roman" w:hAnsi="Times New Roman" w:cs="Times New Roman"/>
          <w:b/>
          <w:sz w:val="28"/>
          <w:szCs w:val="28"/>
        </w:rPr>
        <w:t xml:space="preserve">224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D5C90">
        <w:rPr>
          <w:rFonts w:ascii="Times New Roman" w:eastAsia="Times New Roman" w:hAnsi="Times New Roman" w:cs="Times New Roman"/>
          <w:b/>
          <w:sz w:val="28"/>
          <w:szCs w:val="28"/>
        </w:rPr>
        <w:t>Арендная плата за пользование имуществом (за исключением земельных участков и других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особленных природных объектов)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5C90" w:rsidRDefault="004D5C9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C90" w:rsidRPr="002B3273" w:rsidRDefault="004D5C90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995698" w:rsidRDefault="004D5C90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99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возмещение арендодателю расходов на уплату налога на имущество организаций и земельного налога</w:t>
      </w:r>
      <w:r w:rsidR="009956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5C90" w:rsidRPr="002B3273" w:rsidRDefault="004D5C90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5C90">
        <w:rPr>
          <w:rFonts w:ascii="Times New Roman" w:eastAsia="Times New Roman" w:hAnsi="Times New Roman" w:cs="Times New Roman"/>
          <w:sz w:val="28"/>
          <w:szCs w:val="28"/>
        </w:rPr>
        <w:t xml:space="preserve"> возмещение собственнику (балансодержателю) имущества расходов по уплате налога на имущество организаций и земельного налога в части выполнения обязательств, предусмотренных договором безвозмездного пользования объектом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C90" w:rsidRDefault="004D5C9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225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Работы, услуги по содержанию имущества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E99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</w:t>
      </w:r>
      <w:r w:rsidR="008B1E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1E99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программного обеспечения, правообладателем которого является учреждение-заказчик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E99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>онсервация объекта незавершенного строительства</w:t>
      </w:r>
      <w:r w:rsidR="00BA5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4A8" w:rsidRPr="00D33BA2" w:rsidRDefault="00AD74A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74A8"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D74A8">
        <w:rPr>
          <w:rFonts w:ascii="Times New Roman" w:eastAsia="Times New Roman" w:hAnsi="Times New Roman" w:cs="Times New Roman"/>
          <w:sz w:val="28"/>
          <w:szCs w:val="28"/>
        </w:rPr>
        <w:t xml:space="preserve"> услуг по проведению государственного технического осмотра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226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Прочие работы, услуги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5E1F2F" w:rsidRPr="00D33BA2" w:rsidRDefault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выплата вознаграждения членам экзаменационных комиссий;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возмещение работодателям командировочных расходов членам экзаменационной комиссии по их основному месту работы;</w:t>
      </w:r>
    </w:p>
    <w:p w:rsidR="00A22DEF" w:rsidRPr="00D33BA2" w:rsidRDefault="00BA1331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2DEF" w:rsidRPr="00A22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выплата компенсации педагогическим работникам и другим лицам,</w:t>
      </w:r>
      <w:r w:rsidR="00A22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привлечении их</w:t>
      </w:r>
      <w:r w:rsidR="009C2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(вне трудовых отношений) к </w:t>
      </w:r>
      <w:r w:rsidR="00A22DEF" w:rsidRPr="00A22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="00A22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22DEF" w:rsidRPr="00A22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итоговой аттестации обучающихся</w:t>
      </w:r>
      <w:r w:rsidR="00EB66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оплата услуг переводчика, специалиста, привлеченных арбитражным судом к участию в арбитражном процессе;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демонтаж техники, который проводится вне обязанностей исполнителя по договору на проведение ремонтных работ (например, демонтаж кондиционеров при переезде);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оплата услуг адвокатов, оказывающих бесплатную юридическую помощь определенной категории граждан в рамках Федерального закона от 21.11.2011 № 324-ФЗ;</w:t>
      </w:r>
    </w:p>
    <w:p w:rsidR="00632FFF" w:rsidRPr="00632FFF" w:rsidRDefault="00632FFF" w:rsidP="006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2FFF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2FFF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стимулирования народным дружинникам за участие в охране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FFF" w:rsidRPr="00632FFF" w:rsidRDefault="001E00D7" w:rsidP="006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>компенсационные выплаты на питание спортивным судьям, волонтерам, контролерам, не являющимся штатными сотрудниками осуществляющего выплату учреждения и привлекаемым к участию в спортивных мероприятиях</w:t>
      </w:r>
      <w:r w:rsidR="005E1F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FFF" w:rsidRPr="00632FFF" w:rsidRDefault="005E1F2F" w:rsidP="006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>оплата услуг по предоставлению в пользование программного обеспечения, информационных комплексов и систем (подсистем), включая их техническую поддержку, осуществляемую правообладателем - компанией разработчиком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2FFF" w:rsidRPr="00632FFF" w:rsidRDefault="005E1F2F" w:rsidP="006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(договора)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транспортировке, хранению и отпуску через аптечную сеть гражданам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lastRenderedPageBreak/>
        <w:t>бесплатных и льготных лекарственных препаратов, заключенных с фармацевтическими компаниями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00D7" w:rsidRDefault="005E1F2F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2FFF" w:rsidRPr="00632FFF">
        <w:rPr>
          <w:rFonts w:ascii="Times New Roman" w:eastAsia="Times New Roman" w:hAnsi="Times New Roman" w:cs="Times New Roman"/>
          <w:sz w:val="28"/>
          <w:szCs w:val="28"/>
        </w:rPr>
        <w:t>оплата работ по установке железных решеток на окна</w:t>
      </w:r>
      <w:r w:rsidR="00BA1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0D7" w:rsidRDefault="001E00D7" w:rsidP="00632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2B3273" w:rsidRDefault="005E6934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231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Обслуживание внутреннего долга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E6934" w:rsidRDefault="005E6934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934" w:rsidRDefault="005E6934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34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5E6934" w:rsidRDefault="005E6934" w:rsidP="000E7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E6934">
        <w:rPr>
          <w:rFonts w:ascii="Times New Roman" w:eastAsia="Times New Roman" w:hAnsi="Times New Roman" w:cs="Times New Roman"/>
          <w:sz w:val="28"/>
          <w:szCs w:val="28"/>
        </w:rPr>
        <w:t>оплата процентных платежей за рассрочку реструктурированной задолженности по бюджетному кредиту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698" w:rsidRDefault="00995698" w:rsidP="000E7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934" w:rsidRPr="002B3273" w:rsidRDefault="00BD083E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262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D083E">
        <w:rPr>
          <w:rFonts w:ascii="Times New Roman" w:eastAsia="Times New Roman" w:hAnsi="Times New Roman" w:cs="Times New Roman"/>
          <w:b/>
          <w:sz w:val="28"/>
          <w:szCs w:val="28"/>
        </w:rPr>
        <w:t>Пособия по социальной помощи населению в денежной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22A0" w:rsidRDefault="003222A0" w:rsidP="00B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A0" w:rsidRDefault="003222A0" w:rsidP="00B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2A0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BD083E" w:rsidRPr="00BD083E" w:rsidRDefault="003222A0" w:rsidP="00B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BD083E" w:rsidRPr="00BD083E">
        <w:rPr>
          <w:rFonts w:ascii="Times New Roman" w:eastAsia="Times New Roman" w:hAnsi="Times New Roman" w:cs="Times New Roman"/>
          <w:sz w:val="28"/>
          <w:szCs w:val="28"/>
        </w:rPr>
        <w:t>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083E" w:rsidRPr="00BD083E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83E" w:rsidRPr="00BD083E" w:rsidRDefault="003222A0" w:rsidP="00B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F3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BD083E" w:rsidRPr="00007BF3">
        <w:rPr>
          <w:rFonts w:ascii="Times New Roman" w:eastAsia="Times New Roman" w:hAnsi="Times New Roman" w:cs="Times New Roman"/>
          <w:sz w:val="28"/>
          <w:szCs w:val="28"/>
        </w:rPr>
        <w:t>ыплата единовременного денежного пособия при выпуске детей-сирот, детей, оставшихся без попечения родителей, лиц, из числа сирот и детей, оставшихся без попечения родителей</w:t>
      </w:r>
      <w:r w:rsidRPr="00007B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083E" w:rsidRDefault="003222A0" w:rsidP="00B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083E" w:rsidRPr="00BD083E">
        <w:rPr>
          <w:rFonts w:ascii="Times New Roman" w:eastAsia="Times New Roman" w:hAnsi="Times New Roman" w:cs="Times New Roman"/>
          <w:sz w:val="28"/>
          <w:szCs w:val="28"/>
        </w:rPr>
        <w:t xml:space="preserve"> выплата пособия по беременности и родам женщинам,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083E" w:rsidRDefault="00BD083E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A0" w:rsidRPr="002B3273" w:rsidRDefault="003222A0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263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Пособия по социальной помощи населению в натуральной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22A0" w:rsidRDefault="003222A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A0" w:rsidRDefault="003222A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2A0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3222A0" w:rsidRDefault="003222A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3222A0">
        <w:rPr>
          <w:rFonts w:ascii="Times New Roman" w:eastAsia="Times New Roman" w:hAnsi="Times New Roman" w:cs="Times New Roman"/>
          <w:sz w:val="28"/>
          <w:szCs w:val="28"/>
        </w:rPr>
        <w:t>акупка товаров, услуг для обеспечения бесплатным питанием, бесплатным комплектом одежды, обуви и мягким инвентарем детей, находящихся в организациях для детей-сирот,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в организациях, осуществляющих образовательную деятельность, а также компенсация указанных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2A0" w:rsidRDefault="003222A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22A0">
        <w:rPr>
          <w:rFonts w:ascii="Times New Roman" w:eastAsia="Times New Roman" w:hAnsi="Times New Roman" w:cs="Times New Roman"/>
          <w:sz w:val="28"/>
          <w:szCs w:val="28"/>
        </w:rPr>
        <w:t>оплата проезда детей, находящихся в трудной жизненной ситуации, к месту отдыха и обратно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084" w:rsidRPr="00D33BA2" w:rsidRDefault="00B05084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264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Пенсии, пособия, выплачиваемые работодателями, нанимателями бывшим работникам в денежной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331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отражается, в том числе</w:t>
      </w:r>
      <w:r w:rsidR="00BA13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82C" w:rsidRDefault="00BA1331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 xml:space="preserve"> оплата больничных листов за первые три дня </w:t>
      </w:r>
      <w:r w:rsidR="00EB4E34">
        <w:rPr>
          <w:rFonts w:ascii="Times New Roman" w:eastAsia="Times New Roman" w:hAnsi="Times New Roman" w:cs="Times New Roman"/>
          <w:sz w:val="28"/>
          <w:szCs w:val="28"/>
        </w:rPr>
        <w:t xml:space="preserve">нетрудоспособности 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>бывшим работникам</w:t>
      </w:r>
      <w:r w:rsidR="003A1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80" w:rsidRDefault="00BA1331" w:rsidP="003A1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3A182C" w:rsidRPr="00675CB8">
        <w:rPr>
          <w:rFonts w:ascii="Times New Roman" w:eastAsia="Times New Roman" w:hAnsi="Times New Roman" w:cs="Times New Roman"/>
          <w:sz w:val="28"/>
          <w:szCs w:val="28"/>
        </w:rPr>
        <w:t>ыплат</w:t>
      </w:r>
      <w:r w:rsidR="003A182C">
        <w:rPr>
          <w:rFonts w:ascii="Times New Roman" w:eastAsia="Times New Roman" w:hAnsi="Times New Roman" w:cs="Times New Roman"/>
          <w:sz w:val="28"/>
          <w:szCs w:val="28"/>
        </w:rPr>
        <w:t>а в размере среднемесячного заработка</w:t>
      </w:r>
      <w:r w:rsidR="00035BF0">
        <w:rPr>
          <w:rFonts w:ascii="Times New Roman" w:eastAsia="Times New Roman" w:hAnsi="Times New Roman" w:cs="Times New Roman"/>
          <w:sz w:val="28"/>
          <w:szCs w:val="28"/>
        </w:rPr>
        <w:t xml:space="preserve"> на период трудоустройства</w:t>
      </w:r>
      <w:r w:rsidR="003A182C">
        <w:rPr>
          <w:rFonts w:ascii="Times New Roman" w:eastAsia="Times New Roman" w:hAnsi="Times New Roman" w:cs="Times New Roman"/>
          <w:sz w:val="28"/>
          <w:szCs w:val="28"/>
        </w:rPr>
        <w:t xml:space="preserve"> бывшим </w:t>
      </w:r>
      <w:r w:rsidR="003A182C" w:rsidRPr="00675CB8">
        <w:rPr>
          <w:rFonts w:ascii="Times New Roman" w:eastAsia="Times New Roman" w:hAnsi="Times New Roman" w:cs="Times New Roman"/>
          <w:sz w:val="28"/>
          <w:szCs w:val="28"/>
        </w:rPr>
        <w:t>работникам в соответствии со стать</w:t>
      </w:r>
      <w:r w:rsidR="00035BF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3A182C" w:rsidRPr="00675CB8">
        <w:rPr>
          <w:rFonts w:ascii="Times New Roman" w:eastAsia="Times New Roman" w:hAnsi="Times New Roman" w:cs="Times New Roman"/>
          <w:sz w:val="28"/>
          <w:szCs w:val="28"/>
        </w:rPr>
        <w:t xml:space="preserve"> 178</w:t>
      </w:r>
      <w:r w:rsidR="00CD630E">
        <w:rPr>
          <w:rFonts w:ascii="Times New Roman" w:eastAsia="Times New Roman" w:hAnsi="Times New Roman" w:cs="Times New Roman"/>
          <w:sz w:val="28"/>
          <w:szCs w:val="28"/>
        </w:rPr>
        <w:t xml:space="preserve"> и 318</w:t>
      </w:r>
      <w:r w:rsidR="003A182C" w:rsidRPr="00675CB8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DB6A80" w:rsidRPr="00D33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E99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99" w:rsidRDefault="008B1E9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222A0" w:rsidRPr="003222A0">
        <w:rPr>
          <w:rFonts w:ascii="Times New Roman" w:eastAsia="Times New Roman" w:hAnsi="Times New Roman" w:cs="Times New Roman"/>
          <w:b/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222A0" w:rsidRPr="002B3273" w:rsidRDefault="003222A0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E99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99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8B1E99" w:rsidRDefault="008B1E99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1E99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 (возмещения расходов) членам семьи бывшего работника, связанных с погребением бывшего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22A0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22A0" w:rsidRPr="003222A0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22A0" w:rsidRPr="003222A0"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 отдельных категорий граждан, в виде возмещения расходов бывших сотрудников на оплату жилых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 и коммунальных услуг</w:t>
      </w:r>
      <w:r w:rsidR="00BA13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CB8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CB8" w:rsidRPr="002B3273" w:rsidRDefault="00675CB8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266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Социальные пособия и компенсации персоналу в денежной форме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5CB8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CB8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B8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3222A0" w:rsidRPr="00D33BA2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5CB8">
        <w:rPr>
          <w:rFonts w:ascii="Times New Roman" w:eastAsia="Times New Roman" w:hAnsi="Times New Roman" w:cs="Times New Roman"/>
          <w:sz w:val="28"/>
          <w:szCs w:val="28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CB8">
        <w:rPr>
          <w:rFonts w:ascii="Times New Roman" w:eastAsia="Times New Roman" w:hAnsi="Times New Roman" w:cs="Times New Roman"/>
          <w:sz w:val="28"/>
          <w:szCs w:val="28"/>
        </w:rPr>
        <w:t xml:space="preserve"> выходного пособия работникам в соответствии со статьей 178</w:t>
      </w:r>
      <w:r w:rsidR="000B3769" w:rsidRPr="000B3769">
        <w:t xml:space="preserve"> </w:t>
      </w:r>
      <w:r w:rsidR="000B3769" w:rsidRPr="000B3769">
        <w:rPr>
          <w:rFonts w:ascii="Times New Roman" w:eastAsia="Times New Roman" w:hAnsi="Times New Roman" w:cs="Times New Roman"/>
          <w:sz w:val="28"/>
          <w:szCs w:val="28"/>
        </w:rPr>
        <w:t>и 318</w:t>
      </w:r>
      <w:r w:rsidRPr="00675CB8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769" w:rsidRDefault="000B376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80" w:rsidRPr="00D33BA2" w:rsidRDefault="00DB6A80" w:rsidP="00DB6A80">
      <w:pPr>
        <w:tabs>
          <w:tab w:val="left" w:pos="241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292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Штрафы за нарушение законодательства</w:t>
      </w:r>
    </w:p>
    <w:p w:rsidR="00DB6A80" w:rsidRPr="00D33BA2" w:rsidRDefault="00DB6A80" w:rsidP="00DB6A80">
      <w:pPr>
        <w:tabs>
          <w:tab w:val="left" w:pos="241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о налогах и сборах, законодательства о страховых взносах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tabs>
          <w:tab w:val="left" w:pos="241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отражается, в том числе уплата пеней за несвоевременное внесение платы за пользование водными объектами.</w:t>
      </w:r>
    </w:p>
    <w:p w:rsidR="00007BF3" w:rsidRPr="00D33BA2" w:rsidRDefault="00007BF3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293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Штрафы за нарушение законодательства о закупках и нарушение условий контрактов (договоров)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4FE7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отражается, в том числе</w:t>
      </w:r>
      <w:r w:rsidR="00FD4F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уплата собственниками помещений в многоквартирном доме пени в связи с ненадлежащим исполнением ими обязанностей по уплат</w:t>
      </w:r>
      <w:r w:rsidR="00FD4FE7">
        <w:rPr>
          <w:rFonts w:ascii="Times New Roman" w:eastAsia="Times New Roman" w:hAnsi="Times New Roman" w:cs="Times New Roman"/>
          <w:sz w:val="28"/>
          <w:szCs w:val="28"/>
        </w:rPr>
        <w:t>е взносов на капитальный ремонт;</w:t>
      </w:r>
    </w:p>
    <w:p w:rsidR="00FD4FE7" w:rsidRDefault="00FD4FE7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уплата штрафов за нарушение условий договора аренды (безвозмездного пользования).</w:t>
      </w:r>
    </w:p>
    <w:p w:rsidR="00675CB8" w:rsidRDefault="00675CB8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CB8" w:rsidRPr="002B3273" w:rsidRDefault="00675CB8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Подстатья 29</w:t>
      </w:r>
      <w:r w:rsidR="00D44DEE"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44DEE" w:rsidRPr="002B3273">
        <w:rPr>
          <w:rFonts w:ascii="Times New Roman" w:eastAsia="Times New Roman" w:hAnsi="Times New Roman" w:cs="Times New Roman"/>
          <w:b/>
          <w:sz w:val="28"/>
          <w:szCs w:val="28"/>
        </w:rPr>
        <w:t>Другие экономические санкции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44DEE" w:rsidRDefault="00D44DEE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70B" w:rsidRDefault="0072370B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70B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675CB8" w:rsidRDefault="00D44DEE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44DEE">
        <w:rPr>
          <w:rFonts w:ascii="Times New Roman" w:eastAsia="Times New Roman" w:hAnsi="Times New Roman" w:cs="Times New Roman"/>
          <w:sz w:val="28"/>
          <w:szCs w:val="28"/>
        </w:rPr>
        <w:t>возврат в бюджет территориального фонда ОМС использованных не по целевому назначению медицинской организацией средств, перечисленных ей по договору на оказание и оплату медицинской помощи по обязательному медицинскому страхованию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296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Иные выплаты текущего характера физическим лицам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Поданной подстатье отражаются, в том числе следующие операции: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4E34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>материальной поддержки несовершеннолетним гражданам в возрасте от 14 до 18 лет, направленных на временные работы;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выплата материальной поддержки безработным гражданам в период участия в общественных и временных работах;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4E34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EB4E34" w:rsidRPr="00D33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>финансовой помощи на оказание содействия само занятости безработным гражданам;</w:t>
      </w:r>
    </w:p>
    <w:p w:rsidR="00DB6A80" w:rsidRPr="00D33BA2" w:rsidRDefault="00DB6A80" w:rsidP="00DB6A80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выплата физическим лицам премий, денежного поощрения, иных выплат по результатам проводимых смотров-конкурсов;</w:t>
      </w:r>
    </w:p>
    <w:p w:rsidR="00DB6A80" w:rsidRPr="00D33BA2" w:rsidRDefault="00DB6A80" w:rsidP="00DB6A80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- ежемесячные денежные выплаты гражданам, удостоенным звания </w:t>
      </w:r>
      <w:r w:rsidR="008B402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>Почетный гражданин</w:t>
      </w:r>
      <w:r w:rsidR="008B402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 и аналогичных</w:t>
      </w:r>
      <w:r w:rsidR="00C70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C0A" w:rsidRDefault="008B1E99" w:rsidP="002B3273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выплаты бывшим работникам 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к юбилею со дня рождения, ко дню пожилых людей и тому подобное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6A80" w:rsidRPr="002B3273" w:rsidRDefault="0072370B" w:rsidP="002B3273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ежемесячные 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 xml:space="preserve">целевые 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стипендии студентам и 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 xml:space="preserve">иным 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 xml:space="preserve">, получающим 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>высше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осуществляемые 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>кадрово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787C0A" w:rsidRPr="00787C0A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</w:t>
      </w:r>
      <w:r w:rsidR="00787C0A">
        <w:rPr>
          <w:rFonts w:ascii="Times New Roman" w:eastAsia="Times New Roman" w:hAnsi="Times New Roman" w:cs="Times New Roman"/>
          <w:sz w:val="28"/>
          <w:szCs w:val="28"/>
        </w:rPr>
        <w:t>, образования и др.</w:t>
      </w:r>
    </w:p>
    <w:p w:rsidR="00DB6A80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Подстатья 297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Иные выплаты текущего характера организациям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По данной 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>статье отражаются, в том числе следующие операции:</w:t>
      </w:r>
    </w:p>
    <w:p w:rsidR="00DB6A80" w:rsidRPr="00D33BA2" w:rsidRDefault="00DB6A80" w:rsidP="00DB6A80">
      <w:pPr>
        <w:tabs>
          <w:tab w:val="left" w:pos="31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по подготовке и проведени</w:t>
      </w:r>
      <w:r w:rsidR="0022413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33BA2">
        <w:rPr>
          <w:rFonts w:ascii="Times New Roman" w:eastAsia="Times New Roman" w:hAnsi="Times New Roman" w:cs="Times New Roman"/>
          <w:sz w:val="28"/>
          <w:szCs w:val="28"/>
        </w:rPr>
        <w:t xml:space="preserve"> выборов (референдумов) в соответствии с избирательным законодательством;</w:t>
      </w:r>
    </w:p>
    <w:p w:rsidR="007844FD" w:rsidRDefault="00DB6A80" w:rsidP="00DB6A80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выплата юридическим лицам премий, денежного поощрения, иных выплат по результатам проводимых смотров-конкурсов</w:t>
      </w:r>
      <w:r w:rsidR="002241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44FD" w:rsidRPr="007844FD" w:rsidRDefault="0072370B" w:rsidP="00C70613">
      <w:pPr>
        <w:tabs>
          <w:tab w:val="left" w:pos="2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844FD" w:rsidRPr="007844FD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7844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4FD" w:rsidRPr="007844FD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за причинение вреда</w:t>
      </w:r>
      <w:r w:rsidR="007844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44FD" w:rsidRPr="007844FD">
        <w:rPr>
          <w:rFonts w:ascii="Times New Roman" w:eastAsia="Times New Roman" w:hAnsi="Times New Roman" w:cs="Times New Roman"/>
          <w:sz w:val="28"/>
          <w:szCs w:val="28"/>
        </w:rPr>
        <w:t xml:space="preserve"> возврат неосновательного обогащения</w:t>
      </w:r>
      <w:r w:rsidR="007844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44FD" w:rsidRPr="007844FD">
        <w:rPr>
          <w:rFonts w:ascii="Times New Roman" w:eastAsia="Times New Roman" w:hAnsi="Times New Roman" w:cs="Times New Roman"/>
          <w:sz w:val="28"/>
          <w:szCs w:val="28"/>
        </w:rPr>
        <w:t xml:space="preserve"> возмещение судебных издержек </w:t>
      </w:r>
      <w:r w:rsidR="007844FD">
        <w:rPr>
          <w:rFonts w:ascii="Times New Roman" w:eastAsia="Times New Roman" w:hAnsi="Times New Roman" w:cs="Times New Roman"/>
          <w:sz w:val="28"/>
          <w:szCs w:val="28"/>
        </w:rPr>
        <w:t xml:space="preserve">и иные аналогичные выплаты истцам – </w:t>
      </w:r>
      <w:r w:rsidR="006B6089" w:rsidRPr="006B6089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предпринимателям, физическим лицам - производителям товаров,</w:t>
      </w:r>
      <w:r w:rsidR="006B6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089" w:rsidRPr="006B6089">
        <w:rPr>
          <w:rFonts w:ascii="Times New Roman" w:eastAsia="Times New Roman" w:hAnsi="Times New Roman" w:cs="Times New Roman"/>
          <w:sz w:val="28"/>
          <w:szCs w:val="28"/>
        </w:rPr>
        <w:t>работ, услуг,</w:t>
      </w:r>
      <w:r w:rsidR="006B608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осуществляем</w:t>
      </w:r>
      <w:r w:rsidR="007844FD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7844FD" w:rsidRPr="007844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B6089">
        <w:rPr>
          <w:rFonts w:ascii="Times New Roman" w:eastAsia="Times New Roman" w:hAnsi="Times New Roman" w:cs="Times New Roman"/>
          <w:sz w:val="28"/>
          <w:szCs w:val="28"/>
        </w:rPr>
        <w:t>судебного решения</w:t>
      </w:r>
      <w:r w:rsidR="00C70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 xml:space="preserve">310 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D33BA2">
        <w:rPr>
          <w:rFonts w:ascii="Times New Roman" w:eastAsia="Times New Roman" w:hAnsi="Times New Roman" w:cs="Times New Roman"/>
          <w:b/>
          <w:sz w:val="28"/>
          <w:szCs w:val="28"/>
        </w:rPr>
        <w:t>Увеличение стоимости основных средств</w:t>
      </w:r>
      <w:r w:rsidR="008B40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B6A80" w:rsidRPr="00D33BA2" w:rsidRDefault="00DB6A80" w:rsidP="00DB6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По данной статье отражаются, в том числе следующие операции: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приобретение библиотечных фондов;</w:t>
      </w:r>
    </w:p>
    <w:p w:rsidR="00DB6A80" w:rsidRPr="00D33BA2" w:rsidRDefault="00DB6A80" w:rsidP="00DB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BA2">
        <w:rPr>
          <w:rFonts w:ascii="Times New Roman" w:eastAsia="Times New Roman" w:hAnsi="Times New Roman" w:cs="Times New Roman"/>
          <w:sz w:val="28"/>
          <w:szCs w:val="28"/>
        </w:rPr>
        <w:t>- выкуп у собственников жилых помещений в домах, признанных аварийными и подлежащими сносу.</w:t>
      </w:r>
    </w:p>
    <w:p w:rsidR="00DB6A80" w:rsidRDefault="00DB6A80" w:rsidP="00DB6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9" w:rsidRPr="002B3273" w:rsidRDefault="00B1418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341 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Увеличение стоимости лекарственных препаратов и материалов, применяемых в медицинских целях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2370B" w:rsidRDefault="0072370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70B" w:rsidRPr="002B3273" w:rsidRDefault="0072370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По данной 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статье отражаются, в том числе следующие операции: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медицинских аптечек и санитарных сумок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перевязочных средств (ваты, марли, бинтов), шприцов, игл, катетеров, канюль для переливания, стерильных перчаток и прочих медицинских расходных материалов, антисептиков, дезинфицирующих материалов, систем, тест-полосок, применяемых в медицинских целях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EF2" w:rsidRDefault="00B1418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342 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Увеличение стоимости продуктов питания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14189" w:rsidRPr="002B3273" w:rsidRDefault="00B1418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F2" w:rsidRDefault="00013EF2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EF2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бутилированной питьевой воды учреждением в целях выполнения возложенных на него функций по обеспечению питанием, например, детей в дошкольных образовательных учреждения, больных, находящихся в медицинских организациях, в случае наличия в учреждении системы централизованного питьевого водоснабжения и отсутствия заключени</w:t>
      </w:r>
      <w:r w:rsidR="002241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органа санитарно-эпидемиологического надзора или лаборатории организации, эксплуатирующей системы водоснабжения, о признании воды несоответствующей санитарным нормам</w:t>
      </w:r>
      <w:r w:rsidR="0001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189" w:rsidRDefault="00B14189" w:rsidP="002B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EF2" w:rsidRDefault="00B1418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 xml:space="preserve">346 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b/>
          <w:sz w:val="28"/>
          <w:szCs w:val="28"/>
        </w:rPr>
        <w:t>Увеличение стоимости прочих оборотных запасов (материалов)</w:t>
      </w:r>
      <w:r w:rsidR="008B4023" w:rsidRPr="002B32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14189" w:rsidRPr="002B3273" w:rsidRDefault="00B14189" w:rsidP="002B32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EF2" w:rsidRPr="002B3273" w:rsidRDefault="00013EF2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По данной подстатье отражаются, в том числе следующие операции: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химических реактивов;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хозяйственных и канцелярских товаров;</w:t>
      </w:r>
    </w:p>
    <w:p w:rsidR="00B14189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транспортных карт при использовании менее 12 месяцев;</w:t>
      </w:r>
    </w:p>
    <w:p w:rsidR="00042F6B" w:rsidRPr="002B3273" w:rsidRDefault="00042F6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2F6B">
        <w:rPr>
          <w:rFonts w:ascii="Times New Roman" w:eastAsia="Times New Roman" w:hAnsi="Times New Roman" w:cs="Times New Roman"/>
          <w:sz w:val="28"/>
          <w:szCs w:val="28"/>
        </w:rPr>
        <w:t>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2F6B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запасов в целях проведения учебной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189" w:rsidRPr="002B3273" w:rsidRDefault="00B1418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приобретение бутилированной питьевой воды государственным, муниципальным органом, учреждением, в функции которого не входит обеспечение питанием различного контингента, в случае наличия в учреждении системы централизованного питьевого водоснабжения и отсутствия заключение органа санитарно-эпидемиологического надзора или лаборатории организации, эксплуатирующей системы водоснабжения, о признании воды несоответствующей санитарным нормам.</w:t>
      </w:r>
    </w:p>
    <w:p w:rsidR="00B43BA4" w:rsidRDefault="00B43BA4" w:rsidP="002B3273">
      <w:pPr>
        <w:spacing w:after="0" w:line="240" w:lineRule="auto"/>
      </w:pPr>
    </w:p>
    <w:p w:rsidR="00B43BA4" w:rsidRPr="00ED12A0" w:rsidRDefault="00B43BA4" w:rsidP="00ED12A0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отнесения </w:t>
      </w:r>
      <w:r w:rsidR="00703011"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отдельных операций 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соответствующие </w:t>
      </w:r>
      <w:r w:rsidR="00013EF2" w:rsidRPr="00ED12A0">
        <w:rPr>
          <w:rFonts w:ascii="Times New Roman" w:eastAsia="Times New Roman" w:hAnsi="Times New Roman" w:cs="Times New Roman"/>
          <w:b/>
          <w:sz w:val="28"/>
          <w:szCs w:val="28"/>
        </w:rPr>
        <w:t>статьи (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>подстатьи</w:t>
      </w:r>
      <w:r w:rsidR="00013EF2" w:rsidRPr="00ED12A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КОСГУ</w:t>
      </w:r>
      <w:r w:rsidR="00013EF2" w:rsidRPr="00ED1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4189" w:rsidRPr="008B4023" w:rsidRDefault="00B14189" w:rsidP="002B3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9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1. О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 xml:space="preserve">перации по выплате истцу на основании судебного решения недополученной премии, компенсации морального вреда, денежной компенсации, предусмотренной статьей 236 Трудового кодекса Российской Федерации отражаются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по подстатьям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620B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 xml:space="preserve">211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>Заработная плата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013EF2" w:rsidRPr="002B327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1620B" w:rsidRPr="002B3273">
        <w:rPr>
          <w:rFonts w:ascii="Times New Roman" w:eastAsia="Times New Roman" w:hAnsi="Times New Roman" w:cs="Times New Roman"/>
          <w:sz w:val="28"/>
          <w:szCs w:val="28"/>
        </w:rPr>
        <w:t xml:space="preserve"> выплаты недополученной премии;</w:t>
      </w: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lastRenderedPageBreak/>
        <w:t>- 296 «Иные выплаты текущего характера физическим лицам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» -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в части компенсации морального вреда, денежной компенсации, предусмотренной статьей 236 Трудового кодекса Российской Федерации.</w:t>
      </w: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2. Операции по выплате истцу на основании судебного решения пени (штрафа) по государственному контракту, возмещения судебных издержек (в части расходов на уплату государственной пошлины) </w:t>
      </w:r>
      <w:bookmarkStart w:id="1" w:name="OLE_LINK1"/>
      <w:r w:rsidRPr="002B3273">
        <w:rPr>
          <w:rFonts w:ascii="Times New Roman" w:eastAsia="Times New Roman" w:hAnsi="Times New Roman" w:cs="Times New Roman"/>
          <w:sz w:val="28"/>
          <w:szCs w:val="28"/>
        </w:rPr>
        <w:t>– по подстатьям</w:t>
      </w:r>
      <w:bookmarkEnd w:id="1"/>
      <w:r w:rsidRPr="002B3273">
        <w:rPr>
          <w:rFonts w:ascii="Times New Roman" w:eastAsia="Times New Roman" w:hAnsi="Times New Roman" w:cs="Times New Roman"/>
          <w:sz w:val="28"/>
          <w:szCs w:val="28"/>
        </w:rPr>
        <w:t>, соответствующим категории получателя:</w:t>
      </w: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- 296 «Иные выплаты текущего характера физическим лицам»;</w:t>
      </w: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- 297 «Иные выплаты текущего характера организациям».</w:t>
      </w:r>
    </w:p>
    <w:p w:rsidR="008B4023" w:rsidRPr="002B3273" w:rsidRDefault="008B402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20B" w:rsidRPr="002B3273" w:rsidRDefault="001F182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3. Операции по </w:t>
      </w:r>
      <w:r w:rsidR="008B4023" w:rsidRPr="002B3273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4023" w:rsidRPr="002B3273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расходов, связанных с проездом и провозом багажа при переезде из районов Крайнего Севера к новому месту жительства в другую местность в связи с расторжением трудового договора, лицам, работающим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(работавшим)</w:t>
      </w:r>
      <w:r w:rsidR="008B4023" w:rsidRPr="002B3273">
        <w:rPr>
          <w:rFonts w:ascii="Times New Roman" w:eastAsia="Times New Roman" w:hAnsi="Times New Roman" w:cs="Times New Roman"/>
          <w:sz w:val="28"/>
          <w:szCs w:val="28"/>
        </w:rPr>
        <w:t xml:space="preserve"> в районах Крайнего Севера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– по подстатьям:</w:t>
      </w:r>
    </w:p>
    <w:p w:rsidR="001F182B" w:rsidRPr="002B3273" w:rsidRDefault="001F182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- 214 «Прочие несоциальные выплаты персоналу в натуральной форме» - при осуществлении выплаты до увольнения;</w:t>
      </w:r>
    </w:p>
    <w:p w:rsidR="001F182B" w:rsidRPr="002B3273" w:rsidRDefault="001F182B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- 265 «Пособия по социальной помощи, выплачиваемые работодателями, нанимателями бывшим работникам в натуральной форме» - при осуществлении выплаты после увольнения.</w:t>
      </w:r>
    </w:p>
    <w:p w:rsidR="002B3273" w:rsidRDefault="002B327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20B" w:rsidRPr="002B3273" w:rsidRDefault="004139B9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4. Операции по оплате проезда детей, находящихся в трудной жизненной ситуации, и сопровождающих групп</w:t>
      </w:r>
      <w:r w:rsidR="003E1FD7" w:rsidRPr="002B3273">
        <w:rPr>
          <w:rFonts w:ascii="Times New Roman" w:eastAsia="Times New Roman" w:hAnsi="Times New Roman" w:cs="Times New Roman"/>
          <w:sz w:val="28"/>
          <w:szCs w:val="28"/>
        </w:rPr>
        <w:t>ы детей лиц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 к месту отдыха и обратно, а также возмещение сопровождающим детей лицам расходов на проживание и питание по установленным </w:t>
      </w:r>
      <w:r w:rsidR="003E1FD7" w:rsidRPr="002B3273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="003E1FD7" w:rsidRPr="002B3273">
        <w:rPr>
          <w:rFonts w:ascii="Times New Roman" w:eastAsia="Times New Roman" w:hAnsi="Times New Roman" w:cs="Times New Roman"/>
          <w:sz w:val="28"/>
          <w:szCs w:val="28"/>
        </w:rPr>
        <w:t xml:space="preserve"> отражаются по подстатьям:</w:t>
      </w:r>
    </w:p>
    <w:p w:rsidR="003E1FD7" w:rsidRPr="002B3273" w:rsidRDefault="003E1FD7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- 263 «Пособия по социальной помощи населению в натуральной форме» – в части оплаты проезда соответствующей категор</w:t>
      </w:r>
      <w:r w:rsidR="00B733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и детей;</w:t>
      </w:r>
    </w:p>
    <w:p w:rsidR="003E1FD7" w:rsidRPr="002B3273" w:rsidRDefault="003E1FD7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222 «Транспортные услуги» – в части оплаты проезда сопровождающих</w:t>
      </w:r>
      <w:r w:rsidR="0093133F" w:rsidRPr="002B3273">
        <w:rPr>
          <w:rFonts w:ascii="Times New Roman" w:eastAsia="Times New Roman" w:hAnsi="Times New Roman" w:cs="Times New Roman"/>
          <w:sz w:val="28"/>
          <w:szCs w:val="28"/>
        </w:rPr>
        <w:t xml:space="preserve"> лиц;</w:t>
      </w:r>
    </w:p>
    <w:p w:rsidR="0071620B" w:rsidRPr="002B3273" w:rsidRDefault="0093133F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73">
        <w:rPr>
          <w:rFonts w:ascii="Times New Roman" w:eastAsia="Times New Roman" w:hAnsi="Times New Roman" w:cs="Times New Roman"/>
          <w:sz w:val="28"/>
          <w:szCs w:val="28"/>
        </w:rPr>
        <w:t>- 226 «Прочие работы, услуги» - в части возмещения сопровождающим детей лицам расходов на проживание и питание.</w:t>
      </w:r>
    </w:p>
    <w:p w:rsidR="0093133F" w:rsidRDefault="0093133F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2CF" w:rsidRDefault="002B3273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07778">
        <w:rPr>
          <w:rFonts w:ascii="Times New Roman" w:eastAsia="Times New Roman" w:hAnsi="Times New Roman" w:cs="Times New Roman"/>
          <w:sz w:val="28"/>
          <w:szCs w:val="28"/>
        </w:rPr>
        <w:t xml:space="preserve">Операции по оплате </w:t>
      </w:r>
      <w:r w:rsidR="00FF22CF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="00207778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FF22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F22CF" w:rsidRPr="00FF22CF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FF22C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22CF" w:rsidRPr="00FF22CF">
        <w:rPr>
          <w:rFonts w:ascii="Times New Roman" w:eastAsia="Times New Roman" w:hAnsi="Times New Roman" w:cs="Times New Roman"/>
          <w:sz w:val="28"/>
          <w:szCs w:val="28"/>
        </w:rPr>
        <w:t xml:space="preserve"> твердого топлива при наличии печного отопления</w:t>
      </w:r>
      <w:r w:rsidR="00FF22CF">
        <w:rPr>
          <w:rFonts w:ascii="Times New Roman" w:eastAsia="Times New Roman" w:hAnsi="Times New Roman" w:cs="Times New Roman"/>
          <w:sz w:val="28"/>
          <w:szCs w:val="28"/>
        </w:rPr>
        <w:t xml:space="preserve"> и оплате договоров на поставку твердого топлива:</w:t>
      </w:r>
    </w:p>
    <w:p w:rsidR="002B3273" w:rsidRPr="002B3273" w:rsidRDefault="00FF22CF" w:rsidP="002B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223 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Коммунальные услуги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части 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 xml:space="preserve"> договоров на оказание коммунальных услуг, включающ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 xml:space="preserve"> в себя услуги предоставления твердого топлива 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>при наличии печного отопления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273" w:rsidRPr="002B3273" w:rsidRDefault="00FF22CF" w:rsidP="00336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 xml:space="preserve">343 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3273">
        <w:rPr>
          <w:rFonts w:ascii="Times New Roman" w:eastAsia="Times New Roman" w:hAnsi="Times New Roman" w:cs="Times New Roman"/>
          <w:sz w:val="28"/>
          <w:szCs w:val="28"/>
        </w:rPr>
        <w:t>Увеличение стоимости горюче-смазочных материалов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 xml:space="preserve"> – в части оплаты договоров на поставку (приобретение) 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 xml:space="preserve"> топлива, горюч</w:t>
      </w:r>
      <w:r w:rsidR="00AE370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B3273" w:rsidRPr="002B3273">
        <w:rPr>
          <w:rFonts w:ascii="Times New Roman" w:eastAsia="Times New Roman" w:hAnsi="Times New Roman" w:cs="Times New Roman"/>
          <w:sz w:val="28"/>
          <w:szCs w:val="28"/>
        </w:rPr>
        <w:t xml:space="preserve"> и смазочных материалов, </w:t>
      </w:r>
      <w:r w:rsidR="00336606">
        <w:rPr>
          <w:rFonts w:ascii="Times New Roman" w:eastAsia="Times New Roman" w:hAnsi="Times New Roman" w:cs="Times New Roman"/>
          <w:sz w:val="28"/>
          <w:szCs w:val="28"/>
        </w:rPr>
        <w:t>используемых для обеспечения функционирования топливных систем.</w:t>
      </w:r>
    </w:p>
    <w:p w:rsidR="00B14189" w:rsidRDefault="00B14189" w:rsidP="002B3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4CD" w:rsidRPr="000D64CD" w:rsidRDefault="000D64CD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Операции по приобретению </w:t>
      </w:r>
      <w:r w:rsidRPr="000D64CD">
        <w:rPr>
          <w:rFonts w:ascii="Times New Roman" w:hAnsi="Times New Roman" w:cs="Times New Roman"/>
          <w:sz w:val="28"/>
          <w:szCs w:val="28"/>
        </w:rPr>
        <w:t>электрически</w:t>
      </w:r>
      <w:r>
        <w:rPr>
          <w:rFonts w:ascii="Times New Roman" w:hAnsi="Times New Roman" w:cs="Times New Roman"/>
          <w:sz w:val="28"/>
          <w:szCs w:val="28"/>
        </w:rPr>
        <w:t>х лампочек</w:t>
      </w:r>
      <w:r w:rsidRPr="000D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</w:t>
      </w:r>
      <w:r w:rsidRPr="000D64CD">
        <w:rPr>
          <w:rFonts w:ascii="Times New Roman" w:hAnsi="Times New Roman" w:cs="Times New Roman"/>
          <w:sz w:val="28"/>
          <w:szCs w:val="28"/>
        </w:rPr>
        <w:t xml:space="preserve">аются </w:t>
      </w:r>
      <w:r>
        <w:rPr>
          <w:rFonts w:ascii="Times New Roman" w:hAnsi="Times New Roman" w:cs="Times New Roman"/>
          <w:sz w:val="28"/>
          <w:szCs w:val="28"/>
        </w:rPr>
        <w:t>по соответствующим</w:t>
      </w:r>
      <w:r w:rsidRPr="000D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материальных запасов подстать</w:t>
      </w:r>
      <w:r w:rsidR="00533F98">
        <w:rPr>
          <w:rFonts w:ascii="Times New Roman" w:hAnsi="Times New Roman" w:cs="Times New Roman"/>
          <w:sz w:val="28"/>
          <w:szCs w:val="28"/>
        </w:rPr>
        <w:t>ям</w:t>
      </w:r>
      <w:r w:rsidRPr="000D64CD">
        <w:rPr>
          <w:rFonts w:ascii="Times New Roman" w:hAnsi="Times New Roman" w:cs="Times New Roman"/>
          <w:sz w:val="28"/>
          <w:szCs w:val="28"/>
        </w:rPr>
        <w:t>:</w:t>
      </w:r>
    </w:p>
    <w:p w:rsidR="000D64CD" w:rsidRPr="000D64CD" w:rsidRDefault="00533F98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344 </w:t>
      </w:r>
      <w:r w:rsidR="00B73335">
        <w:rPr>
          <w:rFonts w:ascii="Times New Roman" w:hAnsi="Times New Roman" w:cs="Times New Roman"/>
          <w:sz w:val="28"/>
          <w:szCs w:val="28"/>
        </w:rPr>
        <w:t>«</w:t>
      </w:r>
      <w:r w:rsidR="000D64CD" w:rsidRPr="000D64CD">
        <w:rPr>
          <w:rFonts w:ascii="Times New Roman" w:hAnsi="Times New Roman" w:cs="Times New Roman"/>
          <w:sz w:val="28"/>
          <w:szCs w:val="28"/>
        </w:rPr>
        <w:t>Увеличение стоимости строительных материалов</w:t>
      </w:r>
      <w:r w:rsidR="00B73335">
        <w:rPr>
          <w:rFonts w:ascii="Times New Roman" w:hAnsi="Times New Roman" w:cs="Times New Roman"/>
          <w:sz w:val="28"/>
          <w:szCs w:val="28"/>
        </w:rPr>
        <w:t>»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 </w:t>
      </w:r>
      <w:r w:rsidR="00B73335">
        <w:rPr>
          <w:rFonts w:ascii="Times New Roman" w:hAnsi="Times New Roman" w:cs="Times New Roman"/>
          <w:sz w:val="28"/>
          <w:szCs w:val="28"/>
        </w:rPr>
        <w:t xml:space="preserve">- </w:t>
      </w:r>
      <w:r w:rsidR="000D64CD" w:rsidRPr="000D64CD">
        <w:rPr>
          <w:rFonts w:ascii="Times New Roman" w:hAnsi="Times New Roman" w:cs="Times New Roman"/>
          <w:sz w:val="28"/>
          <w:szCs w:val="28"/>
        </w:rPr>
        <w:t>при приобретении в целях работ, не связанных с капитальными вложениями;</w:t>
      </w:r>
    </w:p>
    <w:p w:rsidR="000D64CD" w:rsidRPr="000D64CD" w:rsidRDefault="00533F98" w:rsidP="000E7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347 </w:t>
      </w:r>
      <w:r w:rsidR="00B73335">
        <w:rPr>
          <w:rFonts w:ascii="Times New Roman" w:hAnsi="Times New Roman" w:cs="Times New Roman"/>
          <w:sz w:val="28"/>
          <w:szCs w:val="28"/>
        </w:rPr>
        <w:t>«</w:t>
      </w:r>
      <w:r w:rsidR="000D64CD" w:rsidRPr="000D64CD">
        <w:rPr>
          <w:rFonts w:ascii="Times New Roman" w:hAnsi="Times New Roman" w:cs="Times New Roman"/>
          <w:sz w:val="28"/>
          <w:szCs w:val="28"/>
        </w:rPr>
        <w:t>Увеличение стоимости материальных запасов для целей капитальных вложений</w:t>
      </w:r>
      <w:r w:rsidR="00B73335">
        <w:rPr>
          <w:rFonts w:ascii="Times New Roman" w:hAnsi="Times New Roman" w:cs="Times New Roman"/>
          <w:sz w:val="28"/>
          <w:szCs w:val="28"/>
        </w:rPr>
        <w:t>»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 </w:t>
      </w:r>
      <w:r w:rsidR="00B73335">
        <w:rPr>
          <w:rFonts w:ascii="Times New Roman" w:hAnsi="Times New Roman" w:cs="Times New Roman"/>
          <w:sz w:val="28"/>
          <w:szCs w:val="28"/>
        </w:rPr>
        <w:t xml:space="preserve"> - </w:t>
      </w:r>
      <w:r w:rsidR="000D64CD" w:rsidRPr="000D64CD">
        <w:rPr>
          <w:rFonts w:ascii="Times New Roman" w:hAnsi="Times New Roman" w:cs="Times New Roman"/>
          <w:sz w:val="28"/>
          <w:szCs w:val="28"/>
        </w:rPr>
        <w:t>при приобретении в целях строительно-монтажных работ, связанных с капитальными вложениями;</w:t>
      </w:r>
    </w:p>
    <w:p w:rsidR="00EF1497" w:rsidRPr="000E7E31" w:rsidRDefault="00533F98" w:rsidP="00294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346 </w:t>
      </w:r>
      <w:r w:rsidR="00B73335">
        <w:rPr>
          <w:rFonts w:ascii="Times New Roman" w:hAnsi="Times New Roman" w:cs="Times New Roman"/>
          <w:sz w:val="28"/>
          <w:szCs w:val="28"/>
        </w:rPr>
        <w:t>«</w:t>
      </w:r>
      <w:r w:rsidR="000D64CD" w:rsidRPr="000D64CD">
        <w:rPr>
          <w:rFonts w:ascii="Times New Roman" w:hAnsi="Times New Roman" w:cs="Times New Roman"/>
          <w:sz w:val="28"/>
          <w:szCs w:val="28"/>
        </w:rPr>
        <w:t>Увеличение стоимости прочих оборотных запасов (материалов)</w:t>
      </w:r>
      <w:r w:rsidR="00B73335">
        <w:rPr>
          <w:rFonts w:ascii="Times New Roman" w:hAnsi="Times New Roman" w:cs="Times New Roman"/>
          <w:sz w:val="28"/>
          <w:szCs w:val="28"/>
        </w:rPr>
        <w:t>» -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94804">
        <w:rPr>
          <w:rFonts w:ascii="Times New Roman" w:hAnsi="Times New Roman" w:cs="Times New Roman"/>
          <w:sz w:val="28"/>
          <w:szCs w:val="28"/>
        </w:rPr>
        <w:t xml:space="preserve">обеспечения выполнения функций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0046C">
        <w:rPr>
          <w:rFonts w:ascii="Times New Roman" w:hAnsi="Times New Roman" w:cs="Times New Roman"/>
          <w:sz w:val="28"/>
          <w:szCs w:val="28"/>
        </w:rPr>
        <w:t xml:space="preserve">, не связанных с </w:t>
      </w:r>
      <w:r w:rsidR="0070046C" w:rsidRPr="000D64CD">
        <w:rPr>
          <w:rFonts w:ascii="Times New Roman" w:hAnsi="Times New Roman" w:cs="Times New Roman"/>
          <w:sz w:val="28"/>
          <w:szCs w:val="28"/>
        </w:rPr>
        <w:t>проведени</w:t>
      </w:r>
      <w:r w:rsidR="00B673F5">
        <w:rPr>
          <w:rFonts w:ascii="Times New Roman" w:hAnsi="Times New Roman" w:cs="Times New Roman"/>
          <w:sz w:val="28"/>
          <w:szCs w:val="28"/>
        </w:rPr>
        <w:t>ем</w:t>
      </w:r>
      <w:r w:rsidR="0070046C" w:rsidRPr="000D64CD">
        <w:rPr>
          <w:rFonts w:ascii="Times New Roman" w:hAnsi="Times New Roman" w:cs="Times New Roman"/>
          <w:sz w:val="28"/>
          <w:szCs w:val="28"/>
        </w:rPr>
        <w:t xml:space="preserve"> строительно-монтажных</w:t>
      </w:r>
      <w:r w:rsidR="00B673F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F1497" w:rsidRPr="000E7E31" w:rsidSect="000E7E31">
      <w:headerReference w:type="default" r:id="rId7"/>
      <w:headerReference w:type="first" r:id="rId8"/>
      <w:pgSz w:w="11906" w:h="16840" w:code="9"/>
      <w:pgMar w:top="1418" w:right="1134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64" w:rsidRDefault="00085F64">
      <w:pPr>
        <w:spacing w:after="0" w:line="240" w:lineRule="auto"/>
      </w:pPr>
      <w:r>
        <w:separator/>
      </w:r>
    </w:p>
  </w:endnote>
  <w:endnote w:type="continuationSeparator" w:id="0">
    <w:p w:rsidR="00085F64" w:rsidRDefault="0008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64" w:rsidRDefault="00085F64">
      <w:pPr>
        <w:spacing w:after="0" w:line="240" w:lineRule="auto"/>
      </w:pPr>
      <w:r>
        <w:separator/>
      </w:r>
    </w:p>
  </w:footnote>
  <w:footnote w:type="continuationSeparator" w:id="0">
    <w:p w:rsidR="00085F64" w:rsidRDefault="0008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032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2CE6" w:rsidRPr="00DE47C0" w:rsidRDefault="00BE141D">
        <w:pPr>
          <w:pStyle w:val="a3"/>
          <w:jc w:val="center"/>
          <w:rPr>
            <w:sz w:val="40"/>
            <w:szCs w:val="40"/>
          </w:rPr>
        </w:pPr>
      </w:p>
      <w:p w:rsidR="00762CE6" w:rsidRPr="00AE0017" w:rsidRDefault="00E9790A" w:rsidP="00AE001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0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0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4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0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73" w:rsidRDefault="002B3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0983"/>
    <w:multiLevelType w:val="hybridMultilevel"/>
    <w:tmpl w:val="FB883CBC"/>
    <w:lvl w:ilvl="0" w:tplc="B06C9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80"/>
    <w:rsid w:val="0000719E"/>
    <w:rsid w:val="00007BF3"/>
    <w:rsid w:val="00013EF2"/>
    <w:rsid w:val="00035BF0"/>
    <w:rsid w:val="00042F6B"/>
    <w:rsid w:val="00044D61"/>
    <w:rsid w:val="000700CA"/>
    <w:rsid w:val="00085F64"/>
    <w:rsid w:val="00091532"/>
    <w:rsid w:val="00094CB6"/>
    <w:rsid w:val="00095C60"/>
    <w:rsid w:val="000B3769"/>
    <w:rsid w:val="000D64CD"/>
    <w:rsid w:val="000E7E31"/>
    <w:rsid w:val="000F5F6C"/>
    <w:rsid w:val="0016650D"/>
    <w:rsid w:val="00170B14"/>
    <w:rsid w:val="00193023"/>
    <w:rsid w:val="001E00D7"/>
    <w:rsid w:val="001E0333"/>
    <w:rsid w:val="001E5C6C"/>
    <w:rsid w:val="001F182B"/>
    <w:rsid w:val="00207778"/>
    <w:rsid w:val="00224134"/>
    <w:rsid w:val="00234CEE"/>
    <w:rsid w:val="00286E99"/>
    <w:rsid w:val="00293935"/>
    <w:rsid w:val="00294804"/>
    <w:rsid w:val="002B3273"/>
    <w:rsid w:val="002E015F"/>
    <w:rsid w:val="003222A0"/>
    <w:rsid w:val="00323F5A"/>
    <w:rsid w:val="00327717"/>
    <w:rsid w:val="0033465C"/>
    <w:rsid w:val="00336606"/>
    <w:rsid w:val="00365F0E"/>
    <w:rsid w:val="00394AFB"/>
    <w:rsid w:val="003A182C"/>
    <w:rsid w:val="003C7804"/>
    <w:rsid w:val="003D056D"/>
    <w:rsid w:val="003E1FD7"/>
    <w:rsid w:val="004139B9"/>
    <w:rsid w:val="00422897"/>
    <w:rsid w:val="00453F1D"/>
    <w:rsid w:val="004D5C90"/>
    <w:rsid w:val="004E343A"/>
    <w:rsid w:val="00533F98"/>
    <w:rsid w:val="005E1F2F"/>
    <w:rsid w:val="005E6934"/>
    <w:rsid w:val="0063249A"/>
    <w:rsid w:val="00632FFF"/>
    <w:rsid w:val="00675CB8"/>
    <w:rsid w:val="006826CC"/>
    <w:rsid w:val="006B6089"/>
    <w:rsid w:val="006D097F"/>
    <w:rsid w:val="0070046C"/>
    <w:rsid w:val="00703011"/>
    <w:rsid w:val="0071620B"/>
    <w:rsid w:val="0072370B"/>
    <w:rsid w:val="007353D3"/>
    <w:rsid w:val="007512E8"/>
    <w:rsid w:val="007844FD"/>
    <w:rsid w:val="00787C0A"/>
    <w:rsid w:val="007B3DC3"/>
    <w:rsid w:val="0080799E"/>
    <w:rsid w:val="00825797"/>
    <w:rsid w:val="00861F0D"/>
    <w:rsid w:val="00866ADA"/>
    <w:rsid w:val="008857F0"/>
    <w:rsid w:val="008B1E99"/>
    <w:rsid w:val="008B4023"/>
    <w:rsid w:val="008F1570"/>
    <w:rsid w:val="00902DBD"/>
    <w:rsid w:val="00907336"/>
    <w:rsid w:val="00925874"/>
    <w:rsid w:val="0093133F"/>
    <w:rsid w:val="00935CD4"/>
    <w:rsid w:val="00976A34"/>
    <w:rsid w:val="00995698"/>
    <w:rsid w:val="009C2A7B"/>
    <w:rsid w:val="00A060D7"/>
    <w:rsid w:val="00A22DEF"/>
    <w:rsid w:val="00A77142"/>
    <w:rsid w:val="00A94135"/>
    <w:rsid w:val="00A95B32"/>
    <w:rsid w:val="00AD74A8"/>
    <w:rsid w:val="00AE2EEC"/>
    <w:rsid w:val="00AE3701"/>
    <w:rsid w:val="00B05084"/>
    <w:rsid w:val="00B14189"/>
    <w:rsid w:val="00B303DA"/>
    <w:rsid w:val="00B43BA4"/>
    <w:rsid w:val="00B673F5"/>
    <w:rsid w:val="00B73335"/>
    <w:rsid w:val="00BA1331"/>
    <w:rsid w:val="00BA5502"/>
    <w:rsid w:val="00BD083E"/>
    <w:rsid w:val="00BE141D"/>
    <w:rsid w:val="00C20BE4"/>
    <w:rsid w:val="00C70613"/>
    <w:rsid w:val="00CD630E"/>
    <w:rsid w:val="00D26729"/>
    <w:rsid w:val="00D3257E"/>
    <w:rsid w:val="00D40EEB"/>
    <w:rsid w:val="00D44DEE"/>
    <w:rsid w:val="00D80F7F"/>
    <w:rsid w:val="00DB6A80"/>
    <w:rsid w:val="00DF1813"/>
    <w:rsid w:val="00E269E8"/>
    <w:rsid w:val="00E9790A"/>
    <w:rsid w:val="00EB4E34"/>
    <w:rsid w:val="00EB66CD"/>
    <w:rsid w:val="00ED12A0"/>
    <w:rsid w:val="00EE05CB"/>
    <w:rsid w:val="00EE707D"/>
    <w:rsid w:val="00EF1497"/>
    <w:rsid w:val="00EF3730"/>
    <w:rsid w:val="00F00E9A"/>
    <w:rsid w:val="00F1436C"/>
    <w:rsid w:val="00F47BF9"/>
    <w:rsid w:val="00F92D70"/>
    <w:rsid w:val="00F961D0"/>
    <w:rsid w:val="00FC0071"/>
    <w:rsid w:val="00FC1706"/>
    <w:rsid w:val="00FD3544"/>
    <w:rsid w:val="00FD4FE7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2FD030-EA33-484D-B2A0-CBB43892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A80"/>
  </w:style>
  <w:style w:type="character" w:styleId="a5">
    <w:name w:val="Intense Reference"/>
    <w:basedOn w:val="a0"/>
    <w:uiPriority w:val="32"/>
    <w:qFormat/>
    <w:rsid w:val="005E1F2F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4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1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B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273"/>
  </w:style>
  <w:style w:type="paragraph" w:styleId="ab">
    <w:name w:val="List Paragraph"/>
    <w:basedOn w:val="a"/>
    <w:uiPriority w:val="34"/>
    <w:qFormat/>
    <w:rsid w:val="0088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САФАРОВА НАТАЛЬЯ АЛЕКСАНДРОВНА</dc:creator>
  <cp:lastModifiedBy>Наталья В. Швецова</cp:lastModifiedBy>
  <cp:revision>2</cp:revision>
  <cp:lastPrinted>2019-05-07T08:48:00Z</cp:lastPrinted>
  <dcterms:created xsi:type="dcterms:W3CDTF">2019-05-15T06:14:00Z</dcterms:created>
  <dcterms:modified xsi:type="dcterms:W3CDTF">2019-05-15T06:14:00Z</dcterms:modified>
</cp:coreProperties>
</file>