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DFD" w:rsidRPr="009A0DFD" w:rsidRDefault="009A0D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A0DFD">
        <w:rPr>
          <w:rFonts w:ascii="Times New Roman" w:hAnsi="Times New Roman" w:cs="Times New Roman"/>
          <w:sz w:val="28"/>
          <w:szCs w:val="28"/>
        </w:rPr>
        <w:t>Приложение 7</w:t>
      </w:r>
    </w:p>
    <w:p w:rsidR="009A0DFD" w:rsidRPr="009A0DFD" w:rsidRDefault="009A0D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A0DFD">
        <w:rPr>
          <w:rFonts w:ascii="Times New Roman" w:hAnsi="Times New Roman" w:cs="Times New Roman"/>
          <w:sz w:val="28"/>
          <w:szCs w:val="28"/>
        </w:rPr>
        <w:t>к Закону</w:t>
      </w:r>
    </w:p>
    <w:p w:rsidR="009A0DFD" w:rsidRPr="009A0DFD" w:rsidRDefault="009A0D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A0DFD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9A0DFD" w:rsidRPr="009A0DFD" w:rsidRDefault="009A0D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A0DFD">
        <w:rPr>
          <w:rFonts w:ascii="Times New Roman" w:hAnsi="Times New Roman" w:cs="Times New Roman"/>
          <w:sz w:val="28"/>
          <w:szCs w:val="28"/>
        </w:rPr>
        <w:t>Об областном бюджете на 2018 год</w:t>
      </w:r>
    </w:p>
    <w:p w:rsidR="009A0DFD" w:rsidRPr="009A0DFD" w:rsidRDefault="009A0D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A0DFD">
        <w:rPr>
          <w:rFonts w:ascii="Times New Roman" w:hAnsi="Times New Roman" w:cs="Times New Roman"/>
          <w:sz w:val="28"/>
          <w:szCs w:val="28"/>
        </w:rPr>
        <w:t>и на плановый период 2019 и 2020 годов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A0DFD" w:rsidRPr="009A0DFD" w:rsidRDefault="009A0D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A0DFD" w:rsidRPr="009A0DFD" w:rsidRDefault="009A0D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A0DFD">
        <w:rPr>
          <w:rFonts w:ascii="Times New Roman" w:hAnsi="Times New Roman" w:cs="Times New Roman"/>
          <w:sz w:val="28"/>
          <w:szCs w:val="28"/>
        </w:rPr>
        <w:t>ПЕРЕЧЕНЬ</w:t>
      </w:r>
    </w:p>
    <w:p w:rsidR="009A0DFD" w:rsidRPr="009A0DFD" w:rsidRDefault="009A0D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A0DFD">
        <w:rPr>
          <w:rFonts w:ascii="Times New Roman" w:hAnsi="Times New Roman" w:cs="Times New Roman"/>
          <w:sz w:val="28"/>
          <w:szCs w:val="28"/>
        </w:rPr>
        <w:t>ГЛАВНЫХ АДМИНИСТРАТОРОВ ИСТОЧНИКОВ ВНУТРЕННЕГО</w:t>
      </w:r>
    </w:p>
    <w:p w:rsidR="009A0DFD" w:rsidRPr="009A0DFD" w:rsidRDefault="009A0D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A0DFD">
        <w:rPr>
          <w:rFonts w:ascii="Times New Roman" w:hAnsi="Times New Roman" w:cs="Times New Roman"/>
          <w:sz w:val="28"/>
          <w:szCs w:val="28"/>
        </w:rPr>
        <w:t>ФИНАНСИРОВАНИЯ ДЕФИЦИТА ОБЛАСТНОГО БЮДЖЕТА</w:t>
      </w:r>
    </w:p>
    <w:p w:rsidR="009A0DFD" w:rsidRPr="009A0DFD" w:rsidRDefault="009A0D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A0DFD">
        <w:rPr>
          <w:rFonts w:ascii="Times New Roman" w:hAnsi="Times New Roman" w:cs="Times New Roman"/>
          <w:sz w:val="28"/>
          <w:szCs w:val="28"/>
        </w:rPr>
        <w:t>НА 2018 ГОД И НА ПЛАНОВЫЙ ПЕРИОД 2019 И 2020 ГОДОВ</w:t>
      </w:r>
    </w:p>
    <w:p w:rsidR="009A0DFD" w:rsidRPr="009A0DFD" w:rsidRDefault="009A0DF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0"/>
        <w:gridCol w:w="3118"/>
        <w:gridCol w:w="4251"/>
      </w:tblGrid>
      <w:tr w:rsidR="009A0DFD" w:rsidRPr="009A0DFD" w:rsidTr="00087DA8">
        <w:tc>
          <w:tcPr>
            <w:tcW w:w="4818" w:type="dxa"/>
            <w:gridSpan w:val="2"/>
          </w:tcPr>
          <w:p w:rsidR="009A0DFD" w:rsidRPr="009A0DFD" w:rsidRDefault="009A0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9A0DFD">
              <w:rPr>
                <w:rFonts w:ascii="Times New Roman" w:hAnsi="Times New Roman" w:cs="Times New Roman"/>
                <w:sz w:val="28"/>
                <w:szCs w:val="28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4251" w:type="dxa"/>
            <w:vMerge w:val="restart"/>
          </w:tcPr>
          <w:p w:rsidR="009A0DFD" w:rsidRPr="009A0DFD" w:rsidRDefault="009A0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DFD">
              <w:rPr>
                <w:rFonts w:ascii="Times New Roman" w:hAnsi="Times New Roman" w:cs="Times New Roman"/>
                <w:sz w:val="28"/>
                <w:szCs w:val="28"/>
              </w:rPr>
              <w:t>Наименование главного администратора источников внутреннего финансирования дефицита и кода классификации источников внутреннего финансирования дефицитов бюджетов</w:t>
            </w:r>
          </w:p>
        </w:tc>
      </w:tr>
      <w:tr w:rsidR="009A0DFD" w:rsidRPr="009A0DFD" w:rsidTr="00087DA8">
        <w:tc>
          <w:tcPr>
            <w:tcW w:w="1700" w:type="dxa"/>
          </w:tcPr>
          <w:p w:rsidR="009A0DFD" w:rsidRPr="009A0DFD" w:rsidRDefault="009A0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DFD">
              <w:rPr>
                <w:rFonts w:ascii="Times New Roman" w:hAnsi="Times New Roman" w:cs="Times New Roman"/>
                <w:sz w:val="28"/>
                <w:szCs w:val="28"/>
              </w:rPr>
              <w:t>главного администратора источников внутреннего финансирования дефицита</w:t>
            </w:r>
          </w:p>
        </w:tc>
        <w:tc>
          <w:tcPr>
            <w:tcW w:w="3118" w:type="dxa"/>
          </w:tcPr>
          <w:p w:rsidR="009A0DFD" w:rsidRPr="009A0DFD" w:rsidRDefault="009A0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DFD">
              <w:rPr>
                <w:rFonts w:ascii="Times New Roman" w:hAnsi="Times New Roman" w:cs="Times New Roman"/>
                <w:sz w:val="28"/>
                <w:szCs w:val="28"/>
              </w:rPr>
              <w:t>источников внутреннего финансирования дефицитов бюджетов</w:t>
            </w:r>
          </w:p>
        </w:tc>
        <w:tc>
          <w:tcPr>
            <w:tcW w:w="4251" w:type="dxa"/>
            <w:vMerge/>
          </w:tcPr>
          <w:p w:rsidR="009A0DFD" w:rsidRPr="009A0DFD" w:rsidRDefault="009A0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DFD" w:rsidRPr="009A0DFD" w:rsidTr="00087DA8">
        <w:tc>
          <w:tcPr>
            <w:tcW w:w="1700" w:type="dxa"/>
          </w:tcPr>
          <w:p w:rsidR="009A0DFD" w:rsidRPr="009A0DFD" w:rsidRDefault="009A0DF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0DFD">
              <w:rPr>
                <w:rFonts w:ascii="Times New Roman" w:hAnsi="Times New Roman" w:cs="Times New Roman"/>
                <w:sz w:val="28"/>
                <w:szCs w:val="28"/>
              </w:rPr>
              <w:t>012</w:t>
            </w:r>
          </w:p>
        </w:tc>
        <w:tc>
          <w:tcPr>
            <w:tcW w:w="3118" w:type="dxa"/>
          </w:tcPr>
          <w:p w:rsidR="009A0DFD" w:rsidRPr="009A0DFD" w:rsidRDefault="009A0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9A0DFD" w:rsidRPr="009A0DFD" w:rsidRDefault="009A0D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DFD">
              <w:rPr>
                <w:rFonts w:ascii="Times New Roman" w:hAnsi="Times New Roman" w:cs="Times New Roman"/>
                <w:sz w:val="28"/>
                <w:szCs w:val="28"/>
              </w:rPr>
              <w:t>Департамент управления имуществом Ивановской области</w:t>
            </w:r>
          </w:p>
        </w:tc>
      </w:tr>
      <w:tr w:rsidR="009A0DFD" w:rsidRPr="009A0DFD" w:rsidTr="00087DA8">
        <w:tc>
          <w:tcPr>
            <w:tcW w:w="1700" w:type="dxa"/>
          </w:tcPr>
          <w:p w:rsidR="009A0DFD" w:rsidRPr="009A0DFD" w:rsidRDefault="009A0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DFD">
              <w:rPr>
                <w:rFonts w:ascii="Times New Roman" w:hAnsi="Times New Roman" w:cs="Times New Roman"/>
                <w:sz w:val="28"/>
                <w:szCs w:val="28"/>
              </w:rPr>
              <w:t>012</w:t>
            </w:r>
          </w:p>
        </w:tc>
        <w:tc>
          <w:tcPr>
            <w:tcW w:w="3118" w:type="dxa"/>
          </w:tcPr>
          <w:p w:rsidR="009A0DFD" w:rsidRPr="009A0DFD" w:rsidRDefault="009A0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DFD">
              <w:rPr>
                <w:rFonts w:ascii="Times New Roman" w:hAnsi="Times New Roman" w:cs="Times New Roman"/>
                <w:sz w:val="28"/>
                <w:szCs w:val="28"/>
              </w:rPr>
              <w:t>01 06 01 00 02 0000 630</w:t>
            </w:r>
          </w:p>
        </w:tc>
        <w:tc>
          <w:tcPr>
            <w:tcW w:w="4251" w:type="dxa"/>
          </w:tcPr>
          <w:p w:rsidR="009A0DFD" w:rsidRPr="009A0DFD" w:rsidRDefault="009A0D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DFD">
              <w:rPr>
                <w:rFonts w:ascii="Times New Roman" w:hAnsi="Times New Roman" w:cs="Times New Roman"/>
                <w:sz w:val="28"/>
                <w:szCs w:val="28"/>
              </w:rPr>
              <w:t>Средства от продажи акций и иных форм участия в капитале, находящихся в собственности субъектов Российской Федерации</w:t>
            </w:r>
          </w:p>
        </w:tc>
      </w:tr>
      <w:tr w:rsidR="009A0DFD" w:rsidRPr="009A0DFD" w:rsidTr="00087DA8">
        <w:tc>
          <w:tcPr>
            <w:tcW w:w="1700" w:type="dxa"/>
          </w:tcPr>
          <w:p w:rsidR="009A0DFD" w:rsidRPr="009A0DFD" w:rsidRDefault="009A0DF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0DFD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3118" w:type="dxa"/>
          </w:tcPr>
          <w:p w:rsidR="009A0DFD" w:rsidRPr="009A0DFD" w:rsidRDefault="009A0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9A0DFD" w:rsidRPr="009A0DFD" w:rsidRDefault="009A0D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DFD">
              <w:rPr>
                <w:rFonts w:ascii="Times New Roman" w:hAnsi="Times New Roman" w:cs="Times New Roman"/>
                <w:sz w:val="28"/>
                <w:szCs w:val="28"/>
              </w:rPr>
              <w:t>Департамент финансов Ивановской области</w:t>
            </w:r>
          </w:p>
        </w:tc>
      </w:tr>
      <w:tr w:rsidR="009A0DFD" w:rsidRPr="009A0DFD" w:rsidTr="00087DA8">
        <w:tc>
          <w:tcPr>
            <w:tcW w:w="1700" w:type="dxa"/>
          </w:tcPr>
          <w:p w:rsidR="009A0DFD" w:rsidRPr="009A0DFD" w:rsidRDefault="009A0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DFD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3118" w:type="dxa"/>
          </w:tcPr>
          <w:p w:rsidR="009A0DFD" w:rsidRPr="009A0DFD" w:rsidRDefault="009A0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DFD">
              <w:rPr>
                <w:rFonts w:ascii="Times New Roman" w:hAnsi="Times New Roman" w:cs="Times New Roman"/>
                <w:sz w:val="28"/>
                <w:szCs w:val="28"/>
              </w:rPr>
              <w:t>01 01 00 00 02 0000 710</w:t>
            </w:r>
          </w:p>
        </w:tc>
        <w:tc>
          <w:tcPr>
            <w:tcW w:w="4251" w:type="dxa"/>
          </w:tcPr>
          <w:p w:rsidR="009A0DFD" w:rsidRPr="009A0DFD" w:rsidRDefault="009A0D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DFD">
              <w:rPr>
                <w:rFonts w:ascii="Times New Roman" w:hAnsi="Times New Roman" w:cs="Times New Roman"/>
                <w:sz w:val="28"/>
                <w:szCs w:val="28"/>
              </w:rPr>
              <w:t>Размещение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</w:tr>
      <w:tr w:rsidR="009A0DFD" w:rsidRPr="009A0DFD" w:rsidTr="00087DA8">
        <w:tc>
          <w:tcPr>
            <w:tcW w:w="1700" w:type="dxa"/>
          </w:tcPr>
          <w:p w:rsidR="009A0DFD" w:rsidRPr="009A0DFD" w:rsidRDefault="009A0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DFD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3118" w:type="dxa"/>
          </w:tcPr>
          <w:p w:rsidR="009A0DFD" w:rsidRPr="009A0DFD" w:rsidRDefault="009A0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DFD">
              <w:rPr>
                <w:rFonts w:ascii="Times New Roman" w:hAnsi="Times New Roman" w:cs="Times New Roman"/>
                <w:sz w:val="28"/>
                <w:szCs w:val="28"/>
              </w:rPr>
              <w:t>01 02 00 00 02 0000 710</w:t>
            </w:r>
          </w:p>
        </w:tc>
        <w:tc>
          <w:tcPr>
            <w:tcW w:w="4251" w:type="dxa"/>
          </w:tcPr>
          <w:p w:rsidR="009A0DFD" w:rsidRPr="009A0DFD" w:rsidRDefault="009A0D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DFD">
              <w:rPr>
                <w:rFonts w:ascii="Times New Roman" w:hAnsi="Times New Roman" w:cs="Times New Roman"/>
                <w:sz w:val="28"/>
                <w:szCs w:val="28"/>
              </w:rPr>
              <w:t>Получение кредитов от кредитных организаций бюджетами субъектов Российской Федерации в валюте Российской Федерации</w:t>
            </w:r>
          </w:p>
        </w:tc>
      </w:tr>
      <w:tr w:rsidR="009A0DFD" w:rsidRPr="009A0DFD" w:rsidTr="00087DA8">
        <w:tc>
          <w:tcPr>
            <w:tcW w:w="1700" w:type="dxa"/>
          </w:tcPr>
          <w:p w:rsidR="009A0DFD" w:rsidRPr="009A0DFD" w:rsidRDefault="009A0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D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013</w:t>
            </w:r>
          </w:p>
        </w:tc>
        <w:tc>
          <w:tcPr>
            <w:tcW w:w="3118" w:type="dxa"/>
          </w:tcPr>
          <w:p w:rsidR="009A0DFD" w:rsidRPr="009A0DFD" w:rsidRDefault="009A0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DFD">
              <w:rPr>
                <w:rFonts w:ascii="Times New Roman" w:hAnsi="Times New Roman" w:cs="Times New Roman"/>
                <w:sz w:val="28"/>
                <w:szCs w:val="28"/>
              </w:rPr>
              <w:t>01 02 00 00 02 0000 810</w:t>
            </w:r>
          </w:p>
        </w:tc>
        <w:tc>
          <w:tcPr>
            <w:tcW w:w="4251" w:type="dxa"/>
          </w:tcPr>
          <w:p w:rsidR="009A0DFD" w:rsidRPr="009A0DFD" w:rsidRDefault="009A0D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DFD">
              <w:rPr>
                <w:rFonts w:ascii="Times New Roman" w:hAnsi="Times New Roman" w:cs="Times New Roman"/>
                <w:sz w:val="28"/>
                <w:szCs w:val="28"/>
              </w:rPr>
              <w:t>Погашение бюджетами субъектов Российской Федерации кредитов от кредитных организаций в валюте Российской Федерации</w:t>
            </w:r>
          </w:p>
        </w:tc>
      </w:tr>
      <w:tr w:rsidR="009A0DFD" w:rsidRPr="009A0DFD" w:rsidTr="00087DA8">
        <w:tc>
          <w:tcPr>
            <w:tcW w:w="1700" w:type="dxa"/>
          </w:tcPr>
          <w:p w:rsidR="009A0DFD" w:rsidRPr="009A0DFD" w:rsidRDefault="009A0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DFD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3118" w:type="dxa"/>
          </w:tcPr>
          <w:p w:rsidR="009A0DFD" w:rsidRPr="009A0DFD" w:rsidRDefault="009A0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DFD">
              <w:rPr>
                <w:rFonts w:ascii="Times New Roman" w:hAnsi="Times New Roman" w:cs="Times New Roman"/>
                <w:sz w:val="28"/>
                <w:szCs w:val="28"/>
              </w:rPr>
              <w:t>01 03 01 00 02 0001 710</w:t>
            </w:r>
          </w:p>
        </w:tc>
        <w:tc>
          <w:tcPr>
            <w:tcW w:w="4251" w:type="dxa"/>
          </w:tcPr>
          <w:p w:rsidR="009A0DFD" w:rsidRPr="009A0DFD" w:rsidRDefault="009A0D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DFD">
              <w:rPr>
                <w:rFonts w:ascii="Times New Roman" w:hAnsi="Times New Roman" w:cs="Times New Roman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субъектов Российской Федерации в валюте Российской Федерации (бюджетные кредиты на пополнение остатков средств на счете бюджета Ивановской области)</w:t>
            </w:r>
          </w:p>
        </w:tc>
      </w:tr>
      <w:tr w:rsidR="009A0DFD" w:rsidRPr="009A0DFD" w:rsidTr="00087DA8">
        <w:tc>
          <w:tcPr>
            <w:tcW w:w="1700" w:type="dxa"/>
          </w:tcPr>
          <w:p w:rsidR="009A0DFD" w:rsidRPr="009A0DFD" w:rsidRDefault="009A0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DFD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3118" w:type="dxa"/>
          </w:tcPr>
          <w:p w:rsidR="009A0DFD" w:rsidRPr="009A0DFD" w:rsidRDefault="009A0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DFD">
              <w:rPr>
                <w:rFonts w:ascii="Times New Roman" w:hAnsi="Times New Roman" w:cs="Times New Roman"/>
                <w:sz w:val="28"/>
                <w:szCs w:val="28"/>
              </w:rPr>
              <w:t>01 03 01 00 02 0002 710</w:t>
            </w:r>
          </w:p>
        </w:tc>
        <w:tc>
          <w:tcPr>
            <w:tcW w:w="4251" w:type="dxa"/>
          </w:tcPr>
          <w:p w:rsidR="009A0DFD" w:rsidRPr="009A0DFD" w:rsidRDefault="009A0D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DFD">
              <w:rPr>
                <w:rFonts w:ascii="Times New Roman" w:hAnsi="Times New Roman" w:cs="Times New Roman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субъектов Российской Федерации в валюте Российской Федерации (бюджетные кредиты для частичного покрытия дефицита бюджета Ивановской области)</w:t>
            </w:r>
          </w:p>
        </w:tc>
      </w:tr>
      <w:tr w:rsidR="009A0DFD" w:rsidRPr="009A0DFD" w:rsidTr="00087DA8">
        <w:tc>
          <w:tcPr>
            <w:tcW w:w="1700" w:type="dxa"/>
          </w:tcPr>
          <w:p w:rsidR="009A0DFD" w:rsidRPr="009A0DFD" w:rsidRDefault="009A0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DFD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3118" w:type="dxa"/>
          </w:tcPr>
          <w:p w:rsidR="009A0DFD" w:rsidRPr="009A0DFD" w:rsidRDefault="009A0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DFD">
              <w:rPr>
                <w:rFonts w:ascii="Times New Roman" w:hAnsi="Times New Roman" w:cs="Times New Roman"/>
                <w:sz w:val="28"/>
                <w:szCs w:val="28"/>
              </w:rPr>
              <w:t>01 03 01 00 02 0001 810</w:t>
            </w:r>
          </w:p>
        </w:tc>
        <w:tc>
          <w:tcPr>
            <w:tcW w:w="4251" w:type="dxa"/>
          </w:tcPr>
          <w:p w:rsidR="009A0DFD" w:rsidRPr="009A0DFD" w:rsidRDefault="009A0D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DFD">
              <w:rPr>
                <w:rFonts w:ascii="Times New Roman" w:hAnsi="Times New Roman" w:cs="Times New Roman"/>
                <w:sz w:val="28"/>
                <w:szCs w:val="28"/>
              </w:rPr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 (бюджетные кредиты на пополнение остатков средств на счете бюджета Ивановской области)</w:t>
            </w:r>
          </w:p>
        </w:tc>
      </w:tr>
      <w:tr w:rsidR="009A0DFD" w:rsidRPr="009A0DFD" w:rsidTr="00087DA8">
        <w:tc>
          <w:tcPr>
            <w:tcW w:w="1700" w:type="dxa"/>
          </w:tcPr>
          <w:p w:rsidR="009A0DFD" w:rsidRPr="009A0DFD" w:rsidRDefault="009A0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DFD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3118" w:type="dxa"/>
          </w:tcPr>
          <w:p w:rsidR="009A0DFD" w:rsidRPr="009A0DFD" w:rsidRDefault="009A0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DFD">
              <w:rPr>
                <w:rFonts w:ascii="Times New Roman" w:hAnsi="Times New Roman" w:cs="Times New Roman"/>
                <w:sz w:val="28"/>
                <w:szCs w:val="28"/>
              </w:rPr>
              <w:t>01 03 01 00 02 0002 810</w:t>
            </w:r>
          </w:p>
        </w:tc>
        <w:tc>
          <w:tcPr>
            <w:tcW w:w="4251" w:type="dxa"/>
          </w:tcPr>
          <w:p w:rsidR="009A0DFD" w:rsidRPr="009A0DFD" w:rsidRDefault="009A0D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DFD">
              <w:rPr>
                <w:rFonts w:ascii="Times New Roman" w:hAnsi="Times New Roman" w:cs="Times New Roman"/>
                <w:sz w:val="28"/>
                <w:szCs w:val="28"/>
              </w:rPr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 (бюджетные кредиты для частичного покрытия дефицита бюджета Ивановской области)</w:t>
            </w:r>
          </w:p>
        </w:tc>
      </w:tr>
      <w:tr w:rsidR="009A0DFD" w:rsidRPr="009A0DFD" w:rsidTr="00087DA8">
        <w:tc>
          <w:tcPr>
            <w:tcW w:w="1700" w:type="dxa"/>
          </w:tcPr>
          <w:p w:rsidR="009A0DFD" w:rsidRPr="009A0DFD" w:rsidRDefault="009A0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DFD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3118" w:type="dxa"/>
          </w:tcPr>
          <w:p w:rsidR="009A0DFD" w:rsidRPr="009A0DFD" w:rsidRDefault="009A0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DFD">
              <w:rPr>
                <w:rFonts w:ascii="Times New Roman" w:hAnsi="Times New Roman" w:cs="Times New Roman"/>
                <w:sz w:val="28"/>
                <w:szCs w:val="28"/>
              </w:rPr>
              <w:t>01 05 02 01 02 0000 510</w:t>
            </w:r>
          </w:p>
        </w:tc>
        <w:tc>
          <w:tcPr>
            <w:tcW w:w="4251" w:type="dxa"/>
          </w:tcPr>
          <w:p w:rsidR="009A0DFD" w:rsidRPr="009A0DFD" w:rsidRDefault="009A0D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DFD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прочих остатков денежных средств бюджетов </w:t>
            </w:r>
            <w:r w:rsidRPr="009A0D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субъектов Российской Федерации</w:t>
            </w:r>
          </w:p>
        </w:tc>
      </w:tr>
      <w:tr w:rsidR="009A0DFD" w:rsidRPr="009A0DFD" w:rsidTr="00087DA8">
        <w:tc>
          <w:tcPr>
            <w:tcW w:w="1700" w:type="dxa"/>
          </w:tcPr>
          <w:p w:rsidR="009A0DFD" w:rsidRPr="009A0DFD" w:rsidRDefault="009A0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D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013</w:t>
            </w:r>
          </w:p>
        </w:tc>
        <w:tc>
          <w:tcPr>
            <w:tcW w:w="3118" w:type="dxa"/>
          </w:tcPr>
          <w:p w:rsidR="009A0DFD" w:rsidRPr="009A0DFD" w:rsidRDefault="009A0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DFD">
              <w:rPr>
                <w:rFonts w:ascii="Times New Roman" w:hAnsi="Times New Roman" w:cs="Times New Roman"/>
                <w:sz w:val="28"/>
                <w:szCs w:val="28"/>
              </w:rPr>
              <w:t>01 05 02 01 02 0000 610</w:t>
            </w:r>
          </w:p>
        </w:tc>
        <w:tc>
          <w:tcPr>
            <w:tcW w:w="4251" w:type="dxa"/>
          </w:tcPr>
          <w:p w:rsidR="009A0DFD" w:rsidRPr="009A0DFD" w:rsidRDefault="009A0D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DFD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 субъектов Российской Федерации</w:t>
            </w:r>
          </w:p>
        </w:tc>
      </w:tr>
      <w:tr w:rsidR="009A0DFD" w:rsidRPr="009A0DFD" w:rsidTr="00087DA8">
        <w:tc>
          <w:tcPr>
            <w:tcW w:w="1700" w:type="dxa"/>
          </w:tcPr>
          <w:p w:rsidR="009A0DFD" w:rsidRPr="009A0DFD" w:rsidRDefault="009A0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DFD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3118" w:type="dxa"/>
          </w:tcPr>
          <w:p w:rsidR="009A0DFD" w:rsidRPr="009A0DFD" w:rsidRDefault="009A0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DFD">
              <w:rPr>
                <w:rFonts w:ascii="Times New Roman" w:hAnsi="Times New Roman" w:cs="Times New Roman"/>
                <w:sz w:val="28"/>
                <w:szCs w:val="28"/>
              </w:rPr>
              <w:t>01 06 04 01 02 0000 810</w:t>
            </w:r>
          </w:p>
        </w:tc>
        <w:tc>
          <w:tcPr>
            <w:tcW w:w="4251" w:type="dxa"/>
          </w:tcPr>
          <w:p w:rsidR="009A0DFD" w:rsidRPr="009A0DFD" w:rsidRDefault="009A0D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DFD">
              <w:rPr>
                <w:rFonts w:ascii="Times New Roman" w:hAnsi="Times New Roman" w:cs="Times New Roman"/>
                <w:sz w:val="28"/>
                <w:szCs w:val="28"/>
              </w:rPr>
              <w:t>Исполнение государственных гарантий субъектов Российской Федерации в валюте Российской Федерации в случае,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</w:tr>
      <w:tr w:rsidR="009A0DFD" w:rsidRPr="009A0DFD" w:rsidTr="00087DA8">
        <w:tc>
          <w:tcPr>
            <w:tcW w:w="1700" w:type="dxa"/>
          </w:tcPr>
          <w:p w:rsidR="009A0DFD" w:rsidRPr="009A0DFD" w:rsidRDefault="009A0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DFD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3118" w:type="dxa"/>
          </w:tcPr>
          <w:p w:rsidR="009A0DFD" w:rsidRPr="009A0DFD" w:rsidRDefault="009A0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DFD">
              <w:rPr>
                <w:rFonts w:ascii="Times New Roman" w:hAnsi="Times New Roman" w:cs="Times New Roman"/>
                <w:sz w:val="28"/>
                <w:szCs w:val="28"/>
              </w:rPr>
              <w:t>01 06 05 01 02 0000 640</w:t>
            </w:r>
          </w:p>
        </w:tc>
        <w:tc>
          <w:tcPr>
            <w:tcW w:w="4251" w:type="dxa"/>
          </w:tcPr>
          <w:p w:rsidR="009A0DFD" w:rsidRPr="009A0DFD" w:rsidRDefault="009A0D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DFD">
              <w:rPr>
                <w:rFonts w:ascii="Times New Roman" w:hAnsi="Times New Roman" w:cs="Times New Roman"/>
                <w:sz w:val="28"/>
                <w:szCs w:val="28"/>
              </w:rPr>
              <w:t>Возврат бюджетных кредитов, предоставленных юридическим лицам из бюджетов субъектов Российской Федерации в валюте Российской Федерации</w:t>
            </w:r>
          </w:p>
        </w:tc>
      </w:tr>
      <w:tr w:rsidR="009A0DFD" w:rsidRPr="009A0DFD" w:rsidTr="00087DA8">
        <w:tc>
          <w:tcPr>
            <w:tcW w:w="1700" w:type="dxa"/>
          </w:tcPr>
          <w:p w:rsidR="009A0DFD" w:rsidRPr="009A0DFD" w:rsidRDefault="009A0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DFD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3118" w:type="dxa"/>
          </w:tcPr>
          <w:p w:rsidR="009A0DFD" w:rsidRPr="009A0DFD" w:rsidRDefault="009A0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DFD">
              <w:rPr>
                <w:rFonts w:ascii="Times New Roman" w:hAnsi="Times New Roman" w:cs="Times New Roman"/>
                <w:sz w:val="28"/>
                <w:szCs w:val="28"/>
              </w:rPr>
              <w:t>01 06 05 02 02 0000 640</w:t>
            </w:r>
          </w:p>
        </w:tc>
        <w:tc>
          <w:tcPr>
            <w:tcW w:w="4251" w:type="dxa"/>
          </w:tcPr>
          <w:p w:rsidR="009A0DFD" w:rsidRPr="009A0DFD" w:rsidRDefault="009A0D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DFD">
              <w:rPr>
                <w:rFonts w:ascii="Times New Roman" w:hAnsi="Times New Roman" w:cs="Times New Roman"/>
                <w:sz w:val="28"/>
                <w:szCs w:val="28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</w:tr>
      <w:tr w:rsidR="009A0DFD" w:rsidRPr="009A0DFD" w:rsidTr="00087DA8">
        <w:tc>
          <w:tcPr>
            <w:tcW w:w="1700" w:type="dxa"/>
          </w:tcPr>
          <w:p w:rsidR="009A0DFD" w:rsidRPr="009A0DFD" w:rsidRDefault="009A0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DFD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3118" w:type="dxa"/>
          </w:tcPr>
          <w:p w:rsidR="009A0DFD" w:rsidRPr="009A0DFD" w:rsidRDefault="009A0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DFD">
              <w:rPr>
                <w:rFonts w:ascii="Times New Roman" w:hAnsi="Times New Roman" w:cs="Times New Roman"/>
                <w:sz w:val="28"/>
                <w:szCs w:val="28"/>
              </w:rPr>
              <w:t>01 06 05 02 02 0000 540</w:t>
            </w:r>
          </w:p>
        </w:tc>
        <w:tc>
          <w:tcPr>
            <w:tcW w:w="4251" w:type="dxa"/>
          </w:tcPr>
          <w:p w:rsidR="009A0DFD" w:rsidRPr="009A0DFD" w:rsidRDefault="009A0D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DFD">
              <w:rPr>
                <w:rFonts w:ascii="Times New Roman" w:hAnsi="Times New Roman" w:cs="Times New Roman"/>
                <w:sz w:val="28"/>
                <w:szCs w:val="28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</w:tr>
      <w:tr w:rsidR="009A0DFD" w:rsidRPr="009A0DFD" w:rsidTr="00087DA8">
        <w:tc>
          <w:tcPr>
            <w:tcW w:w="1700" w:type="dxa"/>
          </w:tcPr>
          <w:p w:rsidR="009A0DFD" w:rsidRPr="009A0DFD" w:rsidRDefault="009A0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DFD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3118" w:type="dxa"/>
          </w:tcPr>
          <w:p w:rsidR="009A0DFD" w:rsidRPr="009A0DFD" w:rsidRDefault="009A0D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DFD">
              <w:rPr>
                <w:rFonts w:ascii="Times New Roman" w:hAnsi="Times New Roman" w:cs="Times New Roman"/>
                <w:sz w:val="28"/>
                <w:szCs w:val="28"/>
              </w:rPr>
              <w:t>01 06 10 02 02 0000 550</w:t>
            </w:r>
          </w:p>
        </w:tc>
        <w:tc>
          <w:tcPr>
            <w:tcW w:w="4251" w:type="dxa"/>
          </w:tcPr>
          <w:p w:rsidR="009A0DFD" w:rsidRPr="009A0DFD" w:rsidRDefault="009A0D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DFD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финансовых активов в собственности субъектов Российской Федерации за счет средств организаций, учредителями которых являются субъекты Российской Федерации </w:t>
            </w:r>
            <w:r w:rsidRPr="009A0D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лицевые счета которым открыты в территориальных органах Федерального казначейства или в финансовых органах субъектов Российской Федерации в соответствии с законодательством Российской Федерации</w:t>
            </w:r>
          </w:p>
        </w:tc>
      </w:tr>
      <w:bookmarkEnd w:id="0"/>
    </w:tbl>
    <w:p w:rsidR="009A0DFD" w:rsidRPr="009A0DFD" w:rsidRDefault="009A0DF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A0DFD" w:rsidRPr="009A0DFD" w:rsidRDefault="009A0DF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A0DFD" w:rsidRPr="009A0DFD" w:rsidRDefault="009A0DF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A0DFD" w:rsidRPr="009A0DFD" w:rsidRDefault="009A0DF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A0DFD" w:rsidRPr="009A0DFD" w:rsidRDefault="009A0DF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5770F" w:rsidRPr="009A0DFD" w:rsidRDefault="0005770F">
      <w:pPr>
        <w:rPr>
          <w:rFonts w:ascii="Times New Roman" w:hAnsi="Times New Roman" w:cs="Times New Roman"/>
          <w:sz w:val="28"/>
          <w:szCs w:val="28"/>
        </w:rPr>
      </w:pPr>
    </w:p>
    <w:sectPr w:rsidR="0005770F" w:rsidRPr="009A0DFD" w:rsidSect="00952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DFD"/>
    <w:rsid w:val="0005770F"/>
    <w:rsid w:val="00087DA8"/>
    <w:rsid w:val="009A0DFD"/>
    <w:rsid w:val="00CA300E"/>
    <w:rsid w:val="00DC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4EC5A-9499-4AA0-97F9-643BC7549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0D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A0D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584</Words>
  <Characters>3331</Characters>
  <Application>Microsoft Office Word</Application>
  <DocSecurity>0</DocSecurity>
  <Lines>27</Lines>
  <Paragraphs>7</Paragraphs>
  <ScaleCrop>false</ScaleCrop>
  <Company/>
  <LinksUpToDate>false</LinksUpToDate>
  <CharactersWithSpaces>3908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Елесина Алена Сергеевна</dc:creator>
  <cp:keywords/>
  <dc:description/>
  <cp:lastModifiedBy>Елесина Алена Сергеевна</cp:lastModifiedBy>
  <cp:revision>2</cp:revision>
  <dcterms:created xsi:type="dcterms:W3CDTF">2018-11-12T06:29:00Z</dcterms:created>
  <dcterms:modified xsi:type="dcterms:W3CDTF">2018-11-12T08:34:00Z</dcterms:modified>
</cp:coreProperties>
</file>