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ED" w:rsidRPr="007634ED" w:rsidRDefault="007634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634ED">
        <w:rPr>
          <w:rFonts w:ascii="Times New Roman" w:hAnsi="Times New Roman" w:cs="Times New Roman"/>
          <w:sz w:val="28"/>
          <w:szCs w:val="28"/>
        </w:rPr>
        <w:t>Приложение 7</w:t>
      </w:r>
    </w:p>
    <w:p w:rsidR="007634ED" w:rsidRPr="007634ED" w:rsidRDefault="007634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34ED">
        <w:rPr>
          <w:rFonts w:ascii="Times New Roman" w:hAnsi="Times New Roman" w:cs="Times New Roman"/>
          <w:sz w:val="28"/>
          <w:szCs w:val="28"/>
        </w:rPr>
        <w:t>к Закону</w:t>
      </w:r>
      <w:r w:rsidR="00D12480">
        <w:rPr>
          <w:rFonts w:ascii="Times New Roman" w:hAnsi="Times New Roman" w:cs="Times New Roman"/>
          <w:sz w:val="28"/>
          <w:szCs w:val="28"/>
        </w:rPr>
        <w:t xml:space="preserve"> </w:t>
      </w:r>
      <w:r w:rsidRPr="007634ED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7634ED" w:rsidRPr="007634ED" w:rsidRDefault="007634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34ED">
        <w:rPr>
          <w:rFonts w:ascii="Times New Roman" w:hAnsi="Times New Roman" w:cs="Times New Roman"/>
          <w:sz w:val="28"/>
          <w:szCs w:val="28"/>
        </w:rPr>
        <w:t>Об областном бюджете на 201</w:t>
      </w:r>
      <w:r w:rsidR="00C31370">
        <w:rPr>
          <w:rFonts w:ascii="Times New Roman" w:hAnsi="Times New Roman" w:cs="Times New Roman"/>
          <w:sz w:val="28"/>
          <w:szCs w:val="28"/>
        </w:rPr>
        <w:t>9</w:t>
      </w:r>
      <w:r w:rsidRPr="007634E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634ED" w:rsidRPr="007634ED" w:rsidRDefault="00C313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2020 и 2021</w:t>
      </w:r>
      <w:r w:rsidR="007634ED" w:rsidRPr="007634E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634ED">
        <w:rPr>
          <w:rFonts w:ascii="Times New Roman" w:hAnsi="Times New Roman" w:cs="Times New Roman"/>
          <w:sz w:val="28"/>
          <w:szCs w:val="28"/>
        </w:rPr>
        <w:t>»</w:t>
      </w:r>
    </w:p>
    <w:p w:rsidR="007634ED" w:rsidRPr="007634ED" w:rsidRDefault="00D124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2480">
        <w:rPr>
          <w:rFonts w:ascii="Times New Roman" w:hAnsi="Times New Roman" w:cs="Times New Roman"/>
          <w:sz w:val="28"/>
          <w:szCs w:val="28"/>
        </w:rPr>
        <w:t>от ________ № ___-ОЗ</w:t>
      </w:r>
    </w:p>
    <w:p w:rsidR="00C31370" w:rsidRDefault="00C313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34ED" w:rsidRPr="007634ED" w:rsidRDefault="00BB17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4ED">
        <w:rPr>
          <w:rFonts w:ascii="Times New Roman" w:hAnsi="Times New Roman" w:cs="Times New Roman"/>
          <w:sz w:val="28"/>
          <w:szCs w:val="28"/>
        </w:rPr>
        <w:t>Перечень</w:t>
      </w:r>
    </w:p>
    <w:p w:rsidR="007634ED" w:rsidRPr="007634ED" w:rsidRDefault="00BB17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главных администраторов источников в</w:t>
      </w:r>
      <w:r w:rsidRPr="007634ED">
        <w:rPr>
          <w:rFonts w:ascii="Times New Roman" w:hAnsi="Times New Roman" w:cs="Times New Roman"/>
          <w:sz w:val="28"/>
          <w:szCs w:val="28"/>
        </w:rPr>
        <w:t>нутреннего</w:t>
      </w:r>
    </w:p>
    <w:p w:rsidR="007634ED" w:rsidRDefault="00BB17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 дефицита областного б</w:t>
      </w:r>
      <w:r w:rsidRPr="007634ED">
        <w:rPr>
          <w:rFonts w:ascii="Times New Roman" w:hAnsi="Times New Roman" w:cs="Times New Roman"/>
          <w:sz w:val="28"/>
          <w:szCs w:val="28"/>
        </w:rPr>
        <w:t xml:space="preserve">юджета </w:t>
      </w:r>
    </w:p>
    <w:p w:rsidR="007634ED" w:rsidRPr="007634ED" w:rsidRDefault="00BB17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634ED">
        <w:rPr>
          <w:rFonts w:ascii="Times New Roman" w:hAnsi="Times New Roman" w:cs="Times New Roman"/>
          <w:sz w:val="28"/>
          <w:szCs w:val="28"/>
        </w:rPr>
        <w:t>а 201</w:t>
      </w:r>
      <w:r w:rsidR="00C313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634ED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</w:t>
      </w:r>
      <w:r w:rsidR="00C31370">
        <w:rPr>
          <w:rFonts w:ascii="Times New Roman" w:hAnsi="Times New Roman" w:cs="Times New Roman"/>
          <w:sz w:val="28"/>
          <w:szCs w:val="28"/>
        </w:rPr>
        <w:t>ериод 2020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634E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13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634ED">
        <w:rPr>
          <w:rFonts w:ascii="Times New Roman" w:hAnsi="Times New Roman" w:cs="Times New Roman"/>
          <w:sz w:val="28"/>
          <w:szCs w:val="28"/>
        </w:rPr>
        <w:t>одов</w:t>
      </w:r>
    </w:p>
    <w:p w:rsidR="007634ED" w:rsidRPr="007634ED" w:rsidRDefault="007634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5"/>
        <w:gridCol w:w="2977"/>
        <w:gridCol w:w="4394"/>
      </w:tblGrid>
      <w:tr w:rsidR="007634ED" w:rsidRPr="007634ED" w:rsidTr="00F60ED9">
        <w:tc>
          <w:tcPr>
            <w:tcW w:w="4882" w:type="dxa"/>
            <w:gridSpan w:val="2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394" w:type="dxa"/>
            <w:vMerge w:val="restart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7634ED" w:rsidRPr="007634ED" w:rsidTr="00F60ED9">
        <w:tc>
          <w:tcPr>
            <w:tcW w:w="1905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977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источников внутреннего финансирования дефицитов бюджетов</w:t>
            </w:r>
          </w:p>
        </w:tc>
        <w:tc>
          <w:tcPr>
            <w:tcW w:w="4394" w:type="dxa"/>
            <w:vMerge/>
          </w:tcPr>
          <w:p w:rsidR="007634ED" w:rsidRPr="007634ED" w:rsidRDefault="00763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4ED" w:rsidRPr="007634ED" w:rsidTr="00F60ED9">
        <w:tc>
          <w:tcPr>
            <w:tcW w:w="1905" w:type="dxa"/>
          </w:tcPr>
          <w:p w:rsidR="007634ED" w:rsidRPr="007634ED" w:rsidRDefault="007634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b/>
                <w:sz w:val="28"/>
                <w:szCs w:val="28"/>
              </w:rPr>
              <w:t>012</w:t>
            </w:r>
          </w:p>
        </w:tc>
        <w:tc>
          <w:tcPr>
            <w:tcW w:w="2977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634ED" w:rsidRPr="007634ED" w:rsidRDefault="007634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управления имуществом Ивановской области</w:t>
            </w:r>
          </w:p>
        </w:tc>
      </w:tr>
      <w:tr w:rsidR="007634ED" w:rsidRPr="007634ED" w:rsidTr="00F60ED9">
        <w:tc>
          <w:tcPr>
            <w:tcW w:w="1905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012</w:t>
            </w:r>
          </w:p>
        </w:tc>
        <w:tc>
          <w:tcPr>
            <w:tcW w:w="2977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01 06 01 00 02 0000 630</w:t>
            </w:r>
          </w:p>
        </w:tc>
        <w:tc>
          <w:tcPr>
            <w:tcW w:w="4394" w:type="dxa"/>
          </w:tcPr>
          <w:p w:rsidR="007634ED" w:rsidRPr="007634ED" w:rsidRDefault="00763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7634ED" w:rsidRPr="007634ED" w:rsidTr="00F60ED9">
        <w:tc>
          <w:tcPr>
            <w:tcW w:w="1905" w:type="dxa"/>
          </w:tcPr>
          <w:p w:rsidR="007634ED" w:rsidRPr="007634ED" w:rsidRDefault="007634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b/>
                <w:sz w:val="28"/>
                <w:szCs w:val="28"/>
              </w:rPr>
              <w:t>013</w:t>
            </w:r>
          </w:p>
        </w:tc>
        <w:tc>
          <w:tcPr>
            <w:tcW w:w="2977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634ED" w:rsidRPr="007634ED" w:rsidRDefault="007634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финансов Ивановской области</w:t>
            </w:r>
          </w:p>
        </w:tc>
      </w:tr>
      <w:tr w:rsidR="007634ED" w:rsidRPr="007634ED" w:rsidTr="00F60ED9">
        <w:tc>
          <w:tcPr>
            <w:tcW w:w="1905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01 02 00 00 02 0000 710</w:t>
            </w:r>
          </w:p>
        </w:tc>
        <w:tc>
          <w:tcPr>
            <w:tcW w:w="4394" w:type="dxa"/>
          </w:tcPr>
          <w:p w:rsidR="007634ED" w:rsidRPr="007634ED" w:rsidRDefault="00763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7634ED" w:rsidRPr="007634ED" w:rsidTr="00F60ED9">
        <w:tc>
          <w:tcPr>
            <w:tcW w:w="1905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 xml:space="preserve">01 02 00 00 02 </w:t>
            </w:r>
            <w:bookmarkStart w:id="0" w:name="_GoBack"/>
            <w:bookmarkEnd w:id="0"/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0000 810</w:t>
            </w:r>
          </w:p>
        </w:tc>
        <w:tc>
          <w:tcPr>
            <w:tcW w:w="4394" w:type="dxa"/>
          </w:tcPr>
          <w:p w:rsidR="007634ED" w:rsidRPr="007634ED" w:rsidRDefault="00763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7634ED" w:rsidRPr="007634ED" w:rsidTr="00F60ED9">
        <w:tc>
          <w:tcPr>
            <w:tcW w:w="1905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01 03 01 00 02 0001 710</w:t>
            </w:r>
          </w:p>
        </w:tc>
        <w:tc>
          <w:tcPr>
            <w:tcW w:w="4394" w:type="dxa"/>
          </w:tcPr>
          <w:p w:rsidR="007634ED" w:rsidRPr="007634ED" w:rsidRDefault="00763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Pr="0076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7634ED" w:rsidRPr="007634ED" w:rsidTr="00F60ED9">
        <w:tc>
          <w:tcPr>
            <w:tcW w:w="1905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2977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01 03 01 00 02 0002 710</w:t>
            </w:r>
          </w:p>
        </w:tc>
        <w:tc>
          <w:tcPr>
            <w:tcW w:w="4394" w:type="dxa"/>
          </w:tcPr>
          <w:p w:rsidR="007634ED" w:rsidRPr="007634ED" w:rsidRDefault="00763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7634ED" w:rsidRPr="007634ED" w:rsidTr="00F60ED9">
        <w:tc>
          <w:tcPr>
            <w:tcW w:w="1905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01 03 01 00 02 0001 810</w:t>
            </w:r>
          </w:p>
        </w:tc>
        <w:tc>
          <w:tcPr>
            <w:tcW w:w="4394" w:type="dxa"/>
          </w:tcPr>
          <w:p w:rsidR="007634ED" w:rsidRPr="007634ED" w:rsidRDefault="00763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</w:tr>
      <w:tr w:rsidR="007634ED" w:rsidRPr="007634ED" w:rsidTr="00F60ED9">
        <w:tc>
          <w:tcPr>
            <w:tcW w:w="1905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01 03 01 00 02 0002 810</w:t>
            </w:r>
          </w:p>
        </w:tc>
        <w:tc>
          <w:tcPr>
            <w:tcW w:w="4394" w:type="dxa"/>
          </w:tcPr>
          <w:p w:rsidR="007634ED" w:rsidRPr="007634ED" w:rsidRDefault="00763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</w:tr>
      <w:tr w:rsidR="007634ED" w:rsidRPr="007634ED" w:rsidTr="00F60ED9">
        <w:tc>
          <w:tcPr>
            <w:tcW w:w="1905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01 05 02 01 02 0000 510</w:t>
            </w:r>
          </w:p>
        </w:tc>
        <w:tc>
          <w:tcPr>
            <w:tcW w:w="4394" w:type="dxa"/>
          </w:tcPr>
          <w:p w:rsidR="007634ED" w:rsidRPr="007634ED" w:rsidRDefault="00763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</w:tr>
      <w:tr w:rsidR="007634ED" w:rsidRPr="007634ED" w:rsidTr="00F60ED9">
        <w:tc>
          <w:tcPr>
            <w:tcW w:w="1905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01 05 02 01 02 0000 610</w:t>
            </w:r>
          </w:p>
        </w:tc>
        <w:tc>
          <w:tcPr>
            <w:tcW w:w="4394" w:type="dxa"/>
          </w:tcPr>
          <w:p w:rsidR="007634ED" w:rsidRPr="007634ED" w:rsidRDefault="00763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</w:tr>
      <w:tr w:rsidR="007634ED" w:rsidRPr="007634ED" w:rsidTr="00F60ED9">
        <w:tc>
          <w:tcPr>
            <w:tcW w:w="1905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01 06 04 01 02 0000 810</w:t>
            </w:r>
          </w:p>
        </w:tc>
        <w:tc>
          <w:tcPr>
            <w:tcW w:w="4394" w:type="dxa"/>
          </w:tcPr>
          <w:p w:rsidR="007634ED" w:rsidRPr="007634ED" w:rsidRDefault="00763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государственных гарантий субъектов Российской Федерации в валюте Российской </w:t>
            </w:r>
            <w:r w:rsidRPr="0076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7634ED" w:rsidRPr="007634ED" w:rsidTr="00F60ED9">
        <w:tblPrEx>
          <w:tblBorders>
            <w:insideH w:val="nil"/>
          </w:tblBorders>
        </w:tblPrEx>
        <w:tc>
          <w:tcPr>
            <w:tcW w:w="1905" w:type="dxa"/>
            <w:tcBorders>
              <w:bottom w:val="nil"/>
            </w:tcBorders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013</w:t>
            </w:r>
          </w:p>
        </w:tc>
        <w:tc>
          <w:tcPr>
            <w:tcW w:w="2977" w:type="dxa"/>
            <w:tcBorders>
              <w:bottom w:val="nil"/>
            </w:tcBorders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01 06 05 01 02 0000 640</w:t>
            </w:r>
          </w:p>
        </w:tc>
        <w:tc>
          <w:tcPr>
            <w:tcW w:w="4394" w:type="dxa"/>
            <w:tcBorders>
              <w:bottom w:val="nil"/>
            </w:tcBorders>
          </w:tcPr>
          <w:p w:rsidR="007634ED" w:rsidRPr="007634ED" w:rsidRDefault="00763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7634ED" w:rsidRPr="007634ED" w:rsidTr="00F60ED9">
        <w:tc>
          <w:tcPr>
            <w:tcW w:w="1905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01 06 05 02 02 0000 640</w:t>
            </w:r>
          </w:p>
        </w:tc>
        <w:tc>
          <w:tcPr>
            <w:tcW w:w="4394" w:type="dxa"/>
          </w:tcPr>
          <w:p w:rsidR="007634ED" w:rsidRPr="007634ED" w:rsidRDefault="00763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7634ED" w:rsidRPr="007634ED" w:rsidTr="00F60ED9">
        <w:tc>
          <w:tcPr>
            <w:tcW w:w="1905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01 06 05 02 02 0000 540</w:t>
            </w:r>
          </w:p>
        </w:tc>
        <w:tc>
          <w:tcPr>
            <w:tcW w:w="4394" w:type="dxa"/>
          </w:tcPr>
          <w:p w:rsidR="007634ED" w:rsidRPr="007634ED" w:rsidRDefault="00763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7634ED" w:rsidRPr="007634ED" w:rsidTr="00F60ED9">
        <w:tc>
          <w:tcPr>
            <w:tcW w:w="1905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7" w:type="dxa"/>
          </w:tcPr>
          <w:p w:rsidR="007634ED" w:rsidRPr="007634ED" w:rsidRDefault="007634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01 06 10 02 02 0000 550</w:t>
            </w:r>
          </w:p>
        </w:tc>
        <w:tc>
          <w:tcPr>
            <w:tcW w:w="4394" w:type="dxa"/>
          </w:tcPr>
          <w:p w:rsidR="007634ED" w:rsidRPr="007634ED" w:rsidRDefault="00763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D">
              <w:rPr>
                <w:rFonts w:ascii="Times New Roman" w:hAnsi="Times New Roman" w:cs="Times New Roman"/>
                <w:sz w:val="28"/>
                <w:szCs w:val="28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</w:tr>
    </w:tbl>
    <w:p w:rsidR="009112CB" w:rsidRPr="007634ED" w:rsidRDefault="009112CB" w:rsidP="00502C3F">
      <w:pPr>
        <w:rPr>
          <w:rFonts w:ascii="Times New Roman" w:hAnsi="Times New Roman" w:cs="Times New Roman"/>
          <w:sz w:val="28"/>
          <w:szCs w:val="28"/>
        </w:rPr>
      </w:pPr>
    </w:p>
    <w:sectPr w:rsidR="009112CB" w:rsidRPr="007634ED" w:rsidSect="00F60ED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A6C" w:rsidRDefault="00B80A6C" w:rsidP="004C7D14">
      <w:pPr>
        <w:spacing w:after="0" w:line="240" w:lineRule="auto"/>
      </w:pPr>
      <w:r>
        <w:separator/>
      </w:r>
    </w:p>
  </w:endnote>
  <w:endnote w:type="continuationSeparator" w:id="0">
    <w:p w:rsidR="00B80A6C" w:rsidRDefault="00B80A6C" w:rsidP="004C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A6C" w:rsidRDefault="00B80A6C" w:rsidP="004C7D14">
      <w:pPr>
        <w:spacing w:after="0" w:line="240" w:lineRule="auto"/>
      </w:pPr>
      <w:r>
        <w:separator/>
      </w:r>
    </w:p>
  </w:footnote>
  <w:footnote w:type="continuationSeparator" w:id="0">
    <w:p w:rsidR="00B80A6C" w:rsidRDefault="00B80A6C" w:rsidP="004C7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65958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C7D14" w:rsidRPr="004C7D14" w:rsidRDefault="00493ACA">
        <w:pPr>
          <w:pStyle w:val="a3"/>
          <w:jc w:val="right"/>
          <w:rPr>
            <w:rFonts w:ascii="Times New Roman" w:hAnsi="Times New Roman" w:cs="Times New Roman"/>
          </w:rPr>
        </w:pPr>
        <w:r w:rsidRPr="004C7D14">
          <w:rPr>
            <w:rFonts w:ascii="Times New Roman" w:hAnsi="Times New Roman" w:cs="Times New Roman"/>
          </w:rPr>
          <w:fldChar w:fldCharType="begin"/>
        </w:r>
        <w:r w:rsidR="004C7D14" w:rsidRPr="004C7D14">
          <w:rPr>
            <w:rFonts w:ascii="Times New Roman" w:hAnsi="Times New Roman" w:cs="Times New Roman"/>
          </w:rPr>
          <w:instrText>PAGE   \* MERGEFORMAT</w:instrText>
        </w:r>
        <w:r w:rsidRPr="004C7D14">
          <w:rPr>
            <w:rFonts w:ascii="Times New Roman" w:hAnsi="Times New Roman" w:cs="Times New Roman"/>
          </w:rPr>
          <w:fldChar w:fldCharType="separate"/>
        </w:r>
        <w:r w:rsidR="00594AEC">
          <w:rPr>
            <w:rFonts w:ascii="Times New Roman" w:hAnsi="Times New Roman" w:cs="Times New Roman"/>
            <w:noProof/>
          </w:rPr>
          <w:t>3</w:t>
        </w:r>
        <w:r w:rsidRPr="004C7D14">
          <w:rPr>
            <w:rFonts w:ascii="Times New Roman" w:hAnsi="Times New Roman" w:cs="Times New Roman"/>
          </w:rPr>
          <w:fldChar w:fldCharType="end"/>
        </w:r>
      </w:p>
    </w:sdtContent>
  </w:sdt>
  <w:p w:rsidR="004C7D14" w:rsidRDefault="004C7D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34ED"/>
    <w:rsid w:val="00295F87"/>
    <w:rsid w:val="00437253"/>
    <w:rsid w:val="00493ACA"/>
    <w:rsid w:val="004C7D14"/>
    <w:rsid w:val="00502C3F"/>
    <w:rsid w:val="00594AEC"/>
    <w:rsid w:val="007634ED"/>
    <w:rsid w:val="009112CB"/>
    <w:rsid w:val="00B80A6C"/>
    <w:rsid w:val="00BB178C"/>
    <w:rsid w:val="00C31370"/>
    <w:rsid w:val="00D12480"/>
    <w:rsid w:val="00F60ED9"/>
    <w:rsid w:val="00F7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3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D14"/>
  </w:style>
  <w:style w:type="paragraph" w:styleId="a5">
    <w:name w:val="footer"/>
    <w:basedOn w:val="a"/>
    <w:link w:val="a6"/>
    <w:uiPriority w:val="99"/>
    <w:unhideWhenUsed/>
    <w:rsid w:val="004C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D14"/>
  </w:style>
  <w:style w:type="paragraph" w:styleId="a7">
    <w:name w:val="Balloon Text"/>
    <w:basedOn w:val="a"/>
    <w:link w:val="a8"/>
    <w:uiPriority w:val="99"/>
    <w:semiHidden/>
    <w:unhideWhenUsed/>
    <w:rsid w:val="004C7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7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6E65B-D24A-4411-B732-DB629F24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sergeycheva_es</cp:lastModifiedBy>
  <cp:revision>2</cp:revision>
  <cp:lastPrinted>2017-10-19T08:43:00Z</cp:lastPrinted>
  <dcterms:created xsi:type="dcterms:W3CDTF">2018-10-30T08:21:00Z</dcterms:created>
  <dcterms:modified xsi:type="dcterms:W3CDTF">2018-10-30T08:21:00Z</dcterms:modified>
</cp:coreProperties>
</file>