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B3" w:rsidRPr="008A36B3" w:rsidRDefault="008A36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36B3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8A36B3" w:rsidRPr="008A36B3" w:rsidRDefault="008A36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36B3">
        <w:rPr>
          <w:rFonts w:ascii="Times New Roman" w:hAnsi="Times New Roman" w:cs="Times New Roman"/>
          <w:sz w:val="24"/>
          <w:szCs w:val="24"/>
        </w:rPr>
        <w:t>к Закону</w:t>
      </w:r>
    </w:p>
    <w:p w:rsidR="008A36B3" w:rsidRPr="008A36B3" w:rsidRDefault="008A36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36B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A36B3" w:rsidRPr="008A36B3" w:rsidRDefault="008A36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A36B3">
        <w:rPr>
          <w:rFonts w:ascii="Times New Roman" w:hAnsi="Times New Roman" w:cs="Times New Roman"/>
          <w:sz w:val="24"/>
          <w:szCs w:val="24"/>
        </w:rPr>
        <w:t>Об областном бюджете на 2020 год</w:t>
      </w:r>
    </w:p>
    <w:p w:rsidR="008A36B3" w:rsidRPr="008A36B3" w:rsidRDefault="008A36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36B3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A36B3" w:rsidRPr="008A36B3" w:rsidRDefault="008A36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36B3">
        <w:rPr>
          <w:rFonts w:ascii="Times New Roman" w:hAnsi="Times New Roman" w:cs="Times New Roman"/>
          <w:sz w:val="24"/>
          <w:szCs w:val="24"/>
        </w:rPr>
        <w:t xml:space="preserve">от 16.12.2019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A36B3">
        <w:rPr>
          <w:rFonts w:ascii="Times New Roman" w:hAnsi="Times New Roman" w:cs="Times New Roman"/>
          <w:sz w:val="24"/>
          <w:szCs w:val="24"/>
        </w:rPr>
        <w:t>75-ОЗ</w:t>
      </w:r>
      <w:bookmarkStart w:id="0" w:name="_GoBack"/>
      <w:bookmarkEnd w:id="0"/>
    </w:p>
    <w:p w:rsidR="008A36B3" w:rsidRPr="008A36B3" w:rsidRDefault="008A36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36B3" w:rsidRPr="008A36B3" w:rsidRDefault="008A36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36B3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8A36B3" w:rsidRPr="008A36B3" w:rsidRDefault="008A36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36B3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8A36B3" w:rsidRPr="008A36B3" w:rsidRDefault="008A36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36B3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2020 ГОД</w:t>
      </w:r>
    </w:p>
    <w:p w:rsidR="008A36B3" w:rsidRPr="008A36B3" w:rsidRDefault="008A36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36B3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8A36B3" w:rsidRPr="008A36B3" w:rsidRDefault="008A36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628"/>
        <w:gridCol w:w="1928"/>
        <w:gridCol w:w="1871"/>
        <w:gridCol w:w="1871"/>
      </w:tblGrid>
      <w:tr w:rsidR="008A36B3" w:rsidRPr="008A36B3">
        <w:tc>
          <w:tcPr>
            <w:tcW w:w="1191" w:type="dxa"/>
            <w:vMerge w:val="restart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3628" w:type="dxa"/>
            <w:vMerge w:val="restart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gridSpan w:val="3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A36B3" w:rsidRPr="008A36B3">
        <w:tc>
          <w:tcPr>
            <w:tcW w:w="1191" w:type="dxa"/>
            <w:vMerge/>
          </w:tcPr>
          <w:p w:rsidR="008A36B3" w:rsidRPr="008A36B3" w:rsidRDefault="008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8A36B3" w:rsidRPr="008A36B3" w:rsidRDefault="008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2313299204,53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1141859642,73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1144335952,73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1924124,11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148344017,43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151469341,19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151469341,19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A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204152736,39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177618799,85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177618799,85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0105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83938114,54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53975594,68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55440794,68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110905052,16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97894389,12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97894389,12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32846962,67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22918285,78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22918285,78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944292447,54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786895749,69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535999124,73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537010234,73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16911300,00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15375300,00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16112100,00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16911300,00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15375300,00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16112100,00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397995128,23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350172705,05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351826305,05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81043800,00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53102400,00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54756000,00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</w:t>
            </w:r>
            <w:r w:rsidRPr="008A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чрезвычайных ситуаций природного и техногенного характера, гражданская оборона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145998153,68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125457692,44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125457692,44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170953174,55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171612612,61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171612612,61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10309289819,64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9148427152,45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9157590212,31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306281970,31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284944260,24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285628461,38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746518980,18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553030838,13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642051122,52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383020772,75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486104140,00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122170681,65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217915388,29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199094140,17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202581840,17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287400008,00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7937688119,20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5921837445,09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6271168763,79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430464580,91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1510677146,80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1441250160,78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2109929352,99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1144919359,73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1454471228,93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139961244,06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36966703,90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243234624,00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1327561502,05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407562779,62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387122779,62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495110476,82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337730342,30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350471160,20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0505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147296130,06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362659533,91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473642665,11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26787384,35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974759024,01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1348390434,38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923472021,00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1263159495,00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16788684,35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41034403,01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74708039,38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9998700,00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10252600,00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10522900,00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10373487412,86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9966244427,50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9183081610,33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3097086628,61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2820022166,91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2649193366,91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5106164070,28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4921902145,40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4760751689,88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304991091,74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497632289,54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167290611,54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1276074423,94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1204802731,31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1205565803,22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52472621,30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46857608,30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46857608,30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153071724,12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213353946,87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213353946,87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0709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383626852,87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261673539,17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140068583,61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1060321213,70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663316656,53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656228788,53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1032410396,92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634618460,36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627447792,36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27910816,78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28698196,17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28780996,17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4236500205,30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2419978661,12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2487032474,03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2241392458,94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1060088106,73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1153826206,73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860273747,20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664680419,21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664537619,21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34337805,90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33037828,62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33037828,62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83738213,00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146824798,76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0907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7466100,00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862467081,50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515305502,12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488764015,03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15115350361,78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12906106377,32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13578075642,38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1001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66876601,87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78400643,80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78400643,80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1733282469,50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1641193185,03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2073597124,42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8863185957,69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8318180972,02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8505040781,72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4092812904,16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2501621410,09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2554433026,05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359192428,56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366710166,38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366604066,39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1011852752,12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143888192,06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151205555,89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6651000,00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4555000,00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4555000,00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821647263,69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11228061,17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11318484,40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173826606,33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118085829,69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125312770,29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9727882,10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106083140,96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74972694,35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74972694,35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84679969,80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53299517,94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53299517,94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21403171,16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21673176,41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21673176,41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ГОСУДАРСТВЕННОГО </w:t>
            </w:r>
            <w:r w:rsidRPr="008A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(МУНИЦИПАЛЬНОГО) ДОЛГА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436877794,92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492289241,74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547619113,62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1301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436877794,92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492289241,74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547619113,62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4612396800,00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3772232800,00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</w:tr>
      <w:tr w:rsidR="008A36B3" w:rsidRPr="008A36B3">
        <w:tc>
          <w:tcPr>
            <w:tcW w:w="119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3628" w:type="dxa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840164000,00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36B3" w:rsidRPr="008A36B3">
        <w:tc>
          <w:tcPr>
            <w:tcW w:w="4819" w:type="dxa"/>
            <w:gridSpan w:val="2"/>
          </w:tcPr>
          <w:p w:rsidR="008A36B3" w:rsidRPr="008A36B3" w:rsidRDefault="008A36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8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52127081871,38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42839415075,59</w:t>
            </w:r>
          </w:p>
        </w:tc>
        <w:tc>
          <w:tcPr>
            <w:tcW w:w="1871" w:type="dxa"/>
          </w:tcPr>
          <w:p w:rsidR="008A36B3" w:rsidRPr="008A36B3" w:rsidRDefault="008A3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B3">
              <w:rPr>
                <w:rFonts w:ascii="Times New Roman" w:hAnsi="Times New Roman" w:cs="Times New Roman"/>
                <w:sz w:val="24"/>
                <w:szCs w:val="24"/>
              </w:rPr>
              <w:t>43548047753,53</w:t>
            </w:r>
          </w:p>
        </w:tc>
      </w:tr>
    </w:tbl>
    <w:p w:rsidR="008A36B3" w:rsidRPr="008A36B3" w:rsidRDefault="008A36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36B3" w:rsidRPr="008A36B3" w:rsidRDefault="008A36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D36A1" w:rsidRPr="008A36B3" w:rsidRDefault="001D36A1">
      <w:pPr>
        <w:rPr>
          <w:rFonts w:ascii="Times New Roman" w:hAnsi="Times New Roman" w:cs="Times New Roman"/>
          <w:sz w:val="24"/>
          <w:szCs w:val="24"/>
        </w:rPr>
      </w:pPr>
    </w:p>
    <w:sectPr w:rsidR="001D36A1" w:rsidRPr="008A36B3" w:rsidSect="00BF1E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B3"/>
    <w:rsid w:val="001D36A1"/>
    <w:rsid w:val="008A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05C3E-44BA-4956-93B6-3A60C357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3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2020-12-29T09:04:00Z</dcterms:created>
  <dcterms:modified xsi:type="dcterms:W3CDTF">2020-12-29T09:06:00Z</dcterms:modified>
</cp:coreProperties>
</file>