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24C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24C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224C20">
        <w:rPr>
          <w:rFonts w:ascii="Times New Roman" w:hAnsi="Times New Roman" w:cs="Times New Roman"/>
          <w:sz w:val="28"/>
          <w:szCs w:val="28"/>
        </w:rPr>
        <w:t>ок</w:t>
      </w:r>
      <w:r w:rsidR="00CB235D">
        <w:rPr>
          <w:rFonts w:ascii="Times New Roman" w:hAnsi="Times New Roman" w:cs="Times New Roman"/>
          <w:sz w:val="28"/>
          <w:szCs w:val="28"/>
        </w:rPr>
        <w:t>тября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224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 w:rsidSect="00C418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0D6B99" w:rsidP="00C377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C6268"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 w:rsidR="003C6268">
        <w:rPr>
          <w:rFonts w:ascii="Times New Roman" w:hAnsi="Times New Roman" w:cs="Times New Roman"/>
          <w:sz w:val="28"/>
          <w:szCs w:val="28"/>
        </w:rPr>
        <w:t xml:space="preserve"> </w:t>
      </w:r>
      <w:r w:rsidR="00224C20">
        <w:rPr>
          <w:rFonts w:ascii="Times New Roman" w:hAnsi="Times New Roman" w:cs="Times New Roman"/>
          <w:sz w:val="28"/>
          <w:szCs w:val="28"/>
        </w:rPr>
        <w:t>_________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224C20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3C6268" w:rsidRDefault="003C626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687"/>
        <w:gridCol w:w="5947"/>
      </w:tblGrid>
      <w:tr w:rsidR="00B76480" w:rsidRPr="001C2EDE" w:rsidTr="000D6B99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94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0D6B99">
        <w:trPr>
          <w:trHeight w:val="956"/>
          <w:jc w:val="center"/>
        </w:trPr>
        <w:tc>
          <w:tcPr>
            <w:tcW w:w="3687" w:type="dxa"/>
            <w:noWrap/>
          </w:tcPr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80" w:rsidRPr="0007529C" w:rsidRDefault="000D6B99" w:rsidP="00224C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C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2 02 </w:t>
            </w:r>
            <w:r w:rsidR="00224C20">
              <w:rPr>
                <w:rFonts w:ascii="Times New Roman" w:hAnsi="Times New Roman" w:cs="Times New Roman"/>
                <w:sz w:val="28"/>
                <w:szCs w:val="28"/>
              </w:rPr>
              <w:t>15844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02 0000 150</w:t>
            </w:r>
          </w:p>
        </w:tc>
        <w:tc>
          <w:tcPr>
            <w:tcW w:w="5947" w:type="dxa"/>
          </w:tcPr>
          <w:p w:rsidR="00B76480" w:rsidRPr="0007529C" w:rsidRDefault="00224C20" w:rsidP="00224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  <w:r w:rsidR="000D6B99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субъектов Российской Федерации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поддержку мер по обеспечению сбалансированности бюджетов на финансовое обеспечение мероприятий по борьбе с новой коронавирусной инфекцией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224C20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6B99" w:rsidRDefault="000D6B99" w:rsidP="000D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9089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20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71B3A"/>
    <w:rsid w:val="0017577C"/>
    <w:rsid w:val="001B7840"/>
    <w:rsid w:val="001C2EDE"/>
    <w:rsid w:val="00212D6E"/>
    <w:rsid w:val="00224C20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704BB2"/>
    <w:rsid w:val="00756EA6"/>
    <w:rsid w:val="007C41DA"/>
    <w:rsid w:val="007E6914"/>
    <w:rsid w:val="00814D0E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37725"/>
    <w:rsid w:val="00C418F4"/>
    <w:rsid w:val="00C45508"/>
    <w:rsid w:val="00C51B87"/>
    <w:rsid w:val="00C80455"/>
    <w:rsid w:val="00CB235D"/>
    <w:rsid w:val="00CB4F98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3762-8842-4490-9117-1E0244C6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20</cp:revision>
  <cp:lastPrinted>2020-10-30T08:56:00Z</cp:lastPrinted>
  <dcterms:created xsi:type="dcterms:W3CDTF">2020-06-01T07:01:00Z</dcterms:created>
  <dcterms:modified xsi:type="dcterms:W3CDTF">2020-10-30T08:57:00Z</dcterms:modified>
</cp:coreProperties>
</file>