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CA432F" w:rsidP="00A30A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5745A5">
              <w:rPr>
                <w:b/>
                <w:sz w:val="28"/>
              </w:rPr>
              <w:t>б установлении П</w:t>
            </w:r>
            <w:r w:rsidR="00A30A13">
              <w:rPr>
                <w:b/>
                <w:sz w:val="28"/>
              </w:rPr>
              <w:t>орядка определения</w:t>
            </w:r>
            <w:r w:rsidR="0085350B">
              <w:rPr>
                <w:b/>
                <w:sz w:val="28"/>
              </w:rPr>
              <w:t xml:space="preserve"> при предоставлении государственной гарантии Ивановской области</w:t>
            </w:r>
            <w:r w:rsidR="00A30A13">
              <w:rPr>
                <w:b/>
                <w:sz w:val="28"/>
              </w:rPr>
              <w:t xml:space="preserve"> </w:t>
            </w:r>
            <w:r w:rsidRPr="00CA432F">
              <w:rPr>
                <w:b/>
                <w:sz w:val="28"/>
              </w:rPr>
              <w:t>минимального объема (суммы) обеспечения исполнения обязательств принципала по удовлетворению регрессного требования гаранта к принципалу по государственн</w:t>
            </w:r>
            <w:r>
              <w:rPr>
                <w:b/>
                <w:sz w:val="28"/>
              </w:rPr>
              <w:t>ой гарантии Ивановской области</w:t>
            </w:r>
            <w:r w:rsidRPr="00CA432F">
              <w:rPr>
                <w:b/>
                <w:sz w:val="28"/>
              </w:rPr>
              <w:t xml:space="preserve"> в зависимости от степени удовлетворительности финансового состояния принципала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CA432F" w:rsidRDefault="00CA432F" w:rsidP="00CA432F">
            <w:pPr>
              <w:pStyle w:val="a4"/>
              <w:rPr>
                <w:b/>
              </w:rPr>
            </w:pPr>
            <w:r>
              <w:t xml:space="preserve">В соответствии со статьей 115.3 Бюджетного кодекса </w:t>
            </w:r>
            <w:r w:rsidR="001A59ED">
              <w:br/>
            </w:r>
            <w:r>
              <w:t xml:space="preserve">Российской Федерации Правительство Ивановской области </w:t>
            </w:r>
            <w:r w:rsidR="001A59ED">
              <w:br/>
            </w:r>
            <w:r>
              <w:rPr>
                <w:b/>
              </w:rPr>
              <w:t xml:space="preserve">п о с </w:t>
            </w:r>
            <w:proofErr w:type="gramStart"/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 xml:space="preserve"> а н о в л я е т:</w:t>
            </w:r>
          </w:p>
        </w:tc>
      </w:tr>
    </w:tbl>
    <w:p w:rsidR="00D65A60" w:rsidRDefault="00D65A60" w:rsidP="00434DFC">
      <w:pPr>
        <w:pStyle w:val="a4"/>
      </w:pPr>
    </w:p>
    <w:p w:rsidR="00D65A60" w:rsidRDefault="00A30A13" w:rsidP="00434DFC">
      <w:pPr>
        <w:pStyle w:val="a4"/>
      </w:pPr>
      <w:r>
        <w:t xml:space="preserve">Установить </w:t>
      </w:r>
      <w:r w:rsidR="005745A5">
        <w:t>П</w:t>
      </w:r>
      <w:r w:rsidRPr="00A30A13">
        <w:t>оряд</w:t>
      </w:r>
      <w:r>
        <w:t>о</w:t>
      </w:r>
      <w:r w:rsidRPr="00A30A13">
        <w:t xml:space="preserve">к определения </w:t>
      </w:r>
      <w:r w:rsidR="00385AC5">
        <w:t xml:space="preserve">при предоставлении государственной гарантии Ивановской области </w:t>
      </w:r>
      <w:r w:rsidRPr="00A30A13">
        <w:t>минимального объема (суммы) обеспечения исполнения обязательств принципала по удовлетворению регрессного требования гаранта к принципалу по государственной гарантии Ивановской области в зависимости от степени удовлетворительности финансового состояния принципала</w:t>
      </w:r>
      <w:r w:rsidR="00385AC5">
        <w:t xml:space="preserve"> </w:t>
      </w:r>
      <w:r w:rsidR="005745A5">
        <w:t>(прилагается).</w:t>
      </w:r>
    </w:p>
    <w:p w:rsidR="00A30A13" w:rsidRPr="00A30A13" w:rsidRDefault="00A30A13" w:rsidP="00434DFC">
      <w:pPr>
        <w:pStyle w:val="a4"/>
      </w:pPr>
    </w:p>
    <w:p w:rsidR="00D65A60" w:rsidRDefault="00D65A60" w:rsidP="00434DFC">
      <w:pPr>
        <w:pStyle w:val="a4"/>
      </w:pPr>
    </w:p>
    <w:p w:rsidR="00907B03" w:rsidRDefault="00907B03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>
      <w:pPr>
        <w:rPr>
          <w:sz w:val="28"/>
          <w:szCs w:val="28"/>
        </w:rPr>
      </w:pPr>
    </w:p>
    <w:p w:rsidR="00A30A13" w:rsidRDefault="00A30A13" w:rsidP="00C21F7E">
      <w:pPr>
        <w:rPr>
          <w:sz w:val="28"/>
          <w:szCs w:val="28"/>
        </w:rPr>
      </w:pPr>
    </w:p>
    <w:p w:rsidR="00A30A13" w:rsidRDefault="00A30A13" w:rsidP="00C21F7E">
      <w:pPr>
        <w:rPr>
          <w:sz w:val="28"/>
          <w:szCs w:val="28"/>
        </w:rPr>
      </w:pPr>
    </w:p>
    <w:p w:rsidR="00A30A13" w:rsidRDefault="00A30A13" w:rsidP="00C21F7E">
      <w:pPr>
        <w:rPr>
          <w:sz w:val="28"/>
          <w:szCs w:val="28"/>
        </w:rPr>
      </w:pPr>
    </w:p>
    <w:p w:rsidR="00A30A13" w:rsidRDefault="00A30A13" w:rsidP="00C21F7E">
      <w:pPr>
        <w:rPr>
          <w:sz w:val="28"/>
          <w:szCs w:val="28"/>
        </w:rPr>
      </w:pPr>
    </w:p>
    <w:p w:rsidR="00A30A13" w:rsidRDefault="00A30A13" w:rsidP="00C21F7E">
      <w:pPr>
        <w:rPr>
          <w:sz w:val="28"/>
          <w:szCs w:val="28"/>
        </w:rPr>
      </w:pPr>
    </w:p>
    <w:p w:rsidR="00A30A13" w:rsidRDefault="00A30A13" w:rsidP="00C21F7E">
      <w:pPr>
        <w:rPr>
          <w:sz w:val="28"/>
          <w:szCs w:val="28"/>
        </w:rPr>
      </w:pPr>
    </w:p>
    <w:p w:rsidR="00A30A13" w:rsidRDefault="00A30A13" w:rsidP="00C21F7E">
      <w:pPr>
        <w:rPr>
          <w:sz w:val="28"/>
          <w:szCs w:val="28"/>
        </w:rPr>
      </w:pPr>
    </w:p>
    <w:p w:rsidR="00FA690B" w:rsidRDefault="00A30A13" w:rsidP="00A30A1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12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</w:t>
      </w:r>
    </w:p>
    <w:p w:rsidR="00FA690B" w:rsidRDefault="00A30A13" w:rsidP="00A30A13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И</w:t>
      </w:r>
      <w:r w:rsidR="00FA690B">
        <w:rPr>
          <w:sz w:val="28"/>
          <w:szCs w:val="28"/>
        </w:rPr>
        <w:t>вановской области</w:t>
      </w:r>
    </w:p>
    <w:p w:rsidR="00A30A13" w:rsidRDefault="00FA690B" w:rsidP="00A30A13">
      <w:pPr>
        <w:jc w:val="right"/>
        <w:rPr>
          <w:sz w:val="28"/>
          <w:szCs w:val="28"/>
        </w:rPr>
      </w:pPr>
      <w:r>
        <w:rPr>
          <w:sz w:val="28"/>
          <w:szCs w:val="28"/>
        </w:rPr>
        <w:t>от _</w:t>
      </w:r>
      <w:r w:rsidR="00D216E6">
        <w:rPr>
          <w:sz w:val="28"/>
          <w:szCs w:val="28"/>
        </w:rPr>
        <w:t>_</w:t>
      </w:r>
      <w:r>
        <w:rPr>
          <w:sz w:val="28"/>
          <w:szCs w:val="28"/>
        </w:rPr>
        <w:t>________  № _</w:t>
      </w:r>
      <w:r w:rsidR="00D216E6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FA690B" w:rsidRDefault="00FA690B" w:rsidP="00A30A13">
      <w:pPr>
        <w:jc w:val="right"/>
        <w:rPr>
          <w:sz w:val="28"/>
          <w:szCs w:val="28"/>
        </w:rPr>
      </w:pPr>
    </w:p>
    <w:p w:rsidR="004D035E" w:rsidRPr="004D035E" w:rsidRDefault="004D035E" w:rsidP="004D035E">
      <w:pPr>
        <w:jc w:val="center"/>
        <w:rPr>
          <w:b/>
          <w:sz w:val="28"/>
          <w:szCs w:val="28"/>
        </w:rPr>
      </w:pPr>
      <w:r w:rsidRPr="004D035E">
        <w:rPr>
          <w:b/>
          <w:sz w:val="28"/>
          <w:szCs w:val="28"/>
        </w:rPr>
        <w:t xml:space="preserve">П О Р Я Д О К </w:t>
      </w:r>
    </w:p>
    <w:p w:rsidR="004D035E" w:rsidRPr="004D035E" w:rsidRDefault="004D035E" w:rsidP="004D035E">
      <w:pPr>
        <w:jc w:val="center"/>
        <w:rPr>
          <w:b/>
          <w:sz w:val="28"/>
          <w:szCs w:val="28"/>
        </w:rPr>
      </w:pPr>
      <w:r w:rsidRPr="004D035E">
        <w:rPr>
          <w:b/>
          <w:sz w:val="28"/>
          <w:szCs w:val="28"/>
        </w:rPr>
        <w:t>определения при предоставлении государственной гарантии Ивановской области минимального объема (суммы) обеспечения</w:t>
      </w:r>
    </w:p>
    <w:p w:rsidR="00FA690B" w:rsidRPr="004D035E" w:rsidRDefault="004D035E" w:rsidP="004D035E">
      <w:pPr>
        <w:jc w:val="center"/>
        <w:rPr>
          <w:b/>
          <w:sz w:val="28"/>
          <w:szCs w:val="28"/>
        </w:rPr>
      </w:pPr>
      <w:r w:rsidRPr="004D035E">
        <w:rPr>
          <w:b/>
          <w:sz w:val="28"/>
          <w:szCs w:val="28"/>
        </w:rPr>
        <w:t>исполнения обязательств принципала по удовлетворению регрессного требования гаранта к принципалу по государственной гарантии Ивановской области в зависимости от степени удовлетворительности финансового состояния принципала</w:t>
      </w:r>
    </w:p>
    <w:p w:rsidR="004D035E" w:rsidRDefault="004D035E" w:rsidP="004D035E">
      <w:pPr>
        <w:jc w:val="center"/>
        <w:rPr>
          <w:sz w:val="28"/>
          <w:szCs w:val="28"/>
        </w:rPr>
      </w:pPr>
    </w:p>
    <w:p w:rsidR="00C05962" w:rsidRDefault="00FA690B" w:rsidP="00FA6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58D5">
        <w:rPr>
          <w:sz w:val="28"/>
          <w:szCs w:val="28"/>
        </w:rPr>
        <w:t>Настоящий</w:t>
      </w:r>
      <w:r w:rsidR="00C05962" w:rsidRPr="00C05962">
        <w:rPr>
          <w:sz w:val="28"/>
          <w:szCs w:val="28"/>
        </w:rPr>
        <w:t xml:space="preserve"> П</w:t>
      </w:r>
      <w:r w:rsidR="00C05962">
        <w:rPr>
          <w:sz w:val="28"/>
          <w:szCs w:val="28"/>
        </w:rPr>
        <w:t>орядок устанавли</w:t>
      </w:r>
      <w:bookmarkStart w:id="0" w:name="_GoBack"/>
      <w:bookmarkEnd w:id="0"/>
      <w:r w:rsidR="00C05962">
        <w:rPr>
          <w:sz w:val="28"/>
          <w:szCs w:val="28"/>
        </w:rPr>
        <w:t>вает правила</w:t>
      </w:r>
      <w:r w:rsidR="00C05962" w:rsidRPr="00C05962">
        <w:rPr>
          <w:sz w:val="28"/>
          <w:szCs w:val="28"/>
        </w:rPr>
        <w:t xml:space="preserve"> определения при предоставлении государственной гарантии </w:t>
      </w:r>
      <w:r w:rsidR="00C05962">
        <w:rPr>
          <w:sz w:val="28"/>
          <w:szCs w:val="28"/>
        </w:rPr>
        <w:t>Ивановской области</w:t>
      </w:r>
      <w:r w:rsidR="00C05962" w:rsidRPr="00C05962">
        <w:rPr>
          <w:sz w:val="28"/>
          <w:szCs w:val="28"/>
        </w:rPr>
        <w:t xml:space="preserve"> минимального объема (суммы) обеспечения исполнения обязательств принципала по удовлетворению регрессного требования гаранта к принципалу по государственной гарантии </w:t>
      </w:r>
      <w:r w:rsidR="00C05962">
        <w:rPr>
          <w:sz w:val="28"/>
          <w:szCs w:val="28"/>
        </w:rPr>
        <w:t>Ивановской области</w:t>
      </w:r>
      <w:r w:rsidR="00C05962" w:rsidRPr="00C05962">
        <w:rPr>
          <w:sz w:val="28"/>
          <w:szCs w:val="28"/>
        </w:rPr>
        <w:t xml:space="preserve"> в зависимости от степени удовлетворительности финансового состояния принципала и осуществления анализа финансового состояния принципала.</w:t>
      </w:r>
    </w:p>
    <w:p w:rsidR="00C05962" w:rsidRDefault="00C60194" w:rsidP="005745A5">
      <w:pPr>
        <w:ind w:firstLine="709"/>
        <w:jc w:val="both"/>
        <w:rPr>
          <w:bCs/>
          <w:sz w:val="28"/>
          <w:szCs w:val="28"/>
        </w:rPr>
      </w:pPr>
      <w:r w:rsidRPr="00C60194">
        <w:rPr>
          <w:bCs/>
          <w:sz w:val="28"/>
          <w:szCs w:val="28"/>
        </w:rPr>
        <w:t xml:space="preserve">2. Минимальный объем (сумма) обеспечения исполнения обязательств принципала по удовлетворению регрессного требования гаранта к принципалу по государственной гарантии </w:t>
      </w:r>
      <w:r>
        <w:rPr>
          <w:bCs/>
          <w:sz w:val="28"/>
          <w:szCs w:val="28"/>
        </w:rPr>
        <w:t>Ивановской области</w:t>
      </w:r>
      <w:r w:rsidRPr="00C60194">
        <w:rPr>
          <w:bCs/>
          <w:sz w:val="28"/>
          <w:szCs w:val="28"/>
        </w:rPr>
        <w:t xml:space="preserve"> в зависимости от степени удовлетворительности финансового состояния принципала определяется при предоставлении государственной гарантии </w:t>
      </w:r>
      <w:r>
        <w:rPr>
          <w:bCs/>
          <w:sz w:val="28"/>
          <w:szCs w:val="28"/>
        </w:rPr>
        <w:t>Ивановской области</w:t>
      </w:r>
      <w:r w:rsidRPr="00C60194">
        <w:rPr>
          <w:bCs/>
          <w:sz w:val="28"/>
          <w:szCs w:val="28"/>
        </w:rPr>
        <w:t xml:space="preserve"> на основании результатов анализа финансового состояния принципала,</w:t>
      </w:r>
      <w:r>
        <w:rPr>
          <w:bCs/>
          <w:sz w:val="28"/>
          <w:szCs w:val="28"/>
        </w:rPr>
        <w:t xml:space="preserve"> </w:t>
      </w:r>
      <w:r w:rsidRPr="00C60194">
        <w:rPr>
          <w:bCs/>
          <w:sz w:val="28"/>
          <w:szCs w:val="28"/>
        </w:rPr>
        <w:t>проведенного в соответствии с методикой проведения анализа финансового состояния принципала, утвержденной Правительством Ивановской области</w:t>
      </w:r>
      <w:r w:rsidR="00E1199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5745A5" w:rsidRDefault="00CE55CA" w:rsidP="005745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602F4" w:rsidRPr="001746E7">
        <w:rPr>
          <w:bCs/>
          <w:sz w:val="28"/>
          <w:szCs w:val="28"/>
        </w:rPr>
        <w:t xml:space="preserve">. </w:t>
      </w:r>
      <w:r w:rsidRPr="00CE55CA">
        <w:rPr>
          <w:bCs/>
          <w:sz w:val="28"/>
          <w:szCs w:val="28"/>
        </w:rPr>
        <w:t xml:space="preserve">Минимальный объем (сумма) обеспечения исполнения обязательств принципала по удовлетворению регрессного требования гаранта к принципалу по государственной гарантии Ивановской области </w:t>
      </w:r>
      <w:r w:rsidR="00587E20">
        <w:rPr>
          <w:bCs/>
          <w:sz w:val="28"/>
          <w:szCs w:val="28"/>
        </w:rPr>
        <w:t>составляет</w:t>
      </w:r>
      <w:r w:rsidR="00B839D0">
        <w:rPr>
          <w:bCs/>
          <w:sz w:val="28"/>
          <w:szCs w:val="28"/>
        </w:rPr>
        <w:t>:</w:t>
      </w:r>
    </w:p>
    <w:p w:rsidR="00B839D0" w:rsidRDefault="00210A58" w:rsidP="00FF01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587E20">
        <w:rPr>
          <w:bCs/>
          <w:sz w:val="28"/>
          <w:szCs w:val="28"/>
        </w:rPr>
        <w:t xml:space="preserve">0 процентов </w:t>
      </w:r>
      <w:r w:rsidR="00560FDF" w:rsidRPr="00560FDF">
        <w:rPr>
          <w:bCs/>
          <w:sz w:val="28"/>
          <w:szCs w:val="28"/>
        </w:rPr>
        <w:t>объема обязательств гаранта по государственной гарантии Ивановской области</w:t>
      </w:r>
      <w:r w:rsidR="00560FDF">
        <w:rPr>
          <w:bCs/>
          <w:sz w:val="28"/>
          <w:szCs w:val="28"/>
        </w:rPr>
        <w:t xml:space="preserve"> </w:t>
      </w:r>
      <w:r w:rsidR="00D9458D">
        <w:rPr>
          <w:bCs/>
          <w:sz w:val="28"/>
          <w:szCs w:val="28"/>
        </w:rPr>
        <w:t xml:space="preserve">для </w:t>
      </w:r>
      <w:r w:rsidR="00B839D0">
        <w:rPr>
          <w:bCs/>
          <w:sz w:val="28"/>
          <w:szCs w:val="28"/>
        </w:rPr>
        <w:t>групп</w:t>
      </w:r>
      <w:r w:rsidR="00D9458D">
        <w:rPr>
          <w:bCs/>
          <w:sz w:val="28"/>
          <w:szCs w:val="28"/>
        </w:rPr>
        <w:t>ы</w:t>
      </w:r>
      <w:r w:rsidR="00B839D0">
        <w:rPr>
          <w:bCs/>
          <w:sz w:val="28"/>
          <w:szCs w:val="28"/>
        </w:rPr>
        <w:t xml:space="preserve"> </w:t>
      </w:r>
      <w:r w:rsidR="00B839D0" w:rsidRPr="00B839D0">
        <w:rPr>
          <w:bCs/>
          <w:sz w:val="28"/>
          <w:szCs w:val="28"/>
        </w:rPr>
        <w:t>принципалов, имеющих высокую степень удовлетворительности финансового состояния</w:t>
      </w:r>
      <w:r w:rsidR="00B839D0">
        <w:rPr>
          <w:bCs/>
          <w:sz w:val="28"/>
          <w:szCs w:val="28"/>
        </w:rPr>
        <w:t>;</w:t>
      </w:r>
      <w:r w:rsidR="00F45BEA">
        <w:rPr>
          <w:bCs/>
          <w:sz w:val="28"/>
          <w:szCs w:val="28"/>
        </w:rPr>
        <w:t xml:space="preserve"> </w:t>
      </w:r>
    </w:p>
    <w:p w:rsidR="00B839D0" w:rsidRDefault="00C175FA" w:rsidP="005745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587E20" w:rsidRPr="00B839D0">
        <w:rPr>
          <w:bCs/>
          <w:sz w:val="28"/>
          <w:szCs w:val="28"/>
        </w:rPr>
        <w:t>0 процентов</w:t>
      </w:r>
      <w:r>
        <w:rPr>
          <w:bCs/>
          <w:sz w:val="28"/>
          <w:szCs w:val="28"/>
        </w:rPr>
        <w:t xml:space="preserve"> </w:t>
      </w:r>
      <w:r w:rsidR="00560FDF" w:rsidRPr="00560FDF">
        <w:rPr>
          <w:bCs/>
          <w:sz w:val="28"/>
          <w:szCs w:val="28"/>
        </w:rPr>
        <w:t>объема обязательств гаранта по государственной гарантии Ивановской области</w:t>
      </w:r>
      <w:r w:rsidR="00560FDF">
        <w:rPr>
          <w:bCs/>
          <w:sz w:val="28"/>
          <w:szCs w:val="28"/>
        </w:rPr>
        <w:t xml:space="preserve"> </w:t>
      </w:r>
      <w:r w:rsidR="00D9458D" w:rsidRPr="00D9458D">
        <w:rPr>
          <w:bCs/>
          <w:sz w:val="28"/>
          <w:szCs w:val="28"/>
        </w:rPr>
        <w:t xml:space="preserve">для группы принципалов, имеющих </w:t>
      </w:r>
      <w:r w:rsidR="00842663" w:rsidRPr="00842663">
        <w:rPr>
          <w:bCs/>
          <w:sz w:val="28"/>
          <w:szCs w:val="28"/>
        </w:rPr>
        <w:t>среднюю или низкую степени удовлетворительности финансового состояния</w:t>
      </w:r>
      <w:r w:rsidR="0018155B">
        <w:rPr>
          <w:bCs/>
          <w:sz w:val="28"/>
          <w:szCs w:val="28"/>
        </w:rPr>
        <w:t>.</w:t>
      </w:r>
    </w:p>
    <w:p w:rsidR="00071D92" w:rsidRDefault="00071D92" w:rsidP="005745A5">
      <w:pPr>
        <w:ind w:firstLine="709"/>
        <w:jc w:val="both"/>
        <w:rPr>
          <w:bCs/>
          <w:sz w:val="28"/>
          <w:szCs w:val="28"/>
        </w:rPr>
      </w:pPr>
    </w:p>
    <w:p w:rsidR="00071D92" w:rsidRDefault="00071D92" w:rsidP="009B216D">
      <w:pPr>
        <w:pStyle w:val="aa"/>
        <w:jc w:val="right"/>
        <w:rPr>
          <w:sz w:val="28"/>
          <w:szCs w:val="28"/>
        </w:rPr>
      </w:pPr>
    </w:p>
    <w:sectPr w:rsidR="00071D92" w:rsidSect="00A30A13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86" w:rsidRDefault="00730B86">
      <w:r>
        <w:separator/>
      </w:r>
    </w:p>
  </w:endnote>
  <w:endnote w:type="continuationSeparator" w:id="0">
    <w:p w:rsidR="00730B86" w:rsidRDefault="0073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564B50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477212">
      <w:rPr>
        <w:rFonts w:ascii="Courier New" w:hAnsi="Courier New"/>
        <w:i/>
        <w:noProof/>
        <w:sz w:val="16"/>
        <w:lang w:val="en-US"/>
      </w:rPr>
      <w:t>31.08.20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77212" w:rsidRPr="00477212">
      <w:rPr>
        <w:rFonts w:ascii="Courier New" w:hAnsi="Courier New"/>
        <w:i/>
        <w:noProof/>
        <w:snapToGrid w:val="0"/>
        <w:sz w:val="16"/>
      </w:rPr>
      <w:t>Пост.Пр-ва о минимальн.объеме обеспечения (6)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77212">
      <w:rPr>
        <w:rFonts w:ascii="Courier New" w:hAnsi="Courier New"/>
        <w:i/>
        <w:noProof/>
        <w:snapToGrid w:val="0"/>
        <w:sz w:val="16"/>
        <w:lang w:val="en-US"/>
      </w:rPr>
      <w:t>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77212">
      <w:rPr>
        <w:rFonts w:ascii="Courier New" w:hAnsi="Courier New"/>
        <w:i/>
        <w:noProof/>
        <w:snapToGrid w:val="0"/>
        <w:sz w:val="16"/>
        <w:lang w:val="en-US"/>
      </w:rPr>
      <w:t>10/22/2020 12:22:00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86" w:rsidRDefault="00730B86">
      <w:r>
        <w:separator/>
      </w:r>
    </w:p>
  </w:footnote>
  <w:footnote w:type="continuationSeparator" w:id="0">
    <w:p w:rsidR="00730B86" w:rsidRDefault="0073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782171"/>
      <w:docPartObj>
        <w:docPartGallery w:val="Page Numbers (Top of Page)"/>
        <w:docPartUnique/>
      </w:docPartObj>
    </w:sdtPr>
    <w:sdtEndPr/>
    <w:sdtContent>
      <w:p w:rsidR="00A30A13" w:rsidRPr="00D216E6" w:rsidRDefault="00A30A13" w:rsidP="00907B03">
        <w:pPr>
          <w:pStyle w:val="a7"/>
          <w:jc w:val="center"/>
        </w:pPr>
        <w:r w:rsidRPr="00D216E6">
          <w:fldChar w:fldCharType="begin"/>
        </w:r>
        <w:r w:rsidRPr="00D216E6">
          <w:instrText>PAGE   \* MERGEFORMAT</w:instrText>
        </w:r>
        <w:r w:rsidRPr="00D216E6">
          <w:fldChar w:fldCharType="separate"/>
        </w:r>
        <w:r w:rsidR="004D035E">
          <w:rPr>
            <w:noProof/>
          </w:rPr>
          <w:t>2</w:t>
        </w:r>
        <w:r w:rsidRPr="00D216E6">
          <w:fldChar w:fldCharType="end"/>
        </w:r>
      </w:p>
    </w:sdtContent>
  </w:sdt>
  <w:p w:rsidR="00A30A13" w:rsidRDefault="00A30A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310A0"/>
    <w:rsid w:val="000540AC"/>
    <w:rsid w:val="00060471"/>
    <w:rsid w:val="00067702"/>
    <w:rsid w:val="00071D92"/>
    <w:rsid w:val="000B2E02"/>
    <w:rsid w:val="000D6B80"/>
    <w:rsid w:val="000F186A"/>
    <w:rsid w:val="001606CE"/>
    <w:rsid w:val="00166464"/>
    <w:rsid w:val="001746E7"/>
    <w:rsid w:val="00174AA9"/>
    <w:rsid w:val="0018155B"/>
    <w:rsid w:val="001A1BD1"/>
    <w:rsid w:val="001A45D5"/>
    <w:rsid w:val="001A59ED"/>
    <w:rsid w:val="00210A58"/>
    <w:rsid w:val="00253FBA"/>
    <w:rsid w:val="002B2015"/>
    <w:rsid w:val="002D6D32"/>
    <w:rsid w:val="00302208"/>
    <w:rsid w:val="00337AC9"/>
    <w:rsid w:val="00345BDE"/>
    <w:rsid w:val="003546D4"/>
    <w:rsid w:val="003602F4"/>
    <w:rsid w:val="00385AC5"/>
    <w:rsid w:val="00386C2C"/>
    <w:rsid w:val="00396B07"/>
    <w:rsid w:val="003B10B1"/>
    <w:rsid w:val="003B24BE"/>
    <w:rsid w:val="003C248C"/>
    <w:rsid w:val="003C5948"/>
    <w:rsid w:val="003E466E"/>
    <w:rsid w:val="003E76A3"/>
    <w:rsid w:val="003F756B"/>
    <w:rsid w:val="004017F7"/>
    <w:rsid w:val="00412681"/>
    <w:rsid w:val="00415ACD"/>
    <w:rsid w:val="00420D3F"/>
    <w:rsid w:val="00434DFC"/>
    <w:rsid w:val="00453B0D"/>
    <w:rsid w:val="00477212"/>
    <w:rsid w:val="004824B5"/>
    <w:rsid w:val="004C5183"/>
    <w:rsid w:val="004C6857"/>
    <w:rsid w:val="004D035E"/>
    <w:rsid w:val="004D4288"/>
    <w:rsid w:val="004E416C"/>
    <w:rsid w:val="0051725F"/>
    <w:rsid w:val="00560FDF"/>
    <w:rsid w:val="00564B50"/>
    <w:rsid w:val="00571E4C"/>
    <w:rsid w:val="005745A5"/>
    <w:rsid w:val="00581B4E"/>
    <w:rsid w:val="00587E20"/>
    <w:rsid w:val="005B1A77"/>
    <w:rsid w:val="005B1C29"/>
    <w:rsid w:val="005B2568"/>
    <w:rsid w:val="005B4883"/>
    <w:rsid w:val="005D2411"/>
    <w:rsid w:val="005D670B"/>
    <w:rsid w:val="005E7FBB"/>
    <w:rsid w:val="00610579"/>
    <w:rsid w:val="00616AE9"/>
    <w:rsid w:val="00621384"/>
    <w:rsid w:val="0063113C"/>
    <w:rsid w:val="006351C2"/>
    <w:rsid w:val="0065430D"/>
    <w:rsid w:val="00662346"/>
    <w:rsid w:val="006B6639"/>
    <w:rsid w:val="006E3809"/>
    <w:rsid w:val="007306F2"/>
    <w:rsid w:val="00730732"/>
    <w:rsid w:val="00730B86"/>
    <w:rsid w:val="00783A94"/>
    <w:rsid w:val="00795E14"/>
    <w:rsid w:val="007962F2"/>
    <w:rsid w:val="007A32F1"/>
    <w:rsid w:val="007B53BF"/>
    <w:rsid w:val="007C65EB"/>
    <w:rsid w:val="007C7547"/>
    <w:rsid w:val="00842663"/>
    <w:rsid w:val="0085350B"/>
    <w:rsid w:val="008D20BC"/>
    <w:rsid w:val="008D2209"/>
    <w:rsid w:val="008F3CCF"/>
    <w:rsid w:val="008F5AE1"/>
    <w:rsid w:val="0090734A"/>
    <w:rsid w:val="00907B03"/>
    <w:rsid w:val="00942152"/>
    <w:rsid w:val="00944D45"/>
    <w:rsid w:val="00954F4C"/>
    <w:rsid w:val="00986586"/>
    <w:rsid w:val="009A155B"/>
    <w:rsid w:val="009B216D"/>
    <w:rsid w:val="00A0617B"/>
    <w:rsid w:val="00A14B0E"/>
    <w:rsid w:val="00A15BB2"/>
    <w:rsid w:val="00A21C28"/>
    <w:rsid w:val="00A2567A"/>
    <w:rsid w:val="00A30A13"/>
    <w:rsid w:val="00A34A0F"/>
    <w:rsid w:val="00A532A1"/>
    <w:rsid w:val="00A575F5"/>
    <w:rsid w:val="00A723F9"/>
    <w:rsid w:val="00A76408"/>
    <w:rsid w:val="00A80B0A"/>
    <w:rsid w:val="00AA6283"/>
    <w:rsid w:val="00AC7D23"/>
    <w:rsid w:val="00AD1DA4"/>
    <w:rsid w:val="00AD4809"/>
    <w:rsid w:val="00AF057A"/>
    <w:rsid w:val="00B05E09"/>
    <w:rsid w:val="00B30F4C"/>
    <w:rsid w:val="00B33545"/>
    <w:rsid w:val="00B546FF"/>
    <w:rsid w:val="00B60A1E"/>
    <w:rsid w:val="00B6670B"/>
    <w:rsid w:val="00B839D0"/>
    <w:rsid w:val="00BA78A1"/>
    <w:rsid w:val="00BB3C87"/>
    <w:rsid w:val="00BD2EE7"/>
    <w:rsid w:val="00BD6B78"/>
    <w:rsid w:val="00C05962"/>
    <w:rsid w:val="00C175FA"/>
    <w:rsid w:val="00C21F7E"/>
    <w:rsid w:val="00C33692"/>
    <w:rsid w:val="00C40EA0"/>
    <w:rsid w:val="00C470DF"/>
    <w:rsid w:val="00C519A9"/>
    <w:rsid w:val="00C60194"/>
    <w:rsid w:val="00C67C1D"/>
    <w:rsid w:val="00C81006"/>
    <w:rsid w:val="00C979DD"/>
    <w:rsid w:val="00CA408B"/>
    <w:rsid w:val="00CA432F"/>
    <w:rsid w:val="00CB6B4A"/>
    <w:rsid w:val="00CE416C"/>
    <w:rsid w:val="00CE55CA"/>
    <w:rsid w:val="00D0642A"/>
    <w:rsid w:val="00D10FD9"/>
    <w:rsid w:val="00D216E6"/>
    <w:rsid w:val="00D30A89"/>
    <w:rsid w:val="00D34578"/>
    <w:rsid w:val="00D526D3"/>
    <w:rsid w:val="00D65A60"/>
    <w:rsid w:val="00D7226A"/>
    <w:rsid w:val="00D9458D"/>
    <w:rsid w:val="00DA2784"/>
    <w:rsid w:val="00DA29FB"/>
    <w:rsid w:val="00DE6187"/>
    <w:rsid w:val="00DF0762"/>
    <w:rsid w:val="00DF60A1"/>
    <w:rsid w:val="00E0172F"/>
    <w:rsid w:val="00E11559"/>
    <w:rsid w:val="00E11996"/>
    <w:rsid w:val="00E1243D"/>
    <w:rsid w:val="00E124DB"/>
    <w:rsid w:val="00E242DD"/>
    <w:rsid w:val="00E2570A"/>
    <w:rsid w:val="00E35DF5"/>
    <w:rsid w:val="00EA58D5"/>
    <w:rsid w:val="00EB223E"/>
    <w:rsid w:val="00EC4800"/>
    <w:rsid w:val="00ED5241"/>
    <w:rsid w:val="00F12644"/>
    <w:rsid w:val="00F37464"/>
    <w:rsid w:val="00F45BEA"/>
    <w:rsid w:val="00F73F21"/>
    <w:rsid w:val="00FA690B"/>
    <w:rsid w:val="00FA78DF"/>
    <w:rsid w:val="00FD24F9"/>
    <w:rsid w:val="00FD4483"/>
    <w:rsid w:val="00FF01DB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E06056-3702-4EF8-AA92-7FAC30AF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6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A30A13"/>
    <w:rPr>
      <w:sz w:val="24"/>
      <w:szCs w:val="24"/>
    </w:rPr>
  </w:style>
  <w:style w:type="character" w:styleId="a9">
    <w:name w:val="Hyperlink"/>
    <w:basedOn w:val="a0"/>
    <w:unhideWhenUsed/>
    <w:rsid w:val="005745A5"/>
    <w:rPr>
      <w:color w:val="0000FF" w:themeColor="hyperlink"/>
      <w:u w:val="single"/>
    </w:rPr>
  </w:style>
  <w:style w:type="paragraph" w:styleId="aa">
    <w:name w:val="No Spacing"/>
    <w:uiPriority w:val="1"/>
    <w:qFormat/>
    <w:rsid w:val="009B216D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4C68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4C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4E7F-5E42-4239-8CE9-D5224B03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326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Норкин Александр Вадимович</cp:lastModifiedBy>
  <cp:revision>17</cp:revision>
  <cp:lastPrinted>2020-10-22T09:22:00Z</cp:lastPrinted>
  <dcterms:created xsi:type="dcterms:W3CDTF">2020-11-02T09:34:00Z</dcterms:created>
  <dcterms:modified xsi:type="dcterms:W3CDTF">2020-11-03T13:41:00Z</dcterms:modified>
</cp:coreProperties>
</file>