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3D86" w:rsidRDefault="002C3D86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2C3D86" w:rsidRDefault="002C3D86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</w:t>
      </w:r>
      <w:r w:rsidR="008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45A2" w:rsidRDefault="008E45A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05EC" w:rsidRPr="00662F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получения государственными </w:t>
      </w:r>
    </w:p>
    <w:p w:rsidR="008E45A2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гражданскими служащими Департамента финансов </w:t>
      </w:r>
    </w:p>
    <w:p w:rsidR="008E45A2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для которых представителем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является руководитель Департамента финансов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области, разрешения представителя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нанимателя участвовать на безвозмездной основе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общественной организацией </w:t>
      </w:r>
    </w:p>
    <w:p w:rsidR="008E45A2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(кроме политической партии и органа профессионального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союза, в том числе выборного органа первичной профсоюзной организации, созданной в Департаменте финансов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>Ивановской области), жилищным, жилищно-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строительным, гаражным кооперативами,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товариществом собственников недвижимости в качестве </w:t>
      </w:r>
    </w:p>
    <w:p w:rsidR="000705EC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единоличного исполнительного органа или вхождения </w:t>
      </w:r>
    </w:p>
    <w:p w:rsidR="00B37E75" w:rsidRPr="00662F6C" w:rsidRDefault="00A31672" w:rsidP="00A31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6C">
        <w:rPr>
          <w:rFonts w:ascii="Times New Roman" w:hAnsi="Times New Roman" w:cs="Times New Roman"/>
          <w:b/>
          <w:bCs/>
          <w:sz w:val="28"/>
          <w:szCs w:val="28"/>
        </w:rPr>
        <w:t>в состав их коллегиальных органов управления</w:t>
      </w:r>
    </w:p>
    <w:p w:rsidR="000705EC" w:rsidRPr="000705EC" w:rsidRDefault="000705EC" w:rsidP="00A3167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647CE" w:rsidRDefault="00B75355" w:rsidP="002B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062283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17 Федерального закона от 27.07.2004</w:t>
      </w:r>
      <w:r w:rsidR="00B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«О </w:t>
      </w:r>
      <w:r w:rsidR="00062283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службе</w:t>
      </w:r>
      <w:r w:rsidR="0006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Российской Федерации»</w:t>
      </w:r>
    </w:p>
    <w:p w:rsidR="008425DF" w:rsidRPr="009476CE" w:rsidRDefault="008425DF" w:rsidP="008425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8425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5A96" w:rsidRDefault="00A3167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получения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граждански</w:t>
      </w:r>
      <w:r w:rsidR="004E5A96">
        <w:rPr>
          <w:rFonts w:ascii="Times New Roman" w:hAnsi="Times New Roman" w:cs="Times New Roman"/>
          <w:bCs/>
          <w:sz w:val="28"/>
          <w:szCs w:val="28"/>
        </w:rPr>
        <w:t>ми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ми Департамента финансов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Ивановской области, для которых представителем нанимателя является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руководитель Департамента финансов </w:t>
      </w:r>
      <w:r w:rsidR="004E5A96" w:rsidRPr="00F45B8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Ивановской области, разрешения представителя нанимателя участвовать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на безвозмездной основе в управлении общественной организацией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(кроме политической партии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области), жилищным, жилищно-строительным,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гаражным кооперативами,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A96" w:rsidRPr="00274B4D">
        <w:rPr>
          <w:rFonts w:ascii="Times New Roman" w:hAnsi="Times New Roman" w:cs="Times New Roman"/>
          <w:bCs/>
          <w:sz w:val="28"/>
          <w:szCs w:val="28"/>
        </w:rPr>
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4E5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A96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4E5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A15" w:rsidRDefault="00760A15" w:rsidP="004E5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06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A7349" w:rsidRPr="006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финансов Ивановской области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22.09.2017</w:t>
      </w:r>
      <w:r w:rsidR="006A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216 «Об утверждении Порядка участия государственных гражданских служащих Департамента финансов Ивановской области, для которых представителем нанимателя является руководитель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Департамента финансов Ивановской области</w:t>
      </w:r>
      <w:r w:rsidR="00665872" w:rsidRPr="0066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</w:t>
      </w:r>
      <w:r w:rsidR="00062283">
        <w:rPr>
          <w:rFonts w:ascii="Times New Roman" w:hAnsi="Times New Roman" w:cs="Times New Roman"/>
          <w:sz w:val="28"/>
          <w:szCs w:val="28"/>
        </w:rPr>
        <w:t>теля»</w:t>
      </w:r>
      <w:r w:rsidR="008E45A2">
        <w:rPr>
          <w:rFonts w:ascii="Times New Roman" w:hAnsi="Times New Roman" w:cs="Times New Roman"/>
          <w:sz w:val="28"/>
          <w:szCs w:val="28"/>
        </w:rPr>
        <w:t>.</w:t>
      </w:r>
    </w:p>
    <w:p w:rsidR="00A31672" w:rsidRDefault="008E45A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Правовому управлению (Шумарина В.Е.) ознакомить с настоящим приказом</w:t>
      </w:r>
      <w:r w:rsidR="00F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должности государственной гражданской службы Ивановской области в Департаменте финансов Ивановской области</w:t>
      </w:r>
      <w:r w:rsidR="00FB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представителем нанимателя является руководитель Департамента финансов Ивановской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роспись. </w:t>
      </w:r>
    </w:p>
    <w:p w:rsidR="008E45A2" w:rsidRDefault="008E45A2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BA44B0" w:rsidRPr="00D3477B" w:rsidRDefault="00BA44B0" w:rsidP="00A3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Настоящий приказ вступает в силу с 01.01.2019 г. </w:t>
      </w:r>
    </w:p>
    <w:p w:rsidR="00A31672" w:rsidRPr="00D3477B" w:rsidRDefault="00A31672" w:rsidP="00A3167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4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A3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A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A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7BF" w:rsidRDefault="00B711FB" w:rsidP="006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6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66" w:rsidRDefault="00326A6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42F" w:rsidRDefault="0032042F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5A2" w:rsidRDefault="008E45A2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Pr="00D3477B" w:rsidRDefault="004E5A96" w:rsidP="004E5A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ртамента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4E5A96" w:rsidRPr="004B33E9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5A96" w:rsidRPr="00B56E40" w:rsidRDefault="008E45A2" w:rsidP="004E5A96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B56E40" w:rsidRPr="00B56E40">
        <w:rPr>
          <w:rFonts w:ascii="Times New Roman" w:hAnsi="Times New Roman" w:cs="Times New Roman"/>
          <w:b/>
          <w:bCs/>
          <w:sz w:val="28"/>
          <w:szCs w:val="28"/>
        </w:rPr>
        <w:t>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B71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6E40" w:rsidRPr="00C56B75" w:rsidRDefault="00B56E40" w:rsidP="004E5A96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процедуру получения государственными</w:t>
      </w:r>
      <w:r w:rsidR="00D0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 (далее – гражданские служащие, представитель нанимателя) разрешения представителя нанимателя участвовать на безвозмездной основе в управлении общественной организацией (</w:t>
      </w:r>
      <w:r w:rsidR="00B56E40" w:rsidRPr="00B56E40">
        <w:rPr>
          <w:rFonts w:ascii="Times New Roman" w:hAnsi="Times New Roman" w:cs="Times New Roman"/>
          <w:bCs/>
          <w:sz w:val="28"/>
          <w:szCs w:val="28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</w:t>
      </w:r>
      <w:r w:rsidRP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жилищным, жилищно-строительным, гаражным</w:t>
      </w:r>
      <w:r w:rsidR="00B5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товариществом собственников недвижимости (далее – некоммерческие организации) в качестве единоличного исполнительного органа или вхождения в состав их коллегиальных органов управления, а также регулирует правоотношения, связанные с участием гражданских служащих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 </w:t>
      </w:r>
    </w:p>
    <w:p w:rsidR="004E5A96" w:rsidRPr="00D3477B" w:rsidRDefault="004E5A96" w:rsidP="004E5A96">
      <w:pPr>
        <w:tabs>
          <w:tab w:val="left" w:pos="851"/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Гражданский служащий, намеревающийся участвовать в управлении некоммерческой организацией в качестве</w:t>
      </w:r>
      <w:r w:rsidR="00E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единоличного исполнительного органа или вхождения в состав ее коллегиальных органов управления, обязан получить на указанные действия разрешение представителя нанимателя.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Гражданский служащий направляет ходатайство о разрешении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– ходатайство), составленное на имя представителя нанимателя по форме согласно приложению 1 к настоящему Порядку, в правовое управление Департамента финансов (далее – правовое управление) в срок не позднее чем за 30 календарных дней до предполагаемой даты начала участия гражданского служащего в управлении некоммерческой организацией в качестве единоличного исполнительного органа или вхождения в состав ее коллегиальных органов управления.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 При получении от гражданского служащего ходатайства правовое управление регистрирует ходатайство в день его представления в</w:t>
      </w:r>
      <w:r w:rsidR="00E1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регистрации ходатайств, составленном по форме согласно приложению 2 к настоящему Порядку.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Правовое управление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 рассматривает ходатайство, мотивированное заключение и в срок не позднее 7 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разрешить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управления;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запретить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Основанием для запрета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является наличие личной заинтересованности, которая приводит или может привести к конфликту интересов.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 принятом представителем нанимателя решении правовое управление сообщает гражданскому служащему в письменной форме в течение 2 рабочих дней после его принятия.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 w:rsidR="0061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гражданского служащего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возникновению у гражданского служащего конфликта интересов.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    </w:t>
      </w:r>
    </w:p>
    <w:p w:rsidR="004E5A96" w:rsidRPr="00D3477B" w:rsidRDefault="004E5A96" w:rsidP="004E5A96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5A96" w:rsidRPr="00D3477B" w:rsidSect="004E5A96">
          <w:type w:val="continuous"/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104" w:rsidRDefault="00CB3104" w:rsidP="000F5FDE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4" w:rsidRPr="00D3477B" w:rsidRDefault="00CB3104" w:rsidP="000F5FDE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3104" w:rsidRPr="00D3477B" w:rsidSect="00296036">
          <w:type w:val="continuous"/>
          <w:pgSz w:w="11906" w:h="16838" w:code="9"/>
          <w:pgMar w:top="709" w:right="851" w:bottom="709" w:left="1418" w:header="709" w:footer="709" w:gutter="0"/>
          <w:cols w:space="708"/>
          <w:docGrid w:linePitch="360"/>
        </w:sectPr>
      </w:pPr>
    </w:p>
    <w:p w:rsidR="000F5FDE" w:rsidRPr="00D3477B" w:rsidRDefault="000F5FDE" w:rsidP="003D5449">
      <w:pPr>
        <w:tabs>
          <w:tab w:val="left" w:pos="1002"/>
          <w:tab w:val="left" w:pos="7230"/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D3477B" w:rsidRDefault="000F5FDE" w:rsidP="000F5FDE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DE" w:rsidRPr="006A3759" w:rsidRDefault="000F5FDE" w:rsidP="000F5FDE">
      <w:pPr>
        <w:tabs>
          <w:tab w:val="left" w:pos="1002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7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F5FDE" w:rsidRDefault="000F5FDE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05" w:rsidRDefault="00FB342E" w:rsidP="00DA0AC4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90605" w:rsidRDefault="00490605" w:rsidP="00DA0AC4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C6" w:rsidRDefault="00490605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A26C6" w:rsidRDefault="006A26C6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page" w:tblpX="3499" w:tblpY="702"/>
        <w:tblW w:w="0" w:type="auto"/>
        <w:tblLook w:val="04A0" w:firstRow="1" w:lastRow="0" w:firstColumn="1" w:lastColumn="0" w:noHBand="0" w:noVBand="1"/>
      </w:tblPr>
      <w:tblGrid>
        <w:gridCol w:w="7541"/>
      </w:tblGrid>
      <w:tr w:rsidR="003D5449" w:rsidRPr="006E48EF" w:rsidTr="003D5449">
        <w:trPr>
          <w:trHeight w:val="2615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3D5449" w:rsidRPr="003D5449" w:rsidRDefault="003D5449" w:rsidP="003D5449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 Департамента финансов</w:t>
            </w:r>
          </w:p>
          <w:p w:rsidR="003D5449" w:rsidRPr="003D5449" w:rsidRDefault="003D5449" w:rsidP="003D5449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3D5449" w:rsidRPr="003D5449" w:rsidRDefault="003D5449" w:rsidP="003D5449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 2018 г. № ____</w:t>
            </w:r>
          </w:p>
          <w:p w:rsidR="003D5449" w:rsidRPr="003D5449" w:rsidRDefault="003D5449" w:rsidP="003D5449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449" w:rsidRPr="000B1F4D" w:rsidRDefault="003D5449" w:rsidP="00F36107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Порядку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Ивановской области, разрешения  представителя нанимателя участвовать на безвозмездной основе в управ</w:t>
            </w:r>
            <w:r w:rsidR="00F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лении общественной организацией 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политической партии и органа профессионального союза, в том числе выборного органа первичной профсоюзной организации, созданной в Департаменте финансов Ивановской области), жилищным, жилищно-строит</w:t>
            </w:r>
            <w:r w:rsidR="0059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ельным, гаражным кооперативами, </w:t>
            </w:r>
            <w:r w:rsidRPr="003D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  <w:r w:rsidR="000B1F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7770" w:rsidRDefault="00407770" w:rsidP="00490605">
      <w:pPr>
        <w:tabs>
          <w:tab w:val="left" w:pos="1002"/>
          <w:tab w:val="left" w:pos="7230"/>
          <w:tab w:val="left" w:pos="8789"/>
        </w:tabs>
        <w:spacing w:after="0" w:line="240" w:lineRule="auto"/>
        <w:ind w:right="1132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3D5449" w:rsidRDefault="003D5449" w:rsidP="003D5449">
      <w:pPr>
        <w:tabs>
          <w:tab w:val="left" w:pos="1002"/>
          <w:tab w:val="left" w:pos="3544"/>
        </w:tabs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3D5449" w:rsidRDefault="003D5449" w:rsidP="000F5FDE">
      <w:pPr>
        <w:tabs>
          <w:tab w:val="left" w:pos="6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B1F4D" w:rsidRDefault="000B1F4D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6107" w:rsidRDefault="00F36107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36107" w:rsidRDefault="00F36107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0F5FDE" w:rsidP="003D5449">
      <w:pPr>
        <w:tabs>
          <w:tab w:val="left" w:pos="678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Ходатайство</w:t>
      </w:r>
    </w:p>
    <w:p w:rsidR="000F5FDE" w:rsidRPr="00407770" w:rsidRDefault="000F5FDE" w:rsidP="007A0956">
      <w:pPr>
        <w:tabs>
          <w:tab w:val="left" w:pos="1002"/>
          <w:tab w:val="left" w:pos="14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о разрешении участвовать</w:t>
      </w:r>
      <w:r w:rsidR="0088169D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>в управлении общественной организацией (кроме политической партии</w:t>
      </w:r>
      <w:r w:rsidR="007A0956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и органа профессионального союза, в том числе выборного органа первичной профсоюзной организации</w:t>
      </w:r>
      <w:r w:rsidR="00DA0AC4" w:rsidRPr="00407770">
        <w:rPr>
          <w:rFonts w:ascii="Times New Roman" w:eastAsia="Times New Roman" w:hAnsi="Times New Roman" w:cs="Times New Roman"/>
          <w:sz w:val="24"/>
          <w:lang w:eastAsia="ru-RU"/>
        </w:rPr>
        <w:t>, созданной в Департаменте</w:t>
      </w:r>
      <w:r w:rsidR="003D5449">
        <w:rPr>
          <w:rFonts w:ascii="Times New Roman" w:eastAsia="Times New Roman" w:hAnsi="Times New Roman" w:cs="Times New Roman"/>
          <w:sz w:val="24"/>
          <w:lang w:eastAsia="ru-RU"/>
        </w:rPr>
        <w:t xml:space="preserve"> ф</w:t>
      </w:r>
      <w:r w:rsidR="00DA0AC4" w:rsidRPr="00407770">
        <w:rPr>
          <w:rFonts w:ascii="Times New Roman" w:eastAsia="Times New Roman" w:hAnsi="Times New Roman" w:cs="Times New Roman"/>
          <w:sz w:val="24"/>
          <w:lang w:eastAsia="ru-RU"/>
        </w:rPr>
        <w:t>инансов Ивановской области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</w:t>
      </w:r>
      <w:r w:rsidR="003D544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>или вхождения в состав их коллегиальных органов управления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FDE" w:rsidRPr="00407770" w:rsidRDefault="003D5449" w:rsidP="003D5449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В соответствии с пунктом 3 части 1 с</w:t>
      </w:r>
      <w:r w:rsidR="000B1F4D">
        <w:rPr>
          <w:rFonts w:ascii="Times New Roman" w:eastAsia="Times New Roman" w:hAnsi="Times New Roman" w:cs="Times New Roman"/>
          <w:sz w:val="24"/>
          <w:lang w:eastAsia="ru-RU"/>
        </w:rPr>
        <w:t xml:space="preserve">татьи 17 Федерального закона от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27.07.2004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№ 79-ФЗ «О государственной гражданской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службе Российской Федерации» уведомляю Вас о том, что я намерен</w:t>
      </w:r>
      <w:r w:rsidR="000A5593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(а) «__» ___ 20__ года участвовать на безвозмездной основе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6016BB" w:rsidRPr="006016B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управлении в качестве единоличного исполнительного органа (вхождения в состав коллегиальных органов управления) (нужное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>подчеркнуть)</w:t>
      </w:r>
    </w:p>
    <w:p w:rsidR="000F5FDE" w:rsidRPr="00FB342E" w:rsidRDefault="00CB3104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</w:t>
      </w:r>
      <w:r w:rsidR="00407770">
        <w:rPr>
          <w:rFonts w:ascii="Times New Roman" w:eastAsia="Times New Roman" w:hAnsi="Times New Roman" w:cs="Times New Roman"/>
          <w:sz w:val="20"/>
          <w:lang w:eastAsia="ru-RU"/>
        </w:rPr>
        <w:t>_________________________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="000F5FDE" w:rsidRPr="00FB342E">
        <w:rPr>
          <w:rFonts w:ascii="Times New Roman" w:eastAsia="Times New Roman" w:hAnsi="Times New Roman" w:cs="Times New Roman"/>
          <w:sz w:val="20"/>
          <w:lang w:eastAsia="ru-RU"/>
        </w:rPr>
        <w:t>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некоммерческой организации, ИНН) </w:t>
      </w:r>
    </w:p>
    <w:p w:rsidR="00681C3E" w:rsidRDefault="000F5FD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0F5FDE" w:rsidRPr="00407770" w:rsidRDefault="00681C3E" w:rsidP="003D5449">
      <w:pPr>
        <w:tabs>
          <w:tab w:val="left" w:pos="1002"/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ab/>
      </w:r>
      <w:r w:rsidR="000F5FDE"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Прошу Вас разрешить участвовать на безвозмездной основе в управлении указанной некоммерческой организацией.  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F5FDE" w:rsidRPr="00FB342E" w:rsidRDefault="000F5FDE" w:rsidP="000F5FDE">
      <w:pPr>
        <w:tabs>
          <w:tab w:val="left" w:pos="100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«___»__________ 20___ г. _________________________________________________  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="00FB342E">
        <w:rPr>
          <w:rFonts w:ascii="Times New Roman" w:eastAsia="Times New Roman" w:hAnsi="Times New Roman" w:cs="Times New Roman"/>
          <w:sz w:val="20"/>
          <w:lang w:eastAsia="ru-RU"/>
        </w:rPr>
        <w:t>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</w:t>
      </w:r>
      <w:r w:rsidR="003061C3">
        <w:rPr>
          <w:rFonts w:ascii="Times New Roman" w:eastAsia="Times New Roman" w:hAnsi="Times New Roman" w:cs="Times New Roman"/>
          <w:sz w:val="20"/>
          <w:lang w:eastAsia="ru-RU"/>
        </w:rPr>
        <w:t xml:space="preserve">      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(подпись лица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>, направляющего ходатайство)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</w:t>
      </w:r>
      <w:r w:rsidR="00D24496"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="00CB3104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(расшифровка подписи)  </w:t>
      </w:r>
    </w:p>
    <w:p w:rsidR="000F5FDE" w:rsidRPr="00FB342E" w:rsidRDefault="000F5FDE" w:rsidP="00CB3104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</w:t>
      </w:r>
      <w:r w:rsidR="000A5593" w:rsidRPr="00FB342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Регистрационный номер</w:t>
      </w:r>
    </w:p>
    <w:p w:rsidR="000F5FDE" w:rsidRPr="00FB342E" w:rsidRDefault="000F5FDE" w:rsidP="000F5FDE">
      <w:pPr>
        <w:tabs>
          <w:tab w:val="left" w:pos="100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в журнале регистрации ходатайств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_________________________________________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>Дата регистрации ходатайс</w:t>
      </w:r>
      <w:r w:rsidR="00CB3104" w:rsidRPr="00407770">
        <w:rPr>
          <w:rFonts w:ascii="Times New Roman" w:eastAsia="Times New Roman" w:hAnsi="Times New Roman" w:cs="Times New Roman"/>
          <w:sz w:val="24"/>
          <w:lang w:eastAsia="ru-RU"/>
        </w:rPr>
        <w:t>тва</w:t>
      </w: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«___»___________ 20___ г. </w:t>
      </w:r>
    </w:p>
    <w:p w:rsidR="00407770" w:rsidRPr="00FB342E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____________________________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>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__________________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______________________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>________</w:t>
      </w:r>
      <w:r w:rsidR="00DA0AC4">
        <w:rPr>
          <w:rFonts w:ascii="Times New Roman" w:eastAsia="Times New Roman" w:hAnsi="Times New Roman" w:cs="Times New Roman"/>
          <w:sz w:val="18"/>
          <w:lang w:eastAsia="ru-RU"/>
        </w:rPr>
        <w:t>_____________________</w:t>
      </w:r>
    </w:p>
    <w:p w:rsidR="000F5FDE" w:rsidRPr="00FB342E" w:rsidRDefault="000F5FDE" w:rsidP="00CB3104">
      <w:pPr>
        <w:tabs>
          <w:tab w:val="left" w:pos="1002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(фамилия, инициалы лиц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а,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="00CB3104" w:rsidRPr="00FB342E">
        <w:rPr>
          <w:rFonts w:ascii="Times New Roman" w:eastAsia="Times New Roman" w:hAnsi="Times New Roman" w:cs="Times New Roman"/>
          <w:sz w:val="18"/>
          <w:lang w:eastAsia="ru-RU"/>
        </w:rPr>
        <w:t>зарегистрировавшего ходатайство)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 </w:t>
      </w:r>
      <w:r w:rsidR="00D24496">
        <w:rPr>
          <w:rFonts w:ascii="Times New Roman" w:eastAsia="Times New Roman" w:hAnsi="Times New Roman" w:cs="Times New Roman"/>
          <w:sz w:val="18"/>
          <w:lang w:eastAsia="ru-RU"/>
        </w:rPr>
        <w:t xml:space="preserve">     </w:t>
      </w: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  (подпись лица, зарегистрировавшего ходатайство)</w:t>
      </w:r>
    </w:p>
    <w:p w:rsidR="00407770" w:rsidRDefault="00407770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lang w:eastAsia="ru-RU"/>
        </w:rPr>
        <w:t xml:space="preserve">СОГЛАСОВАНО: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____________________________________________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>(наименование должности представителя нанимателя)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 ____________________________________________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(инициалы, фамилия представителя нанимателя)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_____________   ________________   </w:t>
      </w:r>
    </w:p>
    <w:p w:rsidR="000F5FDE" w:rsidRPr="00FB342E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B342E">
        <w:rPr>
          <w:rFonts w:ascii="Times New Roman" w:eastAsia="Times New Roman" w:hAnsi="Times New Roman" w:cs="Times New Roman"/>
          <w:sz w:val="18"/>
          <w:lang w:eastAsia="ru-RU"/>
        </w:rPr>
        <w:t xml:space="preserve">(подпись)                      (дата)          </w:t>
      </w:r>
    </w:p>
    <w:p w:rsidR="000F5FDE" w:rsidRDefault="000F5FDE" w:rsidP="000F5FDE">
      <w:pPr>
        <w:tabs>
          <w:tab w:val="left" w:pos="1002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F5FDE" w:rsidSect="003D5449">
          <w:type w:val="continuous"/>
          <w:pgSz w:w="11906" w:h="16838" w:code="9"/>
          <w:pgMar w:top="567" w:right="1133" w:bottom="567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page" w:tblpX="6592" w:tblpY="1140"/>
        <w:tblW w:w="0" w:type="auto"/>
        <w:tblLook w:val="04A0" w:firstRow="1" w:lastRow="0" w:firstColumn="1" w:lastColumn="0" w:noHBand="0" w:noVBand="1"/>
      </w:tblPr>
      <w:tblGrid>
        <w:gridCol w:w="8519"/>
      </w:tblGrid>
      <w:tr w:rsidR="00497A0E" w:rsidRPr="006E48EF" w:rsidTr="00497A0E">
        <w:trPr>
          <w:trHeight w:val="2700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A9408C" w:rsidRPr="001676E8" w:rsidRDefault="00A9408C" w:rsidP="00A9408C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 к</w:t>
            </w:r>
            <w:r w:rsidR="00D24496"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D24496"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финансов</w:t>
            </w:r>
          </w:p>
          <w:p w:rsidR="00A9408C" w:rsidRPr="001676E8" w:rsidRDefault="00A9408C" w:rsidP="00A9408C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A9408C" w:rsidRPr="001676E8" w:rsidRDefault="00A9408C" w:rsidP="00A9408C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 2018 г. № ____</w:t>
            </w:r>
          </w:p>
          <w:p w:rsidR="00A9408C" w:rsidRPr="001676E8" w:rsidRDefault="00A9408C" w:rsidP="00A9408C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A0E" w:rsidRPr="000B1F4D" w:rsidRDefault="00497A0E" w:rsidP="00CB76C8">
            <w:pPr>
              <w:tabs>
                <w:tab w:val="left" w:pos="1002"/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Порядку получения государственными гражданскими служащими Департамента финансов Ивановской области, для которых представителем нанимателя является руководитель Департамента финансов                    Ивановской области, разрешения  представителя нанимателя участвовать на безвозмездной основе в управлении общественной организацией (кроме политической партии</w:t>
            </w:r>
            <w:r w:rsidR="00DA0AC4"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органа</w:t>
            </w:r>
            <w:r w:rsidR="003061C3"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союза, в том числе выборного органа первичной профсоюзной организации, созданной в Департаменте финансов Ивановской области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жилищным, жилищно-строит</w:t>
            </w:r>
            <w:r w:rsidR="00596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ельным, гаражным кооперативами, </w:t>
            </w:r>
            <w:r w:rsidRPr="0016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  <w:r w:rsidRPr="0050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5FDE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tabs>
          <w:tab w:val="left" w:pos="3261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Pr="00F135CC" w:rsidRDefault="000F5FDE" w:rsidP="000F5FD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DE" w:rsidRDefault="00497A0E" w:rsidP="00497A0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9408C" w:rsidRDefault="00A9408C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08C" w:rsidRDefault="00A9408C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08C" w:rsidRDefault="00A9408C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08C" w:rsidRDefault="00A9408C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A0E" w:rsidRPr="00407770" w:rsidRDefault="00497A0E" w:rsidP="00497A0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Журнал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регистрации ходатайств о разрешении участвовать в управлении</w:t>
      </w:r>
    </w:p>
    <w:p w:rsidR="00497A0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общественной организацией (кроме политической партии</w:t>
      </w:r>
      <w:r w:rsidR="00236AC5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органа профессионального союза, </w:t>
      </w:r>
    </w:p>
    <w:p w:rsidR="003061C3" w:rsidRPr="00407770" w:rsidRDefault="00236AC5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том числе выборного органа первичной профсоюзной организации</w:t>
      </w:r>
      <w:r w:rsidR="003061C3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созданной в Департаменте финансов</w:t>
      </w:r>
    </w:p>
    <w:p w:rsidR="00596ABE" w:rsidRDefault="003061C3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Ивановской области</w:t>
      </w:r>
      <w:r w:rsidR="000F5FDE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), жилищным,</w:t>
      </w: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F5FDE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жилищно-строительным, гаражным кооперативами, товариществом собственников 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недвижимости в качестве единоличного</w:t>
      </w:r>
      <w:r w:rsidR="003061C3"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исполнительного органа или вхождения в состав их коллегиальных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770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органов управления</w:t>
      </w:r>
    </w:p>
    <w:p w:rsidR="000F5FDE" w:rsidRPr="00407770" w:rsidRDefault="000F5FDE" w:rsidP="000F5FDE">
      <w:pPr>
        <w:tabs>
          <w:tab w:val="left" w:pos="1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tbl>
      <w:tblPr>
        <w:tblStyle w:val="a7"/>
        <w:tblW w:w="4562" w:type="pct"/>
        <w:tblInd w:w="108" w:type="dxa"/>
        <w:tblLook w:val="04A0" w:firstRow="1" w:lastRow="0" w:firstColumn="1" w:lastColumn="0" w:noHBand="0" w:noVBand="1"/>
      </w:tblPr>
      <w:tblGrid>
        <w:gridCol w:w="709"/>
        <w:gridCol w:w="1628"/>
        <w:gridCol w:w="2475"/>
        <w:gridCol w:w="2337"/>
        <w:gridCol w:w="2200"/>
        <w:gridCol w:w="2059"/>
        <w:gridCol w:w="2340"/>
      </w:tblGrid>
      <w:tr w:rsidR="00184CE6" w:rsidRPr="006E48EF" w:rsidTr="00184CE6">
        <w:trPr>
          <w:trHeight w:val="1540"/>
        </w:trPr>
        <w:tc>
          <w:tcPr>
            <w:tcW w:w="258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регистрации ходатайства</w:t>
            </w:r>
          </w:p>
        </w:tc>
        <w:tc>
          <w:tcPr>
            <w:tcW w:w="900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гражданского служащего, представившего ходатайство</w:t>
            </w:r>
          </w:p>
        </w:tc>
        <w:tc>
          <w:tcPr>
            <w:tcW w:w="850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 гражданского служащего, представившего ходатайство</w:t>
            </w:r>
          </w:p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0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отчество, должность лица, принявшего ходатайство</w:t>
            </w:r>
          </w:p>
        </w:tc>
        <w:tc>
          <w:tcPr>
            <w:tcW w:w="749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лица, принявшего ходатайство</w:t>
            </w:r>
          </w:p>
        </w:tc>
        <w:tc>
          <w:tcPr>
            <w:tcW w:w="851" w:type="pct"/>
          </w:tcPr>
          <w:p w:rsidR="000F5FDE" w:rsidRPr="00407770" w:rsidRDefault="000F5FDE" w:rsidP="00950C33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7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 принятом представителем нанимателя решении</w:t>
            </w:r>
          </w:p>
        </w:tc>
      </w:tr>
      <w:tr w:rsidR="00184CE6" w:rsidRPr="006E48EF" w:rsidTr="00184CE6">
        <w:trPr>
          <w:trHeight w:val="43"/>
        </w:trPr>
        <w:tc>
          <w:tcPr>
            <w:tcW w:w="258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2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0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00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49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1" w:type="pct"/>
          </w:tcPr>
          <w:p w:rsidR="000F5FDE" w:rsidRPr="006E48EF" w:rsidRDefault="000F5FDE" w:rsidP="00950C33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F5FDE" w:rsidRPr="006E48EF" w:rsidRDefault="000F5FDE" w:rsidP="000F5FDE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4359" w:rsidRDefault="00624359" w:rsidP="008425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sectPr w:rsidR="00624359" w:rsidSect="000A5593">
      <w:pgSz w:w="16838" w:h="11906" w:orient="landscape" w:code="9"/>
      <w:pgMar w:top="1418" w:right="851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C8" w:rsidRDefault="00FF7EC8" w:rsidP="001A6A9C">
      <w:pPr>
        <w:spacing w:after="0" w:line="240" w:lineRule="auto"/>
      </w:pPr>
      <w:r>
        <w:separator/>
      </w:r>
    </w:p>
  </w:endnote>
  <w:endnote w:type="continuationSeparator" w:id="0">
    <w:p w:rsidR="00FF7EC8" w:rsidRDefault="00FF7EC8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C8" w:rsidRDefault="00FF7EC8" w:rsidP="001A6A9C">
      <w:pPr>
        <w:spacing w:after="0" w:line="240" w:lineRule="auto"/>
      </w:pPr>
      <w:r>
        <w:separator/>
      </w:r>
    </w:p>
  </w:footnote>
  <w:footnote w:type="continuationSeparator" w:id="0">
    <w:p w:rsidR="00FF7EC8" w:rsidRDefault="00FF7EC8" w:rsidP="001A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D13"/>
    <w:rsid w:val="0015408F"/>
    <w:rsid w:val="0016140B"/>
    <w:rsid w:val="0016154E"/>
    <w:rsid w:val="00161947"/>
    <w:rsid w:val="001676E8"/>
    <w:rsid w:val="00167D57"/>
    <w:rsid w:val="001704DD"/>
    <w:rsid w:val="00180B97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E65CF"/>
    <w:rsid w:val="001F0D66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981"/>
    <w:rsid w:val="00282C89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56A9"/>
    <w:rsid w:val="003A760E"/>
    <w:rsid w:val="003A7BE2"/>
    <w:rsid w:val="003B2A2E"/>
    <w:rsid w:val="003B2F74"/>
    <w:rsid w:val="003B4957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EB2"/>
    <w:rsid w:val="00513271"/>
    <w:rsid w:val="0051774E"/>
    <w:rsid w:val="00520074"/>
    <w:rsid w:val="005223D3"/>
    <w:rsid w:val="0052548E"/>
    <w:rsid w:val="005343D2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50A8"/>
    <w:rsid w:val="00706A03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436D"/>
    <w:rsid w:val="0080618A"/>
    <w:rsid w:val="00806713"/>
    <w:rsid w:val="00806AE7"/>
    <w:rsid w:val="00810D25"/>
    <w:rsid w:val="00811FB0"/>
    <w:rsid w:val="00812E94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E07EE"/>
    <w:rsid w:val="009E188E"/>
    <w:rsid w:val="009E357C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5B1D"/>
    <w:rsid w:val="00D424EF"/>
    <w:rsid w:val="00D43BF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46A"/>
    <w:rsid w:val="00EF140B"/>
    <w:rsid w:val="00EF1A03"/>
    <w:rsid w:val="00EF2D06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5F3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0555-7D27-4111-98A9-0C70D385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Юрий Долгих</cp:lastModifiedBy>
  <cp:revision>1133</cp:revision>
  <cp:lastPrinted>2018-11-08T12:14:00Z</cp:lastPrinted>
  <dcterms:created xsi:type="dcterms:W3CDTF">2016-12-26T06:24:00Z</dcterms:created>
  <dcterms:modified xsi:type="dcterms:W3CDTF">2018-12-19T14:07:00Z</dcterms:modified>
</cp:coreProperties>
</file>