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32" w:rsidRDefault="00911F32">
      <w:pPr>
        <w:pStyle w:val="ConsPlusTitle"/>
        <w:jc w:val="center"/>
        <w:outlineLvl w:val="0"/>
      </w:pPr>
      <w:r>
        <w:t>Глава 22. ПРОИЗВОДСТВО ПО АДМИНИСТРАТИВНЫМ ДЕЛАМ</w:t>
      </w:r>
    </w:p>
    <w:p w:rsidR="00911F32" w:rsidRDefault="00911F32">
      <w:pPr>
        <w:pStyle w:val="ConsPlusTitle"/>
        <w:jc w:val="center"/>
      </w:pPr>
      <w:r>
        <w:t>ОБ ОСПАРИВАНИИ РЕШЕНИЙ, ДЕЙСТВИЙ (БЕЗДЕЙСТВИЯ) ОРГАНОВ</w:t>
      </w:r>
    </w:p>
    <w:p w:rsidR="00911F32" w:rsidRDefault="00911F32">
      <w:pPr>
        <w:pStyle w:val="ConsPlusTitle"/>
        <w:jc w:val="center"/>
      </w:pPr>
      <w:r>
        <w:t>ГОСУДАРСТВЕННОЙ ВЛАСТИ, ОРГАНОВ МЕСТНОГО САМОУПРАВЛЕНИЯ,</w:t>
      </w:r>
    </w:p>
    <w:p w:rsidR="00911F32" w:rsidRDefault="00911F32">
      <w:pPr>
        <w:pStyle w:val="ConsPlusTitle"/>
        <w:jc w:val="center"/>
      </w:pPr>
      <w:r>
        <w:t>ИНЫХ ОРГАНОВ, ОРГАНИЗАЦИЙ, НАДЕЛЕННЫХ ОТДЕЛЬНЫМИ</w:t>
      </w:r>
    </w:p>
    <w:p w:rsidR="00911F32" w:rsidRDefault="00911F32">
      <w:pPr>
        <w:pStyle w:val="ConsPlusTitle"/>
        <w:jc w:val="center"/>
      </w:pPr>
      <w:r>
        <w:t>ГОСУДАРСТВЕННЫМИ ИЛИ ИНЫМИ ПУБЛИЧНЫМИ ПОЛНОМОЧИЯМИ,</w:t>
      </w:r>
    </w:p>
    <w:p w:rsidR="00911F32" w:rsidRDefault="00911F32">
      <w:pPr>
        <w:pStyle w:val="ConsPlusTitle"/>
        <w:jc w:val="center"/>
      </w:pPr>
      <w:r>
        <w:t>ДОЛЖНОСТНЫХ ЛИЦ, ГОСУДАРСТВЕННЫХ И МУНИЦИПАЛЬНЫХ СЛУЖАЩИХ</w:t>
      </w:r>
    </w:p>
    <w:p w:rsidR="00911F32" w:rsidRDefault="00911F32">
      <w:pPr>
        <w:pStyle w:val="ConsPlusNormal"/>
        <w:ind w:firstLine="540"/>
        <w:jc w:val="both"/>
      </w:pPr>
    </w:p>
    <w:p w:rsidR="00911F32" w:rsidRDefault="00911F32">
      <w:pPr>
        <w:pStyle w:val="ConsPlusTitle"/>
        <w:ind w:firstLine="540"/>
        <w:jc w:val="both"/>
        <w:outlineLvl w:val="1"/>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911F32" w:rsidRDefault="00911F32">
      <w:pPr>
        <w:pStyle w:val="ConsPlusNormal"/>
        <w:ind w:firstLine="540"/>
        <w:jc w:val="both"/>
      </w:pPr>
    </w:p>
    <w:p w:rsidR="00911F32" w:rsidRDefault="00911F32">
      <w:pPr>
        <w:pStyle w:val="ConsPlusNormal"/>
        <w:ind w:firstLine="540"/>
        <w:jc w:val="both"/>
      </w:pPr>
      <w: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911F32" w:rsidRDefault="00911F32">
      <w:pPr>
        <w:pStyle w:val="ConsPlusNormal"/>
        <w:spacing w:before="220"/>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911F32" w:rsidRDefault="00911F32">
      <w:pPr>
        <w:pStyle w:val="ConsPlusNormal"/>
        <w:spacing w:before="220"/>
        <w:ind w:firstLine="540"/>
        <w:jc w:val="both"/>
      </w:pPr>
      <w:r>
        <w:t xml:space="preserve">3. В случае, если федеральным </w:t>
      </w:r>
      <w:hyperlink r:id="rId4"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911F32" w:rsidRDefault="00911F32">
      <w:pPr>
        <w:pStyle w:val="ConsPlusNormal"/>
        <w:spacing w:before="220"/>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911F32" w:rsidRDefault="00911F32">
      <w:pPr>
        <w:pStyle w:val="ConsPlusNormal"/>
        <w:jc w:val="both"/>
      </w:pPr>
      <w:r>
        <w:t xml:space="preserve">(в ред. Федерального </w:t>
      </w:r>
      <w:hyperlink r:id="rId5" w:history="1">
        <w:r>
          <w:rPr>
            <w:color w:val="0000FF"/>
          </w:rPr>
          <w:t>закона</w:t>
        </w:r>
      </w:hyperlink>
      <w:r>
        <w:t xml:space="preserve"> от 27.12.2018 N 562-ФЗ)</w:t>
      </w:r>
    </w:p>
    <w:p w:rsidR="00911F32" w:rsidRDefault="00911F32">
      <w:pPr>
        <w:pStyle w:val="ConsPlusNormal"/>
        <w:spacing w:before="220"/>
        <w:ind w:firstLine="540"/>
        <w:jc w:val="both"/>
      </w:pPr>
      <w:r>
        <w:lastRenderedPageBreak/>
        <w:t xml:space="preserve">5. Административные исковые заявления подаются в суд по правилам подсудности, установленным </w:t>
      </w:r>
      <w:hyperlink r:id="rId6" w:history="1">
        <w:r>
          <w:rPr>
            <w:color w:val="0000FF"/>
          </w:rPr>
          <w:t>главой 2</w:t>
        </w:r>
      </w:hyperlink>
      <w:r>
        <w:t xml:space="preserve"> настоящего Кодекса.</w:t>
      </w:r>
    </w:p>
    <w:p w:rsidR="00911F32" w:rsidRDefault="00911F32">
      <w:pPr>
        <w:pStyle w:val="ConsPlusNormal"/>
        <w:spacing w:before="22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911F32" w:rsidRDefault="00911F32">
      <w:pPr>
        <w:pStyle w:val="ConsPlusNormal"/>
        <w:ind w:firstLine="540"/>
        <w:jc w:val="both"/>
      </w:pPr>
    </w:p>
    <w:p w:rsidR="00911F32" w:rsidRDefault="00911F32">
      <w:pPr>
        <w:pStyle w:val="ConsPlusTitle"/>
        <w:ind w:firstLine="540"/>
        <w:jc w:val="both"/>
        <w:outlineLvl w:val="1"/>
      </w:pPr>
      <w:r>
        <w:t>Статья 219. Срок обращения с административным исковым заявлением в суд</w:t>
      </w:r>
    </w:p>
    <w:p w:rsidR="00911F32" w:rsidRDefault="00911F32">
      <w:pPr>
        <w:pStyle w:val="ConsPlusNormal"/>
        <w:ind w:firstLine="540"/>
        <w:jc w:val="both"/>
      </w:pPr>
    </w:p>
    <w:p w:rsidR="00911F32" w:rsidRDefault="00911F32">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911F32" w:rsidRDefault="00911F32">
      <w:pPr>
        <w:pStyle w:val="ConsPlusNormal"/>
        <w:spacing w:before="220"/>
        <w:ind w:firstLine="540"/>
        <w:jc w:val="both"/>
      </w:pPr>
      <w: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911F32" w:rsidRDefault="00911F32">
      <w:pPr>
        <w:pStyle w:val="ConsPlusNormal"/>
        <w:jc w:val="both"/>
      </w:pPr>
      <w:r>
        <w:t xml:space="preserve">(часть 1.1 введена Федеральным </w:t>
      </w:r>
      <w:hyperlink r:id="rId7" w:history="1">
        <w:r>
          <w:rPr>
            <w:color w:val="0000FF"/>
          </w:rPr>
          <w:t>законом</w:t>
        </w:r>
      </w:hyperlink>
      <w:r>
        <w:t xml:space="preserve"> от 28.11.2018 N 451-ФЗ)</w:t>
      </w:r>
    </w:p>
    <w:p w:rsidR="00911F32" w:rsidRDefault="00911F32">
      <w:pPr>
        <w:pStyle w:val="ConsPlusNormal"/>
        <w:spacing w:before="220"/>
        <w:ind w:firstLine="540"/>
        <w:jc w:val="both"/>
      </w:pPr>
      <w:r>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911F32" w:rsidRDefault="00911F32">
      <w:pPr>
        <w:pStyle w:val="ConsPlusNormal"/>
        <w:jc w:val="both"/>
      </w:pPr>
      <w:r>
        <w:t xml:space="preserve">(в ред. Федерального </w:t>
      </w:r>
      <w:hyperlink r:id="rId8" w:history="1">
        <w:r>
          <w:rPr>
            <w:color w:val="0000FF"/>
          </w:rPr>
          <w:t>закона</w:t>
        </w:r>
      </w:hyperlink>
      <w:r>
        <w:t xml:space="preserve"> от 05.12.2017 N 380-ФЗ)</w:t>
      </w:r>
    </w:p>
    <w:p w:rsidR="00911F32" w:rsidRDefault="00911F32">
      <w:pPr>
        <w:pStyle w:val="ConsPlusNormal"/>
        <w:spacing w:before="220"/>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911F32" w:rsidRDefault="00911F32">
      <w:pPr>
        <w:pStyle w:val="ConsPlusNormal"/>
        <w:spacing w:before="220"/>
        <w:ind w:firstLine="540"/>
        <w:jc w:val="both"/>
      </w:pPr>
      <w: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911F32" w:rsidRDefault="00911F32">
      <w:pPr>
        <w:pStyle w:val="ConsPlusNormal"/>
        <w:spacing w:before="22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911F32" w:rsidRDefault="00911F32">
      <w:pPr>
        <w:pStyle w:val="ConsPlusNormal"/>
        <w:spacing w:before="220"/>
        <w:ind w:firstLine="540"/>
        <w:jc w:val="both"/>
      </w:pPr>
      <w:bookmarkStart w:id="0" w:name="P27"/>
      <w:bookmarkEnd w:id="0"/>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911F32" w:rsidRDefault="00911F32">
      <w:pPr>
        <w:pStyle w:val="ConsPlusNormal"/>
        <w:spacing w:before="220"/>
        <w:ind w:firstLine="540"/>
        <w:jc w:val="both"/>
      </w:pPr>
      <w:r>
        <w:lastRenderedPageBreak/>
        <w:t xml:space="preserve">7. Пропущенный по указанной в </w:t>
      </w:r>
      <w:hyperlink w:anchor="P27"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911F32" w:rsidRDefault="00911F32">
      <w:pPr>
        <w:pStyle w:val="ConsPlusNormal"/>
        <w:spacing w:before="220"/>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911F32" w:rsidRDefault="00911F32">
      <w:pPr>
        <w:pStyle w:val="ConsPlusNormal"/>
        <w:ind w:firstLine="540"/>
        <w:jc w:val="both"/>
      </w:pPr>
    </w:p>
    <w:p w:rsidR="00911F32" w:rsidRDefault="00911F32">
      <w:pPr>
        <w:pStyle w:val="ConsPlusTitle"/>
        <w:ind w:firstLine="540"/>
        <w:jc w:val="both"/>
        <w:outlineLvl w:val="1"/>
      </w:pPr>
      <w:bookmarkStart w:id="1" w:name="P31"/>
      <w:bookmarkEnd w:id="1"/>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911F32" w:rsidRDefault="00911F32">
      <w:pPr>
        <w:pStyle w:val="ConsPlusNormal"/>
        <w:ind w:firstLine="540"/>
        <w:jc w:val="both"/>
      </w:pPr>
    </w:p>
    <w:p w:rsidR="00911F32" w:rsidRDefault="00911F32">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r:id="rId9" w:history="1">
        <w:r>
          <w:rPr>
            <w:color w:val="0000FF"/>
          </w:rPr>
          <w:t>частями 1</w:t>
        </w:r>
      </w:hyperlink>
      <w:r>
        <w:t xml:space="preserve">, </w:t>
      </w:r>
      <w:hyperlink r:id="rId10" w:history="1">
        <w:r>
          <w:rPr>
            <w:color w:val="0000FF"/>
          </w:rPr>
          <w:t>8</w:t>
        </w:r>
      </w:hyperlink>
      <w:r>
        <w:t xml:space="preserve"> и </w:t>
      </w:r>
      <w:hyperlink r:id="rId11" w:history="1">
        <w:r>
          <w:rPr>
            <w:color w:val="0000FF"/>
          </w:rPr>
          <w:t>9 статьи 125</w:t>
        </w:r>
      </w:hyperlink>
      <w:r>
        <w:t xml:space="preserve"> настоящего Кодекса.</w:t>
      </w:r>
    </w:p>
    <w:p w:rsidR="00911F32" w:rsidRDefault="00911F32">
      <w:pPr>
        <w:pStyle w:val="ConsPlusNormal"/>
        <w:jc w:val="both"/>
      </w:pPr>
      <w:r>
        <w:t xml:space="preserve">(в ред. Федерального </w:t>
      </w:r>
      <w:hyperlink r:id="rId12" w:history="1">
        <w:r>
          <w:rPr>
            <w:color w:val="0000FF"/>
          </w:rPr>
          <w:t>закона</w:t>
        </w:r>
      </w:hyperlink>
      <w:r>
        <w:t xml:space="preserve"> от 23.06.2016 N 220-ФЗ)</w:t>
      </w:r>
    </w:p>
    <w:p w:rsidR="00911F32" w:rsidRDefault="00911F32">
      <w:pPr>
        <w:pStyle w:val="ConsPlusNormal"/>
        <w:spacing w:before="220"/>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911F32" w:rsidRDefault="00911F32">
      <w:pPr>
        <w:pStyle w:val="ConsPlusNormal"/>
        <w:spacing w:before="220"/>
        <w:ind w:firstLine="540"/>
        <w:jc w:val="both"/>
      </w:pPr>
      <w:r>
        <w:t xml:space="preserve">1) сведения, предусмотренные </w:t>
      </w:r>
      <w:hyperlink r:id="rId13" w:history="1">
        <w:r>
          <w:rPr>
            <w:color w:val="0000FF"/>
          </w:rPr>
          <w:t>пунктами 1</w:t>
        </w:r>
      </w:hyperlink>
      <w:r>
        <w:t xml:space="preserve">, </w:t>
      </w:r>
      <w:hyperlink r:id="rId14" w:history="1">
        <w:r>
          <w:rPr>
            <w:color w:val="0000FF"/>
          </w:rPr>
          <w:t>2</w:t>
        </w:r>
      </w:hyperlink>
      <w:r>
        <w:t xml:space="preserve">, </w:t>
      </w:r>
      <w:hyperlink r:id="rId15" w:history="1">
        <w:r>
          <w:rPr>
            <w:color w:val="0000FF"/>
          </w:rPr>
          <w:t>8</w:t>
        </w:r>
      </w:hyperlink>
      <w:r>
        <w:t xml:space="preserve"> и </w:t>
      </w:r>
      <w:hyperlink r:id="rId16" w:history="1">
        <w:r>
          <w:rPr>
            <w:color w:val="0000FF"/>
          </w:rPr>
          <w:t>9 части 2</w:t>
        </w:r>
      </w:hyperlink>
      <w:r>
        <w:t xml:space="preserve"> и </w:t>
      </w:r>
      <w:hyperlink r:id="rId17" w:history="1">
        <w:r>
          <w:rPr>
            <w:color w:val="0000FF"/>
          </w:rPr>
          <w:t>частью 6 статьи 125</w:t>
        </w:r>
      </w:hyperlink>
      <w:r>
        <w:t xml:space="preserve"> настоящего Кодекса;</w:t>
      </w:r>
    </w:p>
    <w:p w:rsidR="00911F32" w:rsidRDefault="00911F32">
      <w:pPr>
        <w:pStyle w:val="ConsPlusNormal"/>
        <w:spacing w:before="220"/>
        <w:ind w:firstLine="540"/>
        <w:jc w:val="both"/>
      </w:pPr>
      <w: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911F32" w:rsidRDefault="00911F32">
      <w:pPr>
        <w:pStyle w:val="ConsPlusNormal"/>
        <w:spacing w:before="220"/>
        <w:ind w:firstLine="540"/>
        <w:jc w:val="both"/>
      </w:pPr>
      <w:r>
        <w:t>3) наименование, номер, дата принятия оспариваемого решения, дата и место совершения оспариваемого действия (бездействия);</w:t>
      </w:r>
    </w:p>
    <w:p w:rsidR="00911F32" w:rsidRDefault="00911F32">
      <w:pPr>
        <w:pStyle w:val="ConsPlusNormal"/>
        <w:spacing w:before="220"/>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911F32" w:rsidRDefault="00911F32">
      <w:pPr>
        <w:pStyle w:val="ConsPlusNormal"/>
        <w:spacing w:before="220"/>
        <w:ind w:firstLine="540"/>
        <w:jc w:val="both"/>
      </w:pPr>
      <w: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911F32" w:rsidRDefault="00911F32">
      <w:pPr>
        <w:pStyle w:val="ConsPlusNormal"/>
        <w:spacing w:before="220"/>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18" w:history="1">
        <w:r>
          <w:rPr>
            <w:color w:val="0000FF"/>
          </w:rPr>
          <w:t>статье 40</w:t>
        </w:r>
      </w:hyperlink>
      <w:r>
        <w:t xml:space="preserve"> настоящего Кодекса лицами - о правах, свободах и законных интересах иных лиц;</w:t>
      </w:r>
    </w:p>
    <w:p w:rsidR="00911F32" w:rsidRDefault="00911F32">
      <w:pPr>
        <w:pStyle w:val="ConsPlusNormal"/>
        <w:spacing w:before="220"/>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911F32" w:rsidRDefault="00911F32">
      <w:pPr>
        <w:pStyle w:val="ConsPlusNormal"/>
        <w:spacing w:before="220"/>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46" w:history="1">
        <w:r>
          <w:rPr>
            <w:color w:val="0000FF"/>
          </w:rPr>
          <w:t>части 3</w:t>
        </w:r>
      </w:hyperlink>
      <w:r>
        <w:t xml:space="preserve"> настоящей статьи и соответствующие ходатайства;</w:t>
      </w:r>
    </w:p>
    <w:p w:rsidR="00911F32" w:rsidRDefault="00911F32">
      <w:pPr>
        <w:pStyle w:val="ConsPlusNormal"/>
        <w:spacing w:before="220"/>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911F32" w:rsidRDefault="00911F32">
      <w:pPr>
        <w:pStyle w:val="ConsPlusNormal"/>
        <w:spacing w:before="220"/>
        <w:ind w:firstLine="540"/>
        <w:jc w:val="both"/>
      </w:pPr>
      <w:r>
        <w:lastRenderedPageBreak/>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911F32" w:rsidRDefault="00911F32">
      <w:pPr>
        <w:pStyle w:val="ConsPlusNormal"/>
        <w:spacing w:before="220"/>
        <w:ind w:firstLine="540"/>
        <w:jc w:val="both"/>
      </w:pPr>
      <w:bookmarkStart w:id="2" w:name="P46"/>
      <w:bookmarkEnd w:id="2"/>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19"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911F32" w:rsidRDefault="00911F32">
      <w:pPr>
        <w:pStyle w:val="ConsPlusNormal"/>
        <w:ind w:firstLine="540"/>
        <w:jc w:val="both"/>
      </w:pPr>
    </w:p>
    <w:p w:rsidR="00911F32" w:rsidRDefault="00911F32">
      <w:pPr>
        <w:pStyle w:val="ConsPlusTitle"/>
        <w:ind w:firstLine="540"/>
        <w:jc w:val="both"/>
        <w:outlineLvl w:val="1"/>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911F32" w:rsidRDefault="00911F32">
      <w:pPr>
        <w:pStyle w:val="ConsPlusNormal"/>
        <w:ind w:firstLine="540"/>
        <w:jc w:val="both"/>
      </w:pPr>
    </w:p>
    <w:p w:rsidR="00911F32" w:rsidRDefault="00911F32">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r:id="rId20" w:history="1">
        <w:r>
          <w:rPr>
            <w:color w:val="0000FF"/>
          </w:rPr>
          <w:t>главы 4</w:t>
        </w:r>
      </w:hyperlink>
      <w:r>
        <w:t xml:space="preserve"> настоящего Кодекса с учетом особенностей, предусмотренных </w:t>
      </w:r>
      <w:hyperlink w:anchor="P51" w:history="1">
        <w:r>
          <w:rPr>
            <w:color w:val="0000FF"/>
          </w:rPr>
          <w:t>частью 2</w:t>
        </w:r>
      </w:hyperlink>
      <w:r>
        <w:t xml:space="preserve"> настоящей статьи.</w:t>
      </w:r>
    </w:p>
    <w:p w:rsidR="00911F32" w:rsidRDefault="00911F32">
      <w:pPr>
        <w:pStyle w:val="ConsPlusNormal"/>
        <w:spacing w:before="220"/>
        <w:ind w:firstLine="540"/>
        <w:jc w:val="both"/>
      </w:pPr>
      <w:bookmarkStart w:id="3" w:name="P51"/>
      <w:bookmarkEnd w:id="3"/>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911F32" w:rsidRDefault="00911F32">
      <w:pPr>
        <w:pStyle w:val="ConsPlusNormal"/>
        <w:ind w:firstLine="540"/>
        <w:jc w:val="both"/>
      </w:pPr>
    </w:p>
    <w:p w:rsidR="00911F32" w:rsidRDefault="00911F32">
      <w:pPr>
        <w:pStyle w:val="ConsPlusTitle"/>
        <w:ind w:firstLine="540"/>
        <w:jc w:val="both"/>
        <w:outlineLvl w:val="1"/>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911F32" w:rsidRDefault="00911F32">
      <w:pPr>
        <w:pStyle w:val="ConsPlusNormal"/>
        <w:ind w:firstLine="540"/>
        <w:jc w:val="both"/>
      </w:pPr>
    </w:p>
    <w:p w:rsidR="00911F32" w:rsidRDefault="00911F32">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21" w:history="1">
        <w:r>
          <w:rPr>
            <w:color w:val="0000FF"/>
          </w:rPr>
          <w:t>части 1 статьи 128</w:t>
        </w:r>
      </w:hyperlink>
      <w:r>
        <w:t xml:space="preserve"> настоящего Кодекса.</w:t>
      </w:r>
    </w:p>
    <w:p w:rsidR="00911F32" w:rsidRDefault="00911F32">
      <w:pPr>
        <w:pStyle w:val="ConsPlusNormal"/>
        <w:spacing w:before="220"/>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22" w:history="1">
        <w:r>
          <w:rPr>
            <w:color w:val="0000FF"/>
          </w:rPr>
          <w:t>части 1 статьи 129</w:t>
        </w:r>
      </w:hyperlink>
      <w:r>
        <w:t xml:space="preserve"> настоящего Кодекса.</w:t>
      </w:r>
    </w:p>
    <w:p w:rsidR="00911F32" w:rsidRDefault="00911F32">
      <w:pPr>
        <w:pStyle w:val="ConsPlusNormal"/>
        <w:spacing w:before="220"/>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r:id="rId23"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31" w:history="1">
        <w:r>
          <w:rPr>
            <w:color w:val="0000FF"/>
          </w:rPr>
          <w:t>статьей 220</w:t>
        </w:r>
      </w:hyperlink>
      <w:r>
        <w:t xml:space="preserve"> настоящего Кодекса.</w:t>
      </w:r>
    </w:p>
    <w:p w:rsidR="00911F32" w:rsidRDefault="00911F32">
      <w:pPr>
        <w:pStyle w:val="ConsPlusNormal"/>
        <w:spacing w:before="220"/>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w:t>
      </w:r>
      <w:r>
        <w:lastRenderedPageBreak/>
        <w:t xml:space="preserve">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r:id="rId24" w:history="1">
        <w:r>
          <w:rPr>
            <w:color w:val="0000FF"/>
          </w:rPr>
          <w:t>частью 7 статьи 125</w:t>
        </w:r>
      </w:hyperlink>
      <w:r>
        <w:t xml:space="preserve"> настоящего Кодекса.</w:t>
      </w:r>
    </w:p>
    <w:p w:rsidR="00911F32" w:rsidRDefault="00911F32">
      <w:pPr>
        <w:pStyle w:val="ConsPlusNormal"/>
        <w:ind w:firstLine="540"/>
        <w:jc w:val="both"/>
      </w:pPr>
    </w:p>
    <w:p w:rsidR="00911F32" w:rsidRDefault="00911F32">
      <w:pPr>
        <w:pStyle w:val="ConsPlusTitle"/>
        <w:ind w:firstLine="540"/>
        <w:jc w:val="both"/>
        <w:outlineLvl w:val="1"/>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911F32" w:rsidRDefault="00911F32">
      <w:pPr>
        <w:pStyle w:val="ConsPlusNormal"/>
        <w:ind w:firstLine="540"/>
        <w:jc w:val="both"/>
      </w:pPr>
    </w:p>
    <w:p w:rsidR="00911F32" w:rsidRDefault="00911F32">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r:id="rId25"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911F32" w:rsidRDefault="00911F32">
      <w:pPr>
        <w:pStyle w:val="ConsPlusNormal"/>
        <w:ind w:firstLine="540"/>
        <w:jc w:val="both"/>
      </w:pPr>
    </w:p>
    <w:p w:rsidR="00911F32" w:rsidRDefault="00911F32">
      <w:pPr>
        <w:pStyle w:val="ConsPlusTitle"/>
        <w:ind w:firstLine="540"/>
        <w:jc w:val="both"/>
        <w:outlineLvl w:val="1"/>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911F32" w:rsidRDefault="00911F32">
      <w:pPr>
        <w:pStyle w:val="ConsPlusNormal"/>
        <w:ind w:firstLine="540"/>
        <w:jc w:val="both"/>
      </w:pPr>
    </w:p>
    <w:p w:rsidR="00911F32" w:rsidRDefault="00911F32">
      <w:pPr>
        <w:pStyle w:val="ConsPlusNormal"/>
        <w:ind w:firstLine="540"/>
        <w:jc w:val="both"/>
      </w:pPr>
      <w:r>
        <w:t xml:space="preserve">Суд в порядке, предусмотренном </w:t>
      </w:r>
      <w:hyperlink r:id="rId26"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911F32" w:rsidRDefault="00911F32">
      <w:pPr>
        <w:pStyle w:val="ConsPlusNormal"/>
        <w:ind w:firstLine="540"/>
        <w:jc w:val="both"/>
      </w:pPr>
    </w:p>
    <w:p w:rsidR="00911F32" w:rsidRDefault="00911F32">
      <w:pPr>
        <w:pStyle w:val="ConsPlusTitle"/>
        <w:ind w:firstLine="540"/>
        <w:jc w:val="both"/>
        <w:outlineLvl w:val="1"/>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11F32" w:rsidRDefault="00911F32">
      <w:pPr>
        <w:pStyle w:val="ConsPlusNormal"/>
        <w:ind w:firstLine="540"/>
        <w:jc w:val="both"/>
      </w:pPr>
    </w:p>
    <w:p w:rsidR="00911F32" w:rsidRDefault="00911F32">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r:id="rId27" w:history="1">
        <w:r>
          <w:rPr>
            <w:color w:val="0000FF"/>
          </w:rPr>
          <w:t>частях 5</w:t>
        </w:r>
      </w:hyperlink>
      <w:r>
        <w:t xml:space="preserve"> и </w:t>
      </w:r>
      <w:hyperlink r:id="rId28" w:history="1">
        <w:r>
          <w:rPr>
            <w:color w:val="0000FF"/>
          </w:rPr>
          <w:t>6 статьи 39</w:t>
        </w:r>
      </w:hyperlink>
      <w:r>
        <w:t xml:space="preserve">, </w:t>
      </w:r>
      <w:hyperlink r:id="rId29" w:history="1">
        <w:r>
          <w:rPr>
            <w:color w:val="0000FF"/>
          </w:rPr>
          <w:t>частях 6</w:t>
        </w:r>
      </w:hyperlink>
      <w:r>
        <w:t xml:space="preserve"> и </w:t>
      </w:r>
      <w:hyperlink r:id="rId30" w:history="1">
        <w:r>
          <w:rPr>
            <w:color w:val="0000FF"/>
          </w:rPr>
          <w:t>7 статьи 40</w:t>
        </w:r>
      </w:hyperlink>
      <w:r>
        <w:t xml:space="preserve">, </w:t>
      </w:r>
      <w:hyperlink r:id="rId31" w:history="1">
        <w:r>
          <w:rPr>
            <w:color w:val="0000FF"/>
          </w:rPr>
          <w:t>частях 1</w:t>
        </w:r>
      </w:hyperlink>
      <w:r>
        <w:t xml:space="preserve"> и </w:t>
      </w:r>
      <w:hyperlink r:id="rId32" w:history="1">
        <w:r>
          <w:rPr>
            <w:color w:val="0000FF"/>
          </w:rPr>
          <w:t>2 статьи 194</w:t>
        </w:r>
      </w:hyperlink>
      <w:r>
        <w:t xml:space="preserve"> настоящего Кодекса.</w:t>
      </w:r>
    </w:p>
    <w:p w:rsidR="00911F32" w:rsidRDefault="00911F32">
      <w:pPr>
        <w:pStyle w:val="ConsPlusNormal"/>
        <w:spacing w:before="220"/>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911F32" w:rsidRDefault="00911F32">
      <w:pPr>
        <w:pStyle w:val="ConsPlusNormal"/>
        <w:ind w:firstLine="540"/>
        <w:jc w:val="both"/>
      </w:pPr>
    </w:p>
    <w:p w:rsidR="00911F32" w:rsidRDefault="00911F32">
      <w:pPr>
        <w:pStyle w:val="ConsPlusTitle"/>
        <w:ind w:firstLine="540"/>
        <w:jc w:val="both"/>
        <w:outlineLvl w:val="1"/>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911F32" w:rsidRDefault="00911F32">
      <w:pPr>
        <w:pStyle w:val="ConsPlusNormal"/>
        <w:ind w:firstLine="540"/>
        <w:jc w:val="both"/>
      </w:pPr>
    </w:p>
    <w:p w:rsidR="00911F32" w:rsidRDefault="00911F32">
      <w:pPr>
        <w:pStyle w:val="ConsPlusNormal"/>
        <w:ind w:firstLine="540"/>
        <w:jc w:val="both"/>
      </w:pPr>
      <w:bookmarkStart w:id="4" w:name="P75"/>
      <w:bookmarkEnd w:id="4"/>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911F32" w:rsidRDefault="00911F32">
      <w:pPr>
        <w:pStyle w:val="ConsPlusNormal"/>
        <w:spacing w:before="220"/>
        <w:ind w:firstLine="540"/>
        <w:jc w:val="both"/>
      </w:pPr>
      <w:r>
        <w:t xml:space="preserve">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w:t>
      </w:r>
      <w:r>
        <w:lastRenderedPageBreak/>
        <w:t>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911F32" w:rsidRDefault="00911F32">
      <w:pPr>
        <w:pStyle w:val="ConsPlusNormal"/>
        <w:jc w:val="both"/>
      </w:pPr>
      <w:r>
        <w:t xml:space="preserve">(в ред. Федерального </w:t>
      </w:r>
      <w:hyperlink r:id="rId33" w:history="1">
        <w:r>
          <w:rPr>
            <w:color w:val="0000FF"/>
          </w:rPr>
          <w:t>закона</w:t>
        </w:r>
      </w:hyperlink>
      <w:r>
        <w:t xml:space="preserve"> от 05.12.2017 N 380-ФЗ)</w:t>
      </w:r>
    </w:p>
    <w:p w:rsidR="00911F32" w:rsidRDefault="00911F32">
      <w:pPr>
        <w:pStyle w:val="ConsPlusNormal"/>
        <w:spacing w:before="220"/>
        <w:ind w:firstLine="540"/>
        <w:jc w:val="both"/>
      </w:pPr>
      <w:r>
        <w:t xml:space="preserve">3. Утратил силу. - Федеральный </w:t>
      </w:r>
      <w:hyperlink r:id="rId34" w:history="1">
        <w:r>
          <w:rPr>
            <w:color w:val="0000FF"/>
          </w:rPr>
          <w:t>закон</w:t>
        </w:r>
      </w:hyperlink>
      <w:r>
        <w:t xml:space="preserve"> от 28.11.2018 N 451-ФЗ.</w:t>
      </w:r>
    </w:p>
    <w:p w:rsidR="00911F32" w:rsidRDefault="00911F32">
      <w:pPr>
        <w:pStyle w:val="ConsPlusNormal"/>
        <w:spacing w:before="220"/>
        <w:ind w:firstLine="540"/>
        <w:jc w:val="both"/>
      </w:pPr>
      <w: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911F32" w:rsidRDefault="00911F32">
      <w:pPr>
        <w:pStyle w:val="ConsPlusNormal"/>
        <w:spacing w:before="220"/>
        <w:ind w:firstLine="540"/>
        <w:jc w:val="both"/>
      </w:pPr>
      <w:r>
        <w:t xml:space="preserve">5. Указанные в </w:t>
      </w:r>
      <w:hyperlink w:anchor="P75" w:history="1">
        <w:r>
          <w:rPr>
            <w:color w:val="0000FF"/>
          </w:rPr>
          <w:t>части 1</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r:id="rId35" w:history="1">
        <w:r>
          <w:rPr>
            <w:color w:val="0000FF"/>
          </w:rPr>
          <w:t>частью 2 статьи 141</w:t>
        </w:r>
      </w:hyperlink>
      <w:r>
        <w:t xml:space="preserve"> настоящего Кодекса.</w:t>
      </w:r>
    </w:p>
    <w:p w:rsidR="00911F32" w:rsidRDefault="00911F32">
      <w:pPr>
        <w:pStyle w:val="ConsPlusNormal"/>
        <w:jc w:val="both"/>
      </w:pPr>
      <w:r>
        <w:t xml:space="preserve">(в ред. Федерального </w:t>
      </w:r>
      <w:hyperlink r:id="rId36" w:history="1">
        <w:r>
          <w:rPr>
            <w:color w:val="0000FF"/>
          </w:rPr>
          <w:t>закона</w:t>
        </w:r>
      </w:hyperlink>
      <w:r>
        <w:t xml:space="preserve"> от 28.11.2018 N 451-ФЗ)</w:t>
      </w:r>
    </w:p>
    <w:p w:rsidR="00911F32" w:rsidRDefault="00911F32">
      <w:pPr>
        <w:pStyle w:val="ConsPlusNormal"/>
        <w:spacing w:before="220"/>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r:id="rId37"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911F32" w:rsidRDefault="00911F32">
      <w:pPr>
        <w:pStyle w:val="ConsPlusNormal"/>
        <w:spacing w:before="220"/>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r:id="rId38" w:history="1">
        <w:r>
          <w:rPr>
            <w:color w:val="0000FF"/>
          </w:rPr>
          <w:t>статьями 122</w:t>
        </w:r>
      </w:hyperlink>
      <w:r>
        <w:t xml:space="preserve"> и </w:t>
      </w:r>
      <w:hyperlink r:id="rId39" w:history="1">
        <w:r>
          <w:rPr>
            <w:color w:val="0000FF"/>
          </w:rPr>
          <w:t>123</w:t>
        </w:r>
      </w:hyperlink>
      <w:r>
        <w:t xml:space="preserve"> настоящего Кодекса.</w:t>
      </w:r>
    </w:p>
    <w:p w:rsidR="00911F32" w:rsidRDefault="00911F32">
      <w:pPr>
        <w:pStyle w:val="ConsPlusNormal"/>
        <w:spacing w:before="220"/>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85" w:history="1">
        <w:r>
          <w:rPr>
            <w:color w:val="0000FF"/>
          </w:rPr>
          <w:t>частях 9</w:t>
        </w:r>
      </w:hyperlink>
      <w:r>
        <w:t xml:space="preserve"> и </w:t>
      </w:r>
      <w:hyperlink w:anchor="P93" w:history="1">
        <w:r>
          <w:rPr>
            <w:color w:val="0000FF"/>
          </w:rPr>
          <w:t>10</w:t>
        </w:r>
      </w:hyperlink>
      <w:r>
        <w:t xml:space="preserve"> настоящей статьи, в полном объеме.</w:t>
      </w:r>
    </w:p>
    <w:p w:rsidR="00911F32" w:rsidRDefault="00911F32">
      <w:pPr>
        <w:pStyle w:val="ConsPlusNormal"/>
        <w:spacing w:before="220"/>
        <w:ind w:firstLine="540"/>
        <w:jc w:val="both"/>
      </w:pPr>
      <w:bookmarkStart w:id="5" w:name="P85"/>
      <w:bookmarkEnd w:id="5"/>
      <w:r>
        <w:lastRenderedPageBreak/>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911F32" w:rsidRDefault="00911F32">
      <w:pPr>
        <w:pStyle w:val="ConsPlusNormal"/>
        <w:spacing w:before="220"/>
        <w:ind w:firstLine="540"/>
        <w:jc w:val="both"/>
      </w:pPr>
      <w:bookmarkStart w:id="6" w:name="P86"/>
      <w:bookmarkEnd w:id="6"/>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911F32" w:rsidRDefault="00911F32">
      <w:pPr>
        <w:pStyle w:val="ConsPlusNormal"/>
        <w:spacing w:before="220"/>
        <w:ind w:firstLine="540"/>
        <w:jc w:val="both"/>
      </w:pPr>
      <w:bookmarkStart w:id="7" w:name="P87"/>
      <w:bookmarkEnd w:id="7"/>
      <w:r>
        <w:t>2) соблюдены ли сроки обращения в суд;</w:t>
      </w:r>
    </w:p>
    <w:p w:rsidR="00911F32" w:rsidRDefault="00911F32">
      <w:pPr>
        <w:pStyle w:val="ConsPlusNormal"/>
        <w:spacing w:before="220"/>
        <w:ind w:firstLine="540"/>
        <w:jc w:val="both"/>
      </w:pPr>
      <w:bookmarkStart w:id="8" w:name="P88"/>
      <w:bookmarkEnd w:id="8"/>
      <w:r>
        <w:t>3) соблюдены ли требования нормативных правовых актов, устанавливающих:</w:t>
      </w:r>
    </w:p>
    <w:p w:rsidR="00911F32" w:rsidRDefault="00911F32">
      <w:pPr>
        <w:pStyle w:val="ConsPlusNormal"/>
        <w:spacing w:before="220"/>
        <w:ind w:firstLine="540"/>
        <w:jc w:val="both"/>
      </w:pPr>
      <w:bookmarkStart w:id="9" w:name="P89"/>
      <w:bookmarkEnd w:id="9"/>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911F32" w:rsidRDefault="00911F32">
      <w:pPr>
        <w:pStyle w:val="ConsPlusNormal"/>
        <w:spacing w:before="220"/>
        <w:ind w:firstLine="540"/>
        <w:jc w:val="both"/>
      </w:pPr>
      <w:bookmarkStart w:id="10" w:name="P90"/>
      <w:bookmarkEnd w:id="10"/>
      <w:r>
        <w:t>б) порядок принятия оспариваемого решения, совершения оспариваемого действия (бездействия) в случае, если такой порядок установлен;</w:t>
      </w:r>
    </w:p>
    <w:p w:rsidR="00911F32" w:rsidRDefault="00911F32">
      <w:pPr>
        <w:pStyle w:val="ConsPlusNormal"/>
        <w:spacing w:before="220"/>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911F32" w:rsidRDefault="00911F32">
      <w:pPr>
        <w:pStyle w:val="ConsPlusNormal"/>
        <w:spacing w:before="220"/>
        <w:ind w:firstLine="540"/>
        <w:jc w:val="both"/>
      </w:pPr>
      <w:bookmarkStart w:id="11" w:name="P92"/>
      <w:bookmarkEnd w:id="11"/>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911F32" w:rsidRDefault="00911F32">
      <w:pPr>
        <w:pStyle w:val="ConsPlusNormal"/>
        <w:spacing w:before="220"/>
        <w:ind w:firstLine="540"/>
        <w:jc w:val="both"/>
      </w:pPr>
      <w:bookmarkStart w:id="12" w:name="P93"/>
      <w:bookmarkEnd w:id="12"/>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86" w:history="1">
        <w:r>
          <w:rPr>
            <w:color w:val="0000FF"/>
          </w:rPr>
          <w:t>пунктах 1</w:t>
        </w:r>
      </w:hyperlink>
      <w:r>
        <w:t xml:space="preserve"> и </w:t>
      </w:r>
      <w:hyperlink w:anchor="P87" w:history="1">
        <w:r>
          <w:rPr>
            <w:color w:val="0000FF"/>
          </w:rPr>
          <w:t>2</w:t>
        </w:r>
      </w:hyperlink>
      <w:r>
        <w:t xml:space="preserve">, </w:t>
      </w:r>
      <w:hyperlink w:anchor="P89" w:history="1">
        <w:r>
          <w:rPr>
            <w:color w:val="0000FF"/>
          </w:rPr>
          <w:t>подпунктах "а"</w:t>
        </w:r>
      </w:hyperlink>
      <w:r>
        <w:t xml:space="preserve"> и </w:t>
      </w:r>
      <w:hyperlink w:anchor="P90"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911F32" w:rsidRDefault="00911F32">
      <w:pPr>
        <w:pStyle w:val="ConsPlusNormal"/>
        <w:spacing w:before="220"/>
        <w:ind w:firstLine="540"/>
        <w:jc w:val="both"/>
      </w:pPr>
      <w:r>
        <w:t xml:space="preserve">11. Обязанность доказывания обстоятельств, указанных в </w:t>
      </w:r>
      <w:hyperlink w:anchor="P86" w:history="1">
        <w:r>
          <w:rPr>
            <w:color w:val="0000FF"/>
          </w:rPr>
          <w:t>пунктах 1</w:t>
        </w:r>
      </w:hyperlink>
      <w:r>
        <w:t xml:space="preserve"> и </w:t>
      </w:r>
      <w:hyperlink w:anchor="P87" w:history="1">
        <w:r>
          <w:rPr>
            <w:color w:val="0000FF"/>
          </w:rPr>
          <w:t>2 части 9</w:t>
        </w:r>
      </w:hyperlink>
      <w:r>
        <w:t xml:space="preserve"> настоящей статьи, возлагается на лицо, обратившееся в суд, а обстоятельств, указанных в </w:t>
      </w:r>
      <w:hyperlink w:anchor="P88" w:history="1">
        <w:r>
          <w:rPr>
            <w:color w:val="0000FF"/>
          </w:rPr>
          <w:t>пунктах 3</w:t>
        </w:r>
      </w:hyperlink>
      <w:r>
        <w:t xml:space="preserve"> и </w:t>
      </w:r>
      <w:hyperlink w:anchor="P92" w:history="1">
        <w:r>
          <w:rPr>
            <w:color w:val="0000FF"/>
          </w:rPr>
          <w:t>4 части 9</w:t>
        </w:r>
      </w:hyperlink>
      <w:r>
        <w:t xml:space="preserve"> и в </w:t>
      </w:r>
      <w:hyperlink w:anchor="P93"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911F32" w:rsidRDefault="00911F32">
      <w:pPr>
        <w:pStyle w:val="ConsPlusNormal"/>
        <w:spacing w:before="220"/>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r:id="rId40" w:history="1">
        <w:r>
          <w:rPr>
            <w:color w:val="0000FF"/>
          </w:rPr>
          <w:t>статьями 122</w:t>
        </w:r>
      </w:hyperlink>
      <w:r>
        <w:t xml:space="preserve"> и </w:t>
      </w:r>
      <w:hyperlink r:id="rId41" w:history="1">
        <w:r>
          <w:rPr>
            <w:color w:val="0000FF"/>
          </w:rPr>
          <w:t>123</w:t>
        </w:r>
      </w:hyperlink>
      <w:r>
        <w:t xml:space="preserve"> настоящего Кодекса.</w:t>
      </w:r>
    </w:p>
    <w:p w:rsidR="00911F32" w:rsidRDefault="00911F32">
      <w:pPr>
        <w:pStyle w:val="ConsPlusNormal"/>
        <w:spacing w:before="220"/>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11F32" w:rsidRDefault="00911F32">
      <w:pPr>
        <w:pStyle w:val="ConsPlusNormal"/>
        <w:ind w:firstLine="540"/>
        <w:jc w:val="both"/>
      </w:pPr>
    </w:p>
    <w:p w:rsidR="00911F32" w:rsidRDefault="00911F32">
      <w:pPr>
        <w:pStyle w:val="ConsPlusTitle"/>
        <w:ind w:firstLine="540"/>
        <w:jc w:val="both"/>
        <w:outlineLvl w:val="1"/>
      </w:pPr>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11F32" w:rsidRDefault="00911F32">
      <w:pPr>
        <w:pStyle w:val="ConsPlusNormal"/>
        <w:ind w:firstLine="540"/>
        <w:jc w:val="both"/>
      </w:pPr>
    </w:p>
    <w:p w:rsidR="00911F32" w:rsidRDefault="00911F32">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r:id="rId42" w:history="1">
        <w:r>
          <w:rPr>
            <w:color w:val="0000FF"/>
          </w:rPr>
          <w:t>главой 15</w:t>
        </w:r>
      </w:hyperlink>
      <w:r>
        <w:t xml:space="preserve"> настоящего Кодекса.</w:t>
      </w:r>
    </w:p>
    <w:p w:rsidR="00911F32" w:rsidRDefault="00911F32">
      <w:pPr>
        <w:pStyle w:val="ConsPlusNormal"/>
        <w:spacing w:before="220"/>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911F32" w:rsidRDefault="00911F32">
      <w:pPr>
        <w:pStyle w:val="ConsPlusNormal"/>
        <w:spacing w:before="220"/>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911F32" w:rsidRDefault="00911F32">
      <w:pPr>
        <w:pStyle w:val="ConsPlusNormal"/>
        <w:spacing w:before="220"/>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911F32" w:rsidRDefault="00911F32">
      <w:pPr>
        <w:pStyle w:val="ConsPlusNormal"/>
        <w:spacing w:before="220"/>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911F32" w:rsidRDefault="00911F32">
      <w:pPr>
        <w:pStyle w:val="ConsPlusNormal"/>
        <w:spacing w:before="220"/>
        <w:ind w:firstLine="540"/>
        <w:jc w:val="both"/>
      </w:pPr>
      <w: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911F32" w:rsidRDefault="00911F32">
      <w:pPr>
        <w:pStyle w:val="ConsPlusNormal"/>
        <w:spacing w:before="220"/>
        <w:ind w:firstLine="540"/>
        <w:jc w:val="both"/>
      </w:pPr>
      <w:r>
        <w:t xml:space="preserve">2) сведения, указанные в </w:t>
      </w:r>
      <w:hyperlink r:id="rId43" w:history="1">
        <w:r>
          <w:rPr>
            <w:color w:val="0000FF"/>
          </w:rPr>
          <w:t>пунктах 4</w:t>
        </w:r>
      </w:hyperlink>
      <w:r>
        <w:t xml:space="preserve"> и </w:t>
      </w:r>
      <w:hyperlink r:id="rId44" w:history="1">
        <w:r>
          <w:rPr>
            <w:color w:val="0000FF"/>
          </w:rPr>
          <w:t>5 части 6 статьи 180</w:t>
        </w:r>
      </w:hyperlink>
      <w:r>
        <w:t xml:space="preserve"> настоящего Кодекса;</w:t>
      </w:r>
    </w:p>
    <w:p w:rsidR="00911F32" w:rsidRDefault="00911F32">
      <w:pPr>
        <w:pStyle w:val="ConsPlusNormal"/>
        <w:spacing w:before="220"/>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911F32" w:rsidRDefault="00911F32">
      <w:pPr>
        <w:pStyle w:val="ConsPlusNormal"/>
        <w:spacing w:before="220"/>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911F32" w:rsidRDefault="00911F32">
      <w:pPr>
        <w:pStyle w:val="ConsPlusNormal"/>
        <w:spacing w:before="220"/>
        <w:ind w:firstLine="540"/>
        <w:jc w:val="both"/>
      </w:pPr>
      <w:r>
        <w:t xml:space="preserve">4. Составление мотивированного решения суда осуществляется по правилам, установленным </w:t>
      </w:r>
      <w:hyperlink r:id="rId45"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w:t>
      </w:r>
      <w:r>
        <w:lastRenderedPageBreak/>
        <w:t>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911F32" w:rsidRDefault="00911F32">
      <w:pPr>
        <w:pStyle w:val="ConsPlusNormal"/>
        <w:spacing w:before="220"/>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r:id="rId46" w:history="1">
        <w:r>
          <w:rPr>
            <w:color w:val="0000FF"/>
          </w:rPr>
          <w:t>статьей 186</w:t>
        </w:r>
      </w:hyperlink>
      <w:r>
        <w:t xml:space="preserve"> настоящего Кодекса.</w:t>
      </w:r>
    </w:p>
    <w:p w:rsidR="00911F32" w:rsidRDefault="00911F32">
      <w:pPr>
        <w:pStyle w:val="ConsPlusNormal"/>
        <w:spacing w:before="220"/>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911F32" w:rsidRDefault="00911F32">
      <w:pPr>
        <w:pStyle w:val="ConsPlusNormal"/>
        <w:spacing w:before="220"/>
        <w:ind w:firstLine="540"/>
        <w:jc w:val="both"/>
      </w:pPr>
      <w: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911F32" w:rsidRDefault="00911F32">
      <w:pPr>
        <w:pStyle w:val="ConsPlusNormal"/>
        <w:spacing w:before="220"/>
        <w:ind w:firstLine="540"/>
        <w:jc w:val="both"/>
      </w:pPr>
      <w:r>
        <w:t xml:space="preserve">8. Решение по административному делу об оспаривании решения, действия (бездействия) приводится в исполнение по правилам, указанным в </w:t>
      </w:r>
      <w:hyperlink r:id="rId47"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911F32" w:rsidRDefault="00911F32">
      <w:pPr>
        <w:pStyle w:val="ConsPlusNormal"/>
        <w:spacing w:before="220"/>
        <w:ind w:firstLine="540"/>
        <w:jc w:val="both"/>
      </w:pPr>
      <w: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911F32" w:rsidRDefault="00911F32">
      <w:pPr>
        <w:pStyle w:val="ConsPlusNormal"/>
        <w:spacing w:before="220"/>
        <w:ind w:firstLine="540"/>
        <w:jc w:val="both"/>
      </w:pPr>
      <w:r>
        <w:t xml:space="preserve">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w:t>
      </w:r>
      <w:r>
        <w:lastRenderedPageBreak/>
        <w:t>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911F32" w:rsidRDefault="00911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F32">
        <w:trPr>
          <w:jc w:val="center"/>
        </w:trPr>
        <w:tc>
          <w:tcPr>
            <w:tcW w:w="9294" w:type="dxa"/>
            <w:tcBorders>
              <w:top w:val="nil"/>
              <w:left w:val="single" w:sz="24" w:space="0" w:color="CED3F1"/>
              <w:bottom w:val="nil"/>
              <w:right w:val="single" w:sz="24" w:space="0" w:color="F4F3F8"/>
            </w:tcBorders>
            <w:shd w:val="clear" w:color="auto" w:fill="F4F3F8"/>
          </w:tcPr>
          <w:p w:rsidR="00911F32" w:rsidRDefault="00911F32">
            <w:pPr>
              <w:pStyle w:val="ConsPlusNormal"/>
              <w:jc w:val="both"/>
            </w:pPr>
            <w:r>
              <w:rPr>
                <w:color w:val="392C69"/>
              </w:rPr>
              <w:t>КонсультантПлюс: примечание.</w:t>
            </w:r>
          </w:p>
          <w:p w:rsidR="00911F32" w:rsidRDefault="00911F32">
            <w:pPr>
              <w:pStyle w:val="ConsPlusNormal"/>
              <w:jc w:val="both"/>
            </w:pPr>
            <w:r>
              <w:rPr>
                <w:color w:val="392C69"/>
              </w:rPr>
              <w:t>С 27.01.2020 Кодекс дополняется ст. 227.1 (</w:t>
            </w:r>
            <w:hyperlink r:id="rId48" w:history="1">
              <w:r>
                <w:rPr>
                  <w:color w:val="0000FF"/>
                </w:rPr>
                <w:t>ФЗ</w:t>
              </w:r>
            </w:hyperlink>
            <w:r>
              <w:rPr>
                <w:color w:val="392C69"/>
              </w:rPr>
              <w:t xml:space="preserve"> от 27.12.2019 N 494-ФЗ). См. будущую </w:t>
            </w:r>
            <w:hyperlink r:id="rId49" w:history="1">
              <w:r>
                <w:rPr>
                  <w:color w:val="0000FF"/>
                </w:rPr>
                <w:t>редакцию</w:t>
              </w:r>
            </w:hyperlink>
            <w:r>
              <w:rPr>
                <w:color w:val="392C69"/>
              </w:rPr>
              <w:t>.</w:t>
            </w:r>
          </w:p>
        </w:tc>
      </w:tr>
    </w:tbl>
    <w:p w:rsidR="00911F32" w:rsidRDefault="00911F32">
      <w:pPr>
        <w:pStyle w:val="ConsPlusNormal"/>
        <w:ind w:firstLine="540"/>
        <w:jc w:val="both"/>
      </w:pPr>
    </w:p>
    <w:p w:rsidR="00911F32" w:rsidRDefault="00911F32">
      <w:pPr>
        <w:pStyle w:val="ConsPlusTitle"/>
        <w:ind w:firstLine="540"/>
        <w:jc w:val="both"/>
        <w:outlineLvl w:val="1"/>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11F32" w:rsidRDefault="00911F32">
      <w:pPr>
        <w:pStyle w:val="ConsPlusNormal"/>
        <w:ind w:firstLine="540"/>
        <w:jc w:val="both"/>
      </w:pPr>
    </w:p>
    <w:p w:rsidR="00911F32" w:rsidRDefault="00911F32">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911F32" w:rsidRDefault="00911F32">
      <w:pPr>
        <w:pStyle w:val="ConsPlusNormal"/>
      </w:pPr>
      <w:hyperlink r:id="rId50" w:history="1">
        <w:r>
          <w:rPr>
            <w:i/>
            <w:color w:val="0000FF"/>
          </w:rPr>
          <w:br/>
          <w:t>гл. 22, "Кодекс административного судопроизводства Российской Федерации" от 08.03.2015 N 21-ФЗ (ред. от 02.12.2019) {КонсультантПлюс}</w:t>
        </w:r>
      </w:hyperlink>
      <w:r>
        <w:br/>
      </w:r>
    </w:p>
    <w:p w:rsidR="009F5E8F" w:rsidRDefault="009F5E8F">
      <w:bookmarkStart w:id="13" w:name="_GoBack"/>
      <w:bookmarkEnd w:id="13"/>
    </w:p>
    <w:sectPr w:rsidR="009F5E8F" w:rsidSect="00C17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32"/>
    <w:rsid w:val="00911F32"/>
    <w:rsid w:val="009F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E6E90-6460-4094-85C5-6FC5EE9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1F3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ADF2AF59CDDEBF6A3A0923105718923E40E45B8B03D2E4F5B8DEA4615E964BDEA6130369B7F0A1453449402C27647278F4EA616F086FC3YBpAJ" TargetMode="External"/><Relationship Id="rId18" Type="http://schemas.openxmlformats.org/officeDocument/2006/relationships/hyperlink" Target="consultantplus://offline/ref=18ADF2AF59CDDEBF6A3A0923105718923E40E45B8B03D2E4F5B8DEA4615E964BDEA6130369B7FAA3453449402C27647278F4EA616F086FC3YBpAJ" TargetMode="External"/><Relationship Id="rId26" Type="http://schemas.openxmlformats.org/officeDocument/2006/relationships/hyperlink" Target="consultantplus://offline/ref=18ADF2AF59CDDEBF6A3A0923105718923E40E45B8B03D2E4F5B8DEA4615E964BDEA6130369B7F1A04D3449402C27647278F4EA616F086FC3YBpAJ" TargetMode="External"/><Relationship Id="rId39" Type="http://schemas.openxmlformats.org/officeDocument/2006/relationships/hyperlink" Target="consultantplus://offline/ref=18ADF2AF59CDDEBF6A3A0923105718923E40E45B8B03D2E4F5B8DEA4615E964BDEA6130369B7F0A7473449402C27647278F4EA616F086FC3YBpAJ" TargetMode="External"/><Relationship Id="rId3" Type="http://schemas.openxmlformats.org/officeDocument/2006/relationships/webSettings" Target="webSettings.xml"/><Relationship Id="rId21" Type="http://schemas.openxmlformats.org/officeDocument/2006/relationships/hyperlink" Target="consultantplus://offline/ref=18ADF2AF59CDDEBF6A3A0923105718923E40E45B8B03D2E4F5B8DEA4615E964BDEA6130369B7F0AC453449402C27647278F4EA616F086FC3YBpAJ" TargetMode="External"/><Relationship Id="rId34" Type="http://schemas.openxmlformats.org/officeDocument/2006/relationships/hyperlink" Target="consultantplus://offline/ref=18ADF2AF59CDDEBF6A3A0923105718923E40E85E8F02D2E4F5B8DEA4615E964BDEA6130369B6F9AD463449402C27647278F4EA616F086FC3YBpAJ" TargetMode="External"/><Relationship Id="rId42" Type="http://schemas.openxmlformats.org/officeDocument/2006/relationships/hyperlink" Target="consultantplus://offline/ref=18ADF2AF59CDDEBF6A3A0923105718923E40E45B8B03D2E4F5B8DEA4615E964BDEA6130369B6F9A7443449402C27647278F4EA616F086FC3YBpAJ" TargetMode="External"/><Relationship Id="rId47" Type="http://schemas.openxmlformats.org/officeDocument/2006/relationships/hyperlink" Target="consultantplus://offline/ref=18ADF2AF59CDDEBF6A3A0923105718923E40E45B8B03D2E4F5B8DEA4615E964BDEA6130369B6F9AD4D3449402C27647278F4EA616F086FC3YBpAJ" TargetMode="External"/><Relationship Id="rId50" Type="http://schemas.openxmlformats.org/officeDocument/2006/relationships/hyperlink" Target="consultantplus://offline/ref=18ADF2AF59CDDEBF6A3A0923105718923E40E45B8B03D2E4F5B8DEA4615E964BDEA6130369B6FCA5413449402C27647278F4EA616F086FC3YBpAJ" TargetMode="External"/><Relationship Id="rId7" Type="http://schemas.openxmlformats.org/officeDocument/2006/relationships/hyperlink" Target="consultantplus://offline/ref=18ADF2AF59CDDEBF6A3A0923105718923E40E85E8F02D2E4F5B8DEA4615E964BDEA6130369B6F9AD453449402C27647278F4EA616F086FC3YBpAJ" TargetMode="External"/><Relationship Id="rId12" Type="http://schemas.openxmlformats.org/officeDocument/2006/relationships/hyperlink" Target="consultantplus://offline/ref=18ADF2AF59CDDEBF6A3A0923105718923F43ED598B0FD2E4F5B8DEA4615E964BDEA6130369B7F9AD433449402C27647278F4EA616F086FC3YBpAJ" TargetMode="External"/><Relationship Id="rId17" Type="http://schemas.openxmlformats.org/officeDocument/2006/relationships/hyperlink" Target="consultantplus://offline/ref=18ADF2AF59CDDEBF6A3A0923105718923E40E45B8B03D2E4F5B8DEA4615E964BDEA6130369B7F0A2473449402C27647278F4EA616F086FC3YBpAJ" TargetMode="External"/><Relationship Id="rId25" Type="http://schemas.openxmlformats.org/officeDocument/2006/relationships/hyperlink" Target="consultantplus://offline/ref=18ADF2AF59CDDEBF6A3A0923105718923E40E45B8B03D2E4F5B8DEA4615E964BDEA6130369B7FEA0463449402C27647278F4EA616F086FC3YBpAJ" TargetMode="External"/><Relationship Id="rId33" Type="http://schemas.openxmlformats.org/officeDocument/2006/relationships/hyperlink" Target="consultantplus://offline/ref=18ADF2AF59CDDEBF6A3A0923105718923F4BE9588804D2E4F5B8DEA4615E964BDEA6130369B7F8A5423449402C27647278F4EA616F086FC3YBpAJ" TargetMode="External"/><Relationship Id="rId38" Type="http://schemas.openxmlformats.org/officeDocument/2006/relationships/hyperlink" Target="consultantplus://offline/ref=18ADF2AF59CDDEBF6A3A0923105718923E40E45B8B03D2E4F5B8DEA4615E964BDEA6130369B7F0A6423449402C27647278F4EA616F086FC3YBpAJ" TargetMode="External"/><Relationship Id="rId46" Type="http://schemas.openxmlformats.org/officeDocument/2006/relationships/hyperlink" Target="consultantplus://offline/ref=18ADF2AF59CDDEBF6A3A0923105718923E40E45B8B03D2E4F5B8DEA4615E964BDEA6130369B6F9AD403449402C27647278F4EA616F086FC3YBpAJ" TargetMode="External"/><Relationship Id="rId2" Type="http://schemas.openxmlformats.org/officeDocument/2006/relationships/settings" Target="settings.xml"/><Relationship Id="rId16" Type="http://schemas.openxmlformats.org/officeDocument/2006/relationships/hyperlink" Target="consultantplus://offline/ref=18ADF2AF59CDDEBF6A3A0923105718923E40E45B8B03D2E4F5B8DEA4615E964BDEA6130369B7F0A14D3449402C27647278F4EA616F086FC3YBpAJ" TargetMode="External"/><Relationship Id="rId20" Type="http://schemas.openxmlformats.org/officeDocument/2006/relationships/hyperlink" Target="consultantplus://offline/ref=18ADF2AF59CDDEBF6A3A0923105718923E40E45B8B03D2E4F5B8DEA4615E964BDEA6130369B7FAA04D3449402C27647278F4EA616F086FC3YBpAJ" TargetMode="External"/><Relationship Id="rId29" Type="http://schemas.openxmlformats.org/officeDocument/2006/relationships/hyperlink" Target="consultantplus://offline/ref=18ADF2AF59CDDEBF6A3A0923105718923E40E45B8B03D2E4F5B8DEA4615E964BDEA6130369B7FAA3433449402C27647278F4EA616F086FC3YBpAJ" TargetMode="External"/><Relationship Id="rId41" Type="http://schemas.openxmlformats.org/officeDocument/2006/relationships/hyperlink" Target="consultantplus://offline/ref=18ADF2AF59CDDEBF6A3A0923105718923E40E45B8B03D2E4F5B8DEA4615E964BDEA6130369B7F0A7473449402C27647278F4EA616F086FC3YBpAJ" TargetMode="External"/><Relationship Id="rId1" Type="http://schemas.openxmlformats.org/officeDocument/2006/relationships/styles" Target="styles.xml"/><Relationship Id="rId6" Type="http://schemas.openxmlformats.org/officeDocument/2006/relationships/hyperlink" Target="consultantplus://offline/ref=18ADF2AF59CDDEBF6A3A0923105718923E40E45B8B03D2E4F5B8DEA4615E964BDEA6130369B7F9A6413449402C27647278F4EA616F086FC3YBpAJ" TargetMode="External"/><Relationship Id="rId11" Type="http://schemas.openxmlformats.org/officeDocument/2006/relationships/hyperlink" Target="consultantplus://offline/ref=18ADF2AF59CDDEBF6A3A0923105718923E40E45B8B03D2E4F5B8DEA4615E964BDEA613036BB4F3F0147B481C697177737AF4E86073Y0pAJ" TargetMode="External"/><Relationship Id="rId24" Type="http://schemas.openxmlformats.org/officeDocument/2006/relationships/hyperlink" Target="consultantplus://offline/ref=18ADF2AF59CDDEBF6A3A0923105718923E40E45B8B03D2E4F5B8DEA4615E964BDEA6130369B7F0A2463449402C27647278F4EA616F086FC3YBpAJ" TargetMode="External"/><Relationship Id="rId32" Type="http://schemas.openxmlformats.org/officeDocument/2006/relationships/hyperlink" Target="consultantplus://offline/ref=18ADF2AF59CDDEBF6A3A0923105718923E40E45B8B03D2E4F5B8DEA4615E964BDEA6130369B6FAA0413449402C27647278F4EA616F086FC3YBpAJ" TargetMode="External"/><Relationship Id="rId37" Type="http://schemas.openxmlformats.org/officeDocument/2006/relationships/hyperlink" Target="consultantplus://offline/ref=18ADF2AF59CDDEBF6A3A0923105718923E40E45B8B03D2E4F5B8DEA4615E964BDEA6130369B7FBA04D3449402C27647278F4EA616F086FC3YBpAJ" TargetMode="External"/><Relationship Id="rId40" Type="http://schemas.openxmlformats.org/officeDocument/2006/relationships/hyperlink" Target="consultantplus://offline/ref=18ADF2AF59CDDEBF6A3A0923105718923E40E45B8B03D2E4F5B8DEA4615E964BDEA6130369B7F0A6423449402C27647278F4EA616F086FC3YBpAJ" TargetMode="External"/><Relationship Id="rId45" Type="http://schemas.openxmlformats.org/officeDocument/2006/relationships/hyperlink" Target="consultantplus://offline/ref=18ADF2AF59CDDEBF6A3A0923105718923E40E45B8B03D2E4F5B8DEA4615E964BDEA6130369B6F9A0453449402C27647278F4EA616F086FC3YBpAJ" TargetMode="External"/><Relationship Id="rId5" Type="http://schemas.openxmlformats.org/officeDocument/2006/relationships/hyperlink" Target="consultantplus://offline/ref=18ADF2AF59CDDEBF6A3A0923105718923E42E95F8302D2E4F5B8DEA4615E964BDEA6130369B7F8A6453449402C27647278F4EA616F086FC3YBpAJ" TargetMode="External"/><Relationship Id="rId15" Type="http://schemas.openxmlformats.org/officeDocument/2006/relationships/hyperlink" Target="consultantplus://offline/ref=18ADF2AF59CDDEBF6A3A0923105718923E40E45B8B03D2E4F5B8DEA4615E964BDEA6130369B7F0A1423449402C27647278F4EA616F086FC3YBpAJ" TargetMode="External"/><Relationship Id="rId23" Type="http://schemas.openxmlformats.org/officeDocument/2006/relationships/hyperlink" Target="consultantplus://offline/ref=18ADF2AF59CDDEBF6A3A0923105718923E40E45B8B03D2E4F5B8DEA4615E964BDEA6130369B7F1A4403449402C27647278F4EA616F086FC3YBpAJ" TargetMode="External"/><Relationship Id="rId28" Type="http://schemas.openxmlformats.org/officeDocument/2006/relationships/hyperlink" Target="consultantplus://offline/ref=18ADF2AF59CDDEBF6A3A0923105718923E40E45B8B03D2E4F5B8DEA4615E964BDEA6130369B7FAA24D3449402C27647278F4EA616F086FC3YBpAJ" TargetMode="External"/><Relationship Id="rId36" Type="http://schemas.openxmlformats.org/officeDocument/2006/relationships/hyperlink" Target="consultantplus://offline/ref=18ADF2AF59CDDEBF6A3A0923105718923E40E85E8F02D2E4F5B8DEA4615E964BDEA6130369B6F9AD413449402C27647278F4EA616F086FC3YBpAJ" TargetMode="External"/><Relationship Id="rId49" Type="http://schemas.openxmlformats.org/officeDocument/2006/relationships/hyperlink" Target="consultantplus://offline/ref=18ADF2AF59CDDEBF6A3A0923105718923E47EC508A02D2E4F5B8DEA4615E964BDEA6130460B3F3F0147B481C697177737AF4E86073Y0pAJ" TargetMode="External"/><Relationship Id="rId10" Type="http://schemas.openxmlformats.org/officeDocument/2006/relationships/hyperlink" Target="consultantplus://offline/ref=18ADF2AF59CDDEBF6A3A0923105718923E40E45B8B03D2E4F5B8DEA4615E964BDEA6130369B7F0A2413449402C27647278F4EA616F086FC3YBpAJ" TargetMode="External"/><Relationship Id="rId19" Type="http://schemas.openxmlformats.org/officeDocument/2006/relationships/hyperlink" Target="consultantplus://offline/ref=18ADF2AF59CDDEBF6A3A0923105718923E40E45B8B03D2E4F5B8DEA4615E964BDEA6130369B7F0A2433449402C27647278F4EA616F086FC3YBpAJ" TargetMode="External"/><Relationship Id="rId31" Type="http://schemas.openxmlformats.org/officeDocument/2006/relationships/hyperlink" Target="consultantplus://offline/ref=18ADF2AF59CDDEBF6A3A0923105718923E40E45B8B03D2E4F5B8DEA4615E964BDEA6130369B6FAA7423449402C27647278F4EA616F086FC3YBpAJ" TargetMode="External"/><Relationship Id="rId44" Type="http://schemas.openxmlformats.org/officeDocument/2006/relationships/hyperlink" Target="consultantplus://offline/ref=18ADF2AF59CDDEBF6A3A0923105718923E40E45B8B03D2E4F5B8DEA4615E964BDEA6130369B6F9A3443449402C27647278F4EA616F086FC3YBpAJ" TargetMode="External"/><Relationship Id="rId52" Type="http://schemas.openxmlformats.org/officeDocument/2006/relationships/theme" Target="theme/theme1.xml"/><Relationship Id="rId4" Type="http://schemas.openxmlformats.org/officeDocument/2006/relationships/hyperlink" Target="consultantplus://offline/ref=18ADF2AF59CDDEBF6A3A0923105718923C4BE55F8A00D2E4F5B8DEA4615E964BCCA64B0F68B4E6A444211F116AY7p2J" TargetMode="External"/><Relationship Id="rId9" Type="http://schemas.openxmlformats.org/officeDocument/2006/relationships/hyperlink" Target="consultantplus://offline/ref=18ADF2AF59CDDEBF6A3A0923105718923E40E45B8B03D2E4F5B8DEA4615E964BDEA6130369B7F0A04D3449402C27647278F4EA616F086FC3YBpAJ" TargetMode="External"/><Relationship Id="rId14" Type="http://schemas.openxmlformats.org/officeDocument/2006/relationships/hyperlink" Target="consultantplus://offline/ref=18ADF2AF59CDDEBF6A3A0923105718923E40E45B8B03D2E4F5B8DEA4615E964BDEA6130369B7F0A1443449402C27647278F4EA616F086FC3YBpAJ" TargetMode="External"/><Relationship Id="rId22" Type="http://schemas.openxmlformats.org/officeDocument/2006/relationships/hyperlink" Target="consultantplus://offline/ref=18ADF2AF59CDDEBF6A3A0923105718923E40E45B8B03D2E4F5B8DEA4615E964BDEA6130369B7F0AD443449402C27647278F4EA616F086FC3YBpAJ" TargetMode="External"/><Relationship Id="rId27" Type="http://schemas.openxmlformats.org/officeDocument/2006/relationships/hyperlink" Target="consultantplus://offline/ref=18ADF2AF59CDDEBF6A3A0923105718923E40E45B8B03D2E4F5B8DEA4615E964BDEA6130369B7FAA2423449402C27647278F4EA616F086FC3YBpAJ" TargetMode="External"/><Relationship Id="rId30" Type="http://schemas.openxmlformats.org/officeDocument/2006/relationships/hyperlink" Target="consultantplus://offline/ref=18ADF2AF59CDDEBF6A3A0923105718923E40E45B8B03D2E4F5B8DEA4615E964BDEA6130369B7FAA3423449402C27647278F4EA616F086FC3YBpAJ" TargetMode="External"/><Relationship Id="rId35" Type="http://schemas.openxmlformats.org/officeDocument/2006/relationships/hyperlink" Target="consultantplus://offline/ref=18ADF2AF59CDDEBF6A3A0923105718923E40E45B8B03D2E4F5B8DEA4615E964BDEA6130369B7F1AC4C3449402C27647278F4EA616F086FC3YBpAJ" TargetMode="External"/><Relationship Id="rId43" Type="http://schemas.openxmlformats.org/officeDocument/2006/relationships/hyperlink" Target="consultantplus://offline/ref=18ADF2AF59CDDEBF6A3A0923105718923E40E45B8B03D2E4F5B8DEA4615E964BDEA6130369B6F9A3453449402C27647278F4EA616F086FC3YBpAJ" TargetMode="External"/><Relationship Id="rId48" Type="http://schemas.openxmlformats.org/officeDocument/2006/relationships/hyperlink" Target="consultantplus://offline/ref=18ADF2AF59CDDEBF6A3A0923105718923E47EC5E8C06D2E4F5B8DEA4615E964BDEA6130369B7F8A64C3449402C27647278F4EA616F086FC3YBpAJ" TargetMode="External"/><Relationship Id="rId8" Type="http://schemas.openxmlformats.org/officeDocument/2006/relationships/hyperlink" Target="consultantplus://offline/ref=18ADF2AF59CDDEBF6A3A0923105718923F4BE9588804D2E4F5B8DEA4615E964BDEA6130369B7F8A5433449402C27647278F4EA616F086FC3YBpA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6133</Words>
  <Characters>34964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Фокеева Евгения Анатольевна</dc:creator>
  <cp:keywords/>
  <dc:description/>
  <cp:lastModifiedBy>Фокеева Евгения Анатольевна</cp:lastModifiedBy>
  <cp:revision>1</cp:revision>
  <dcterms:created xsi:type="dcterms:W3CDTF">2020-01-13T09:41:00Z</dcterms:created>
  <dcterms:modified xsi:type="dcterms:W3CDTF">2020-01-13T09:41:00Z</dcterms:modified>
</cp:coreProperties>
</file>