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4561" w:rsidRDefault="006F3FA4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DD4561">
        <w:tc>
          <w:tcPr>
            <w:tcW w:w="5103" w:type="dxa"/>
          </w:tcPr>
          <w:p w:rsidR="00000000" w:rsidRPr="00DD4561" w:rsidRDefault="006F3FA4">
            <w:pPr>
              <w:pStyle w:val="ConsPlusNormal"/>
            </w:pPr>
            <w:r w:rsidRPr="00DD4561">
              <w:t>29 мая 2020 года</w:t>
            </w:r>
          </w:p>
        </w:tc>
        <w:tc>
          <w:tcPr>
            <w:tcW w:w="5103" w:type="dxa"/>
          </w:tcPr>
          <w:p w:rsidR="00000000" w:rsidRPr="00DD4561" w:rsidRDefault="00DD4561">
            <w:pPr>
              <w:pStyle w:val="ConsPlusNormal"/>
              <w:jc w:val="right"/>
            </w:pPr>
            <w:r w:rsidRPr="00DD4561">
              <w:t>№</w:t>
            </w:r>
            <w:r w:rsidR="006F3FA4" w:rsidRPr="00DD4561">
              <w:t> 25-ОЗ</w:t>
            </w:r>
          </w:p>
        </w:tc>
      </w:tr>
    </w:tbl>
    <w:p w:rsidR="00000000" w:rsidRPr="00DD4561" w:rsidRDefault="006F3F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Pr="00DD4561" w:rsidRDefault="006F3FA4">
      <w:pPr>
        <w:pStyle w:val="ConsPlusNormal"/>
        <w:jc w:val="center"/>
      </w:pPr>
    </w:p>
    <w:p w:rsidR="00000000" w:rsidRPr="00DD4561" w:rsidRDefault="006F3FA4">
      <w:pPr>
        <w:pStyle w:val="ConsPlusTitle"/>
        <w:jc w:val="center"/>
        <w:rPr>
          <w:rFonts w:ascii="Times New Roman" w:hAnsi="Times New Roman" w:cs="Times New Roman"/>
        </w:rPr>
      </w:pPr>
      <w:r w:rsidRPr="00DD4561">
        <w:rPr>
          <w:rFonts w:ascii="Times New Roman" w:hAnsi="Times New Roman" w:cs="Times New Roman"/>
        </w:rPr>
        <w:t>ЗАКОН ИВАНОВСКОЙ ОБЛАСТИ</w:t>
      </w:r>
    </w:p>
    <w:p w:rsidR="00000000" w:rsidRPr="00DD4561" w:rsidRDefault="006F3FA4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DD4561" w:rsidRDefault="006F3FA4">
      <w:pPr>
        <w:pStyle w:val="ConsPlusTitle"/>
        <w:jc w:val="center"/>
        <w:rPr>
          <w:rFonts w:ascii="Times New Roman" w:hAnsi="Times New Roman" w:cs="Times New Roman"/>
        </w:rPr>
      </w:pPr>
      <w:r w:rsidRPr="00DD4561">
        <w:rPr>
          <w:rFonts w:ascii="Times New Roman" w:hAnsi="Times New Roman" w:cs="Times New Roman"/>
        </w:rPr>
        <w:t>О ВНЕСЕНИИ ИЗМЕНЕНИЙ В ЗАКОН ИВАНОВСКОЙ ОБЛАСТИ</w:t>
      </w:r>
    </w:p>
    <w:p w:rsidR="00000000" w:rsidRPr="00DD4561" w:rsidRDefault="00DD4561">
      <w:pPr>
        <w:pStyle w:val="ConsPlusTitle"/>
        <w:jc w:val="center"/>
        <w:rPr>
          <w:rFonts w:ascii="Times New Roman" w:hAnsi="Times New Roman" w:cs="Times New Roman"/>
        </w:rPr>
      </w:pPr>
      <w:r w:rsidRPr="00DD4561">
        <w:rPr>
          <w:rFonts w:ascii="Times New Roman" w:hAnsi="Times New Roman" w:cs="Times New Roman"/>
        </w:rPr>
        <w:t>«</w:t>
      </w:r>
      <w:r w:rsidR="006F3FA4" w:rsidRPr="00DD4561">
        <w:rPr>
          <w:rFonts w:ascii="Times New Roman" w:hAnsi="Times New Roman" w:cs="Times New Roman"/>
        </w:rPr>
        <w:t>ОБ ОБЛАСТНОМ БЮДЖЕТЕ НА 2020 ГОД И НА ПЛАНОВЫЙ ПЕРИОД</w:t>
      </w:r>
    </w:p>
    <w:p w:rsidR="00000000" w:rsidRPr="00DD4561" w:rsidRDefault="006F3FA4">
      <w:pPr>
        <w:pStyle w:val="ConsPlusTitle"/>
        <w:jc w:val="center"/>
        <w:rPr>
          <w:rFonts w:ascii="Times New Roman" w:hAnsi="Times New Roman" w:cs="Times New Roman"/>
        </w:rPr>
      </w:pPr>
      <w:r w:rsidRPr="00DD4561">
        <w:rPr>
          <w:rFonts w:ascii="Times New Roman" w:hAnsi="Times New Roman" w:cs="Times New Roman"/>
        </w:rPr>
        <w:t>2021 И 2022 ГОДОВ</w:t>
      </w:r>
      <w:r w:rsidR="00DD4561" w:rsidRPr="00DD4561">
        <w:rPr>
          <w:rFonts w:ascii="Times New Roman" w:hAnsi="Times New Roman" w:cs="Times New Roman"/>
        </w:rPr>
        <w:t>»</w:t>
      </w:r>
    </w:p>
    <w:p w:rsidR="00000000" w:rsidRPr="00DD4561" w:rsidRDefault="006F3FA4">
      <w:pPr>
        <w:pStyle w:val="ConsPlusNormal"/>
        <w:ind w:firstLine="540"/>
        <w:jc w:val="both"/>
      </w:pPr>
    </w:p>
    <w:p w:rsidR="00000000" w:rsidRPr="00DD4561" w:rsidRDefault="006F3FA4">
      <w:pPr>
        <w:pStyle w:val="ConsPlusNormal"/>
        <w:jc w:val="right"/>
      </w:pPr>
      <w:r w:rsidRPr="00DD4561">
        <w:t>Принят</w:t>
      </w:r>
    </w:p>
    <w:p w:rsidR="00000000" w:rsidRPr="00DD4561" w:rsidRDefault="006F3FA4">
      <w:pPr>
        <w:pStyle w:val="ConsPlusNormal"/>
        <w:jc w:val="right"/>
      </w:pPr>
      <w:r w:rsidRPr="00DD4561">
        <w:t>Ивановской областной Думой</w:t>
      </w:r>
    </w:p>
    <w:p w:rsidR="00000000" w:rsidRPr="00DD4561" w:rsidRDefault="006F3FA4">
      <w:pPr>
        <w:pStyle w:val="ConsPlusNormal"/>
        <w:jc w:val="right"/>
      </w:pPr>
      <w:r w:rsidRPr="00DD4561">
        <w:t>29 мая 2020 года</w:t>
      </w:r>
    </w:p>
    <w:p w:rsidR="00000000" w:rsidRPr="00DD4561" w:rsidRDefault="006F3FA4">
      <w:pPr>
        <w:pStyle w:val="ConsPlusNormal"/>
        <w:ind w:firstLine="540"/>
        <w:jc w:val="both"/>
      </w:pPr>
    </w:p>
    <w:p w:rsidR="00000000" w:rsidRPr="00DD4561" w:rsidRDefault="006F3FA4">
      <w:pPr>
        <w:pStyle w:val="ConsPlusNormal"/>
        <w:ind w:firstLine="540"/>
        <w:jc w:val="both"/>
      </w:pPr>
      <w:r w:rsidRPr="00DD4561">
        <w:t xml:space="preserve">Настоящий Закон принят в соответствии с Бюджетным </w:t>
      </w:r>
      <w:hyperlink r:id="rId6" w:history="1">
        <w:r w:rsidRPr="00DD4561">
          <w:t>кодексом</w:t>
        </w:r>
      </w:hyperlink>
      <w:r w:rsidRPr="00DD4561">
        <w:t xml:space="preserve"> Российской Федерации, Федеральным </w:t>
      </w:r>
      <w:hyperlink r:id="rId7" w:history="1">
        <w:r w:rsidRPr="00DD4561">
          <w:t>законом</w:t>
        </w:r>
      </w:hyperlink>
      <w:r w:rsidRPr="00DD4561">
        <w:t xml:space="preserve"> от 06.10.1999 </w:t>
      </w:r>
      <w:r w:rsidR="00DD4561" w:rsidRPr="00DD4561">
        <w:t>№</w:t>
      </w:r>
      <w:r w:rsidRPr="00DD4561">
        <w:t xml:space="preserve"> 184-ФЗ </w:t>
      </w:r>
      <w:r w:rsidR="00DD4561" w:rsidRPr="00DD4561">
        <w:t>«</w:t>
      </w:r>
      <w:r w:rsidRPr="00DD4561">
        <w:t>Об общих принципах организации законодательных (представительных) и исполнительных</w:t>
      </w:r>
      <w:r w:rsidRPr="00DD4561">
        <w:t xml:space="preserve"> органов государственной власти субъектов Российской Федерации</w:t>
      </w:r>
      <w:r w:rsidR="00DD4561" w:rsidRPr="00DD4561">
        <w:t>»</w:t>
      </w:r>
      <w:r w:rsidRPr="00DD4561">
        <w:t xml:space="preserve">, </w:t>
      </w:r>
      <w:hyperlink r:id="rId8" w:history="1">
        <w:r w:rsidRPr="00DD4561">
          <w:t>Уставом</w:t>
        </w:r>
      </w:hyperlink>
      <w:r w:rsidRPr="00DD4561">
        <w:t xml:space="preserve"> Ивановской области в целях регулирования бюджетных правоотношений.</w:t>
      </w:r>
    </w:p>
    <w:p w:rsidR="00000000" w:rsidRPr="00DD4561" w:rsidRDefault="006F3FA4">
      <w:pPr>
        <w:pStyle w:val="ConsPlusNormal"/>
        <w:ind w:firstLine="540"/>
        <w:jc w:val="both"/>
      </w:pPr>
    </w:p>
    <w:p w:rsidR="00000000" w:rsidRPr="00DD4561" w:rsidRDefault="006F3F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D4561">
        <w:rPr>
          <w:rFonts w:ascii="Times New Roman" w:hAnsi="Times New Roman" w:cs="Times New Roman"/>
        </w:rPr>
        <w:t>Статья 1</w:t>
      </w:r>
    </w:p>
    <w:p w:rsidR="00000000" w:rsidRPr="00DD4561" w:rsidRDefault="006F3FA4">
      <w:pPr>
        <w:pStyle w:val="ConsPlusNormal"/>
        <w:ind w:firstLine="540"/>
        <w:jc w:val="both"/>
      </w:pPr>
    </w:p>
    <w:p w:rsidR="00000000" w:rsidRPr="00DD4561" w:rsidRDefault="006F3FA4">
      <w:pPr>
        <w:pStyle w:val="ConsPlusNormal"/>
        <w:ind w:firstLine="540"/>
        <w:jc w:val="both"/>
      </w:pPr>
      <w:r w:rsidRPr="00DD4561">
        <w:t xml:space="preserve">Внести в </w:t>
      </w:r>
      <w:hyperlink r:id="rId9" w:history="1">
        <w:r w:rsidRPr="00DD4561">
          <w:t>Закон</w:t>
        </w:r>
      </w:hyperlink>
      <w:r w:rsidRPr="00DD4561">
        <w:t xml:space="preserve"> Ивановской области от 16.12.2019 </w:t>
      </w:r>
      <w:r w:rsidR="00DD4561" w:rsidRPr="00DD4561">
        <w:t>№</w:t>
      </w:r>
      <w:r w:rsidRPr="00DD4561">
        <w:t xml:space="preserve"> 75-ОЗ </w:t>
      </w:r>
      <w:r w:rsidR="00DD4561" w:rsidRPr="00DD4561">
        <w:t>«</w:t>
      </w:r>
      <w:r w:rsidRPr="00DD4561">
        <w:t>Об областном бюджете на 2020 год и на плановый период 2021 и 2022 годов</w:t>
      </w:r>
      <w:r w:rsidR="00DD4561" w:rsidRPr="00DD4561">
        <w:t>»</w:t>
      </w:r>
      <w:r w:rsidRPr="00DD4561">
        <w:t xml:space="preserve"> (в действующей редакции) следующие изменения: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1) в </w:t>
      </w:r>
      <w:hyperlink r:id="rId10" w:history="1">
        <w:r w:rsidRPr="00DD4561">
          <w:t>части 1 статьи 1</w:t>
        </w:r>
      </w:hyperlink>
      <w:r w:rsidRPr="00DD4561">
        <w:t>: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в </w:t>
      </w:r>
      <w:hyperlink r:id="rId11" w:history="1">
        <w:r w:rsidRPr="00DD4561">
          <w:t>пункте 2</w:t>
        </w:r>
      </w:hyperlink>
      <w:r w:rsidRPr="00DD4561">
        <w:t xml:space="preserve"> цифры </w:t>
      </w:r>
      <w:r w:rsidR="00DD4561" w:rsidRPr="00DD4561">
        <w:t>«</w:t>
      </w:r>
      <w:r w:rsidRPr="00DD4561">
        <w:t>49711482676,12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49746482676,12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в </w:t>
      </w:r>
      <w:hyperlink r:id="rId12" w:history="1">
        <w:r w:rsidRPr="00DD4561">
          <w:t>пункте 3</w:t>
        </w:r>
      </w:hyperlink>
      <w:r w:rsidRPr="00DD4561">
        <w:t xml:space="preserve"> цифры </w:t>
      </w:r>
      <w:r w:rsidR="00DD4561" w:rsidRPr="00DD4561">
        <w:t>«</w:t>
      </w:r>
      <w:r w:rsidRPr="00DD4561">
        <w:t>1312567076,95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1347567076,95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2) в </w:t>
      </w:r>
      <w:hyperlink r:id="rId13" w:history="1">
        <w:r w:rsidRPr="00DD4561">
          <w:t>части 1 статьи 10</w:t>
        </w:r>
      </w:hyperlink>
      <w:r w:rsidRPr="00DD4561">
        <w:t>: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в </w:t>
      </w:r>
      <w:hyperlink r:id="rId14" w:history="1">
        <w:r w:rsidRPr="00DD4561">
          <w:t>абзаце первом</w:t>
        </w:r>
      </w:hyperlink>
      <w:r w:rsidRPr="00DD4561">
        <w:t xml:space="preserve"> цифры </w:t>
      </w:r>
      <w:r w:rsidR="00DD4561" w:rsidRPr="00DD4561">
        <w:t>«</w:t>
      </w:r>
      <w:r w:rsidRPr="00DD4561">
        <w:t>1</w:t>
      </w:r>
      <w:r w:rsidRPr="00DD4561">
        <w:t>6431820866,98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16414050866,98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в </w:t>
      </w:r>
      <w:hyperlink r:id="rId15" w:history="1">
        <w:r w:rsidRPr="00DD4561">
          <w:t xml:space="preserve">подпункте </w:t>
        </w:r>
        <w:r w:rsidR="00DD4561" w:rsidRPr="00DD4561">
          <w:t>«</w:t>
        </w:r>
        <w:r w:rsidRPr="00DD4561">
          <w:t>а</w:t>
        </w:r>
        <w:r w:rsidR="00DD4561" w:rsidRPr="00DD4561">
          <w:t>»</w:t>
        </w:r>
        <w:r w:rsidRPr="00DD4561">
          <w:t xml:space="preserve"> пункта 1</w:t>
        </w:r>
      </w:hyperlink>
      <w:r w:rsidRPr="00DD4561">
        <w:t xml:space="preserve"> цифры </w:t>
      </w:r>
      <w:r w:rsidR="00DD4561" w:rsidRPr="00DD4561">
        <w:t>«</w:t>
      </w:r>
      <w:r w:rsidRPr="00DD4561">
        <w:t>16332754666,98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16314984666,98</w:t>
      </w:r>
      <w:r w:rsidR="00DD4561" w:rsidRPr="00DD4561">
        <w:t>»</w:t>
      </w:r>
      <w:r w:rsidRPr="00DD4561">
        <w:t xml:space="preserve">, цифры </w:t>
      </w:r>
      <w:r w:rsidR="00DD4561" w:rsidRPr="00DD4561">
        <w:t>«</w:t>
      </w:r>
      <w:r w:rsidRPr="00DD4561">
        <w:t>4546</w:t>
      </w:r>
      <w:r w:rsidRPr="00DD4561">
        <w:t>264214,97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4528494214,97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3) в </w:t>
      </w:r>
      <w:hyperlink r:id="rId16" w:history="1">
        <w:r w:rsidRPr="00DD4561">
          <w:t>приложении 6</w:t>
        </w:r>
      </w:hyperlink>
      <w:r w:rsidRPr="00DD4561">
        <w:t>: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17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000 01 00 00 00 00 0000 000 Источники внутреннего финансирования дефицитов бюджетов 1312567076,95 -1059169176,62 -1323052299,40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1312567076,95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1347567076,95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18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000 01 05 00 00 00 0000 000 Изменение остатков средств на счетах по учету средств бюджета 2217758054,28 -57655627,58 -663524345,06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2217758054,28</w:t>
      </w:r>
      <w:r w:rsidR="00DD4561" w:rsidRPr="00DD4561">
        <w:t>»</w:t>
      </w:r>
      <w:r w:rsidRPr="00DD4561">
        <w:t xml:space="preserve"> заменит</w:t>
      </w:r>
      <w:r w:rsidRPr="00DD4561">
        <w:t xml:space="preserve">ь цифрами </w:t>
      </w:r>
      <w:r w:rsidR="00DD4561" w:rsidRPr="00DD4561">
        <w:t>«</w:t>
      </w:r>
      <w:r w:rsidRPr="00DD4561">
        <w:t>2252758054,28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19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000 01 05 00 00 00 0000 600 Уменьшение остатков средств бюджетов 59536006119,06 49905783104,35 52380685514</w:t>
      </w:r>
      <w:r w:rsidRPr="00DD4561">
        <w:t>,81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59536006119,06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59571006119,06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lastRenderedPageBreak/>
        <w:t xml:space="preserve">по </w:t>
      </w:r>
      <w:hyperlink r:id="rId20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000 01 05 02 00 00 0000 600 Уменьшение прочих остатков средств бюджето</w:t>
      </w:r>
      <w:r w:rsidRPr="00DD4561">
        <w:t>в 59536006119,06 49905783104,35 52380685514,81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59536006119,06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59571006119,06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21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000 01 05 02 01 00 0000 610</w:t>
      </w:r>
      <w:r w:rsidRPr="00DD4561">
        <w:t xml:space="preserve"> Уменьшение прочих остатков денежных средств бюджетов 59536006119,06 49905783104,35 52380685514,81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59536006119,06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59571006119,06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22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013 01 05 02 01 02 0000 610 Уменьшение прочих остатков денежных средств бюджетов субъектов Российской Федерации 59536006119,06 49905783104,35 52380685514,81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59536006119,06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59571006119,06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4) в </w:t>
      </w:r>
      <w:hyperlink r:id="rId23" w:history="1">
        <w:r w:rsidRPr="00DD4561">
          <w:t>приложении 8</w:t>
        </w:r>
      </w:hyperlink>
      <w:r w:rsidRPr="00DD4561">
        <w:t>: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24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Государ</w:t>
      </w:r>
      <w:r w:rsidRPr="00DD4561">
        <w:t xml:space="preserve">ственная программа Ивановской области </w:t>
      </w:r>
      <w:r w:rsidR="00DD4561" w:rsidRPr="00DD4561">
        <w:t>«</w:t>
      </w:r>
      <w:r w:rsidRPr="00DD4561">
        <w:t>Развитие образования Ивановской области</w:t>
      </w:r>
      <w:r w:rsidR="00DD4561" w:rsidRPr="00DD4561">
        <w:t>»</w:t>
      </w:r>
      <w:r w:rsidRPr="00DD4561">
        <w:t xml:space="preserve"> 0200000000 9748200653,93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9748200653,93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9730430653,93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25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Подпрограмма </w:t>
      </w:r>
      <w:r w:rsidR="00DD4561" w:rsidRPr="00DD4561">
        <w:t>«</w:t>
      </w:r>
      <w:r w:rsidRPr="00DD4561">
        <w:t>Развитие общего образования</w:t>
      </w:r>
      <w:r w:rsidR="00DD4561" w:rsidRPr="00DD4561">
        <w:t>»</w:t>
      </w:r>
      <w:r w:rsidRPr="00DD4561">
        <w:t xml:space="preserve"> 0210000000 7751139340,38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7751139340,38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7733369340,38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26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Региональный проект </w:t>
      </w:r>
      <w:r w:rsidR="00DD4561" w:rsidRPr="00DD4561">
        <w:t>«</w:t>
      </w:r>
      <w:r w:rsidRPr="00DD4561">
        <w:t>Современная школа</w:t>
      </w:r>
      <w:r w:rsidR="00DD4561" w:rsidRPr="00DD4561">
        <w:t>»</w:t>
      </w:r>
      <w:r w:rsidRPr="00DD4561">
        <w:t xml:space="preserve"> 021E100000 541317750,76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541317750,76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523547750,76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27" w:history="1">
        <w:r w:rsidRPr="00DD4561">
          <w:t>стро</w:t>
        </w:r>
        <w:r w:rsidRPr="00DD4561">
          <w:t>ке</w:t>
        </w:r>
      </w:hyperlink>
      <w:r w:rsidRPr="00DD4561">
        <w:t xml:space="preserve"> </w:t>
      </w:r>
      <w:r w:rsidR="00DD4561" w:rsidRPr="00DD4561">
        <w:t>«</w:t>
      </w:r>
      <w:r w:rsidRPr="00DD4561">
        <w:t>Создание новых мест в общеобразовательных организациях (Межбюджетные трансферты) 021E155200 500 72776188,27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72776188,27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55006188,27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28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Государственная программа Ивановской области </w:t>
      </w:r>
      <w:r w:rsidR="00DD4561" w:rsidRPr="00DD4561">
        <w:t>«</w:t>
      </w:r>
      <w:r w:rsidRPr="00DD4561">
        <w:t>Развитие физической культуры и спорта в Ивановской области</w:t>
      </w:r>
      <w:r w:rsidR="00DD4561" w:rsidRPr="00DD4561">
        <w:t>»</w:t>
      </w:r>
      <w:r w:rsidRPr="00DD4561">
        <w:t xml:space="preserve"> 2100000000 948245813,86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948245813,86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983245813,86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29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Подпрограмма </w:t>
      </w:r>
      <w:r w:rsidR="00DD4561" w:rsidRPr="00DD4561">
        <w:t>«</w:t>
      </w:r>
      <w:r w:rsidRPr="00DD4561">
        <w:t>Развитие физической культуры и массового спорта</w:t>
      </w:r>
      <w:r w:rsidR="00DD4561" w:rsidRPr="00DD4561">
        <w:t>»</w:t>
      </w:r>
      <w:r w:rsidRPr="00DD4561">
        <w:t xml:space="preserve"> 2110000000 787557152,54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787557152,54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822557152,54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30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Основное мероприятие </w:t>
      </w:r>
      <w:r w:rsidR="00DD4561" w:rsidRPr="00DD4561">
        <w:t>«</w:t>
      </w:r>
      <w:r w:rsidRPr="00DD4561">
        <w:t>Строительство объектов спортивной инфраструктуры и разработка проектно-сметной документации на строительство объектов спортивной инфрастру</w:t>
      </w:r>
      <w:r w:rsidRPr="00DD4561">
        <w:t>ктуры</w:t>
      </w:r>
      <w:r w:rsidR="00DD4561" w:rsidRPr="00DD4561">
        <w:t>»</w:t>
      </w:r>
      <w:r w:rsidRPr="00DD4561">
        <w:t xml:space="preserve"> 2110200000 2390000,00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2390000,00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37390000,00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после строки </w:t>
      </w:r>
      <w:r w:rsidR="00DD4561" w:rsidRPr="00DD4561">
        <w:t>«</w:t>
      </w:r>
      <w:r w:rsidRPr="00DD4561">
        <w:t>Разработка проектной документации на модернизацию футбольного поля с искусственным покрытием (Капитальные вложения в объекты государственной (муниципальной) собс</w:t>
      </w:r>
      <w:r w:rsidRPr="00DD4561">
        <w:t>твенности) 2110240660 400 2000000,00</w:t>
      </w:r>
      <w:r w:rsidR="00DD4561" w:rsidRPr="00DD4561">
        <w:t>»</w:t>
      </w:r>
      <w:r w:rsidRPr="00DD4561">
        <w:t xml:space="preserve"> </w:t>
      </w:r>
      <w:hyperlink r:id="rId31" w:history="1">
        <w:r w:rsidRPr="00DD4561">
          <w:t>дополнить</w:t>
        </w:r>
      </w:hyperlink>
      <w:r w:rsidRPr="00DD4561">
        <w:t xml:space="preserve"> строкой следующего содержания:</w:t>
      </w:r>
    </w:p>
    <w:p w:rsidR="00000000" w:rsidRPr="00DD4561" w:rsidRDefault="00DD4561">
      <w:pPr>
        <w:pStyle w:val="ConsPlusNormal"/>
        <w:spacing w:before="240"/>
        <w:ind w:firstLine="540"/>
        <w:jc w:val="both"/>
      </w:pPr>
      <w:r w:rsidRPr="00DD4561">
        <w:t>«</w:t>
      </w:r>
      <w:r w:rsidR="006F3FA4" w:rsidRPr="00DD4561">
        <w:t>Разработка проектной документации на строительство Дворца водных</w:t>
      </w:r>
      <w:r w:rsidR="006F3FA4" w:rsidRPr="00DD4561">
        <w:t xml:space="preserve"> видов спорта в г. Иваново (Капитальные вложения в объекты государственной (муниципальной) собственности) 2110240670 400 35000000,00</w:t>
      </w:r>
      <w:r w:rsidRPr="00DD4561">
        <w:t>»</w:t>
      </w:r>
      <w:r w:rsidR="006F3FA4"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32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Непрограммные направления деятельности исполнительных органов государственной власти Ивановской области 4100000000 364714250,60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364714250,60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382484250,60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33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Иные непрограммные мероприятия 4190000000 364714250,60</w:t>
      </w:r>
      <w:r w:rsidR="00DD4561" w:rsidRPr="00DD4561">
        <w:t>»</w:t>
      </w:r>
      <w:r w:rsidRPr="00DD4561">
        <w:t xml:space="preserve"> цифры </w:t>
      </w:r>
      <w:r w:rsidR="00DD4561" w:rsidRPr="00DD4561">
        <w:lastRenderedPageBreak/>
        <w:t>«</w:t>
      </w:r>
      <w:r w:rsidRPr="00DD4561">
        <w:t>364714250,60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382484250,60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34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Субсидия в виде имущественного взноса в имущество публично-правовой компании </w:t>
      </w:r>
      <w:r w:rsidR="00DD4561" w:rsidRPr="00DD4561">
        <w:t>«</w:t>
      </w:r>
      <w:r w:rsidRPr="00DD4561">
        <w:t>Фонд защиты прав граждан - участников долевого строительства</w:t>
      </w:r>
      <w:r w:rsidR="00DD4561" w:rsidRPr="00DD4561">
        <w:t>»</w:t>
      </w:r>
      <w:r w:rsidRPr="00DD4561">
        <w:t xml:space="preserve"> в целях финансирования мероприятий по завершению строительства объектов незавершенного строительства - многокварти</w:t>
      </w:r>
      <w:r w:rsidRPr="00DD4561">
        <w:t>рных домов (Иные бюджетные ассигнования) 4190061050 800 29230000,00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29230000,00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47000000,00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35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Всего: 49711</w:t>
      </w:r>
      <w:r w:rsidRPr="00DD4561">
        <w:t>482676,12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49711482676,12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49746482676,12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5) в </w:t>
      </w:r>
      <w:hyperlink r:id="rId36" w:history="1">
        <w:r w:rsidRPr="00DD4561">
          <w:t>приложении 10</w:t>
        </w:r>
      </w:hyperlink>
      <w:r w:rsidRPr="00DD4561">
        <w:t>: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37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Департамент строительства и архитектуры Ивановской области 011 2804392144,28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2804392144,28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2839392144,28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38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Субсидия в виде имущественного взноса в имущество публично-правовой компании </w:t>
      </w:r>
      <w:r w:rsidR="00DD4561" w:rsidRPr="00DD4561">
        <w:t>«</w:t>
      </w:r>
      <w:r w:rsidRPr="00DD4561">
        <w:t>Фонд защиты прав граждан - участников долевого строительства</w:t>
      </w:r>
      <w:r w:rsidR="00DD4561" w:rsidRPr="00DD4561">
        <w:t>»</w:t>
      </w:r>
      <w:r w:rsidRPr="00DD4561">
        <w:t xml:space="preserve"> в целях финансирования мероприятий по завершени</w:t>
      </w:r>
      <w:r w:rsidRPr="00DD4561">
        <w:t>ю строительства объектов незавершенного строительства - многоквартирных домов (Иные бюджетные ассигнования) 011 05 01 4190061050 800 29230000,00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29230000,00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47000000,00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39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Создание новых мест в общеобразовательных организациях (Межбюджетные трансферты) 011 07 02 021E155200 500 72776188,27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72776188,27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55006188,27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после строки </w:t>
      </w:r>
      <w:r w:rsidR="00DD4561" w:rsidRPr="00DD4561">
        <w:t>«</w:t>
      </w:r>
      <w:r w:rsidRPr="00DD4561">
        <w:t>Разраб</w:t>
      </w:r>
      <w:r w:rsidRPr="00DD4561">
        <w:t>отка эскизного проекта Дворца водных видов спорта (Закупка товаров, работ и услуг для обеспечения государственных (муниципальных) нужд) 011 11 02 2110224400 200 390000,00</w:t>
      </w:r>
      <w:r w:rsidR="00DD4561" w:rsidRPr="00DD4561">
        <w:t>»</w:t>
      </w:r>
      <w:r w:rsidRPr="00DD4561">
        <w:t xml:space="preserve"> </w:t>
      </w:r>
      <w:hyperlink r:id="rId40" w:history="1">
        <w:r w:rsidRPr="00DD4561">
          <w:t>дополнить</w:t>
        </w:r>
      </w:hyperlink>
      <w:r w:rsidRPr="00DD4561">
        <w:t xml:space="preserve"> строкой следующего содержания:</w:t>
      </w:r>
    </w:p>
    <w:p w:rsidR="00000000" w:rsidRPr="00DD4561" w:rsidRDefault="00DD4561">
      <w:pPr>
        <w:pStyle w:val="ConsPlusNormal"/>
        <w:spacing w:before="240"/>
        <w:ind w:firstLine="540"/>
        <w:jc w:val="both"/>
      </w:pPr>
      <w:r w:rsidRPr="00DD4561">
        <w:t>«</w:t>
      </w:r>
      <w:r w:rsidR="006F3FA4" w:rsidRPr="00DD4561">
        <w:t>Разработка проектной документации на строительство Дворца водных видов спорта в г. Иваново (Капитальные вложения в объекты государственной (муниципальной) собственности) 011 11 02 211024</w:t>
      </w:r>
      <w:r w:rsidR="006F3FA4" w:rsidRPr="00DD4561">
        <w:t>0670 400 35000000,00</w:t>
      </w:r>
      <w:r w:rsidRPr="00DD4561">
        <w:t>»</w:t>
      </w:r>
      <w:r w:rsidR="006F3FA4"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41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Всего: 49711482676,12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49711482676,12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49746482676,12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6) в </w:t>
      </w:r>
      <w:hyperlink r:id="rId42" w:history="1">
        <w:r w:rsidRPr="00DD4561">
          <w:t>приложении 12</w:t>
        </w:r>
      </w:hyperlink>
      <w:r w:rsidRPr="00DD4561">
        <w:t>: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43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0500 ЖИЛИЩНО-КОММУНАЛЬНОЕ ХОЗЯ</w:t>
      </w:r>
      <w:r w:rsidRPr="00DD4561">
        <w:t>ЙСТВО 2035008658,82 1160762232,83 1454471228,93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2035008658,82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2052778658,82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44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0501 Жилищное хозяйство 9786</w:t>
      </w:r>
      <w:r w:rsidRPr="00DD4561">
        <w:t>9371,87 52809577,00 243234624,00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97869371,87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115639371,87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45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0700 ОБРАЗОВАНИЕ 10333788830,24 9617751127,50 </w:t>
      </w:r>
      <w:r w:rsidRPr="00DD4561">
        <w:t>8834588310,33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10333788830,24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10316018830,24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46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0702 Общее образование 5019130092,45 4573408845,40 441225838</w:t>
      </w:r>
      <w:r w:rsidRPr="00DD4561">
        <w:t>9,88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5019130092,45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5001360092,45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47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1100 ФИЗИЧЕСКАЯ КУЛЬТУРА И СПОРТ 973746533,03 143888192,06 </w:t>
      </w:r>
      <w:r w:rsidRPr="00DD4561">
        <w:lastRenderedPageBreak/>
        <w:t>151205555,89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973746533,03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1008746533,03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48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1102 Массовый спорт 783817044,60 11228061,17 11318484,40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783817044,6</w:t>
      </w:r>
      <w:r w:rsidRPr="00DD4561">
        <w:t>0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818817044,60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49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Всего: 49711482676,12 40213616665,33 41906406470,17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49711</w:t>
      </w:r>
      <w:r w:rsidRPr="00DD4561">
        <w:t>482676,12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49746482676,12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7) в </w:t>
      </w:r>
      <w:hyperlink r:id="rId50" w:history="1">
        <w:r w:rsidRPr="00DD4561">
          <w:t>приложении 13</w:t>
        </w:r>
      </w:hyperlink>
      <w:r w:rsidRPr="00DD4561">
        <w:t>: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51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Государственная программа Ивановской области </w:t>
      </w:r>
      <w:r w:rsidR="00DD4561" w:rsidRPr="00DD4561">
        <w:t>«</w:t>
      </w:r>
      <w:r w:rsidRPr="00DD4561">
        <w:t>Развитие образования Ивановской области</w:t>
      </w:r>
      <w:r w:rsidR="00DD4561" w:rsidRPr="00DD4561">
        <w:t>»</w:t>
      </w:r>
      <w:r w:rsidRPr="00DD4561">
        <w:t xml:space="preserve"> 0200000000 9106744436,84 8891432325,01 8207461579,40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9106744436,84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9088974436,84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52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Подпрограмма </w:t>
      </w:r>
      <w:r w:rsidR="00DD4561" w:rsidRPr="00DD4561">
        <w:t>«</w:t>
      </w:r>
      <w:r w:rsidRPr="00DD4561">
        <w:t>Развитие общего образования</w:t>
      </w:r>
      <w:r w:rsidR="00DD4561" w:rsidRPr="00DD4561">
        <w:t>»</w:t>
      </w:r>
      <w:r w:rsidRPr="00DD4561">
        <w:t xml:space="preserve"> 0210000000 7535458615,00 7036521658,88 6704542403,36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7535458615,00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7517688615</w:t>
      </w:r>
      <w:r w:rsidRPr="00DD4561">
        <w:t>,00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53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Региональный проект </w:t>
      </w:r>
      <w:r w:rsidR="00DD4561" w:rsidRPr="00DD4561">
        <w:t>«</w:t>
      </w:r>
      <w:r w:rsidRPr="00DD4561">
        <w:t>Современная школа</w:t>
      </w:r>
      <w:r w:rsidR="00DD4561" w:rsidRPr="00DD4561">
        <w:t>»</w:t>
      </w:r>
      <w:r w:rsidRPr="00DD4561">
        <w:t xml:space="preserve"> 021E100000 541317750,76 355860262,52 243622281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541317750,76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523547750,76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54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Создание новых мест в общеобразовательных организациях 021E155200 федеральный бюджет 119845600,00 204563600,00 2045637</w:t>
      </w:r>
      <w:r w:rsidRPr="00DD4561">
        <w:t>00,00 областной бюджет 39387095,11 15397260,00 15397268,00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39387095,11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21617095,11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55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Всего: 13581895760,77</w:t>
      </w:r>
      <w:r w:rsidRPr="00DD4561">
        <w:t xml:space="preserve"> 12463298961,55 11829704510,99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13581895760,77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13564125760,77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8) в </w:t>
      </w:r>
      <w:hyperlink r:id="rId56" w:history="1">
        <w:r w:rsidRPr="00DD4561">
          <w:t>приложении 14</w:t>
        </w:r>
      </w:hyperlink>
      <w:r w:rsidRPr="00DD4561">
        <w:t>: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57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 xml:space="preserve">Государственная программа Ивановской области </w:t>
      </w:r>
      <w:r w:rsidR="00DD4561" w:rsidRPr="00DD4561">
        <w:t>«</w:t>
      </w:r>
      <w:r w:rsidRPr="00DD4561">
        <w:t>Развитие образования Ивановской области</w:t>
      </w:r>
      <w:r w:rsidR="00DD4561" w:rsidRPr="00DD4561">
        <w:t>»</w:t>
      </w:r>
      <w:r w:rsidRPr="00DD4561">
        <w:t xml:space="preserve"> 0200000000 1574106724,44 795345646,08 333883903,00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1574106724,44</w:t>
      </w:r>
      <w:r w:rsidR="00DD4561" w:rsidRPr="00DD4561">
        <w:t>»</w:t>
      </w:r>
      <w:r w:rsidRPr="00DD4561">
        <w:t xml:space="preserve"> замени</w:t>
      </w:r>
      <w:r w:rsidRPr="00DD4561">
        <w:t xml:space="preserve">ть цифрами </w:t>
      </w:r>
      <w:r w:rsidR="00DD4561" w:rsidRPr="00DD4561">
        <w:t>«</w:t>
      </w:r>
      <w:r w:rsidRPr="00DD4561">
        <w:t>1556336724,44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58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Создание новых мест в общеобразовательных организациях 021E155200 72776188,27 219960860,00 219960968,00</w:t>
      </w:r>
      <w:r w:rsidR="00DD4561" w:rsidRPr="00DD4561">
        <w:t>»</w:t>
      </w:r>
      <w:r w:rsidRPr="00DD4561">
        <w:t xml:space="preserve"> </w:t>
      </w:r>
      <w:r w:rsidRPr="00DD4561">
        <w:t xml:space="preserve">цифры </w:t>
      </w:r>
      <w:r w:rsidR="00DD4561" w:rsidRPr="00DD4561">
        <w:t>«</w:t>
      </w:r>
      <w:r w:rsidRPr="00DD4561">
        <w:t>72776188,27</w:t>
      </w:r>
      <w:r w:rsidR="00DD4561" w:rsidRPr="00DD4561">
        <w:t>»</w:t>
      </w:r>
      <w:r w:rsidRPr="00DD4561">
        <w:t xml:space="preserve"> заменить цифрами </w:t>
      </w:r>
      <w:r w:rsidR="00DD4561" w:rsidRPr="00DD4561">
        <w:t>«</w:t>
      </w:r>
      <w:r w:rsidRPr="00DD4561">
        <w:t>55006188,27</w:t>
      </w:r>
      <w:r w:rsidR="00DD4561" w:rsidRPr="00DD4561">
        <w:t>»</w:t>
      </w:r>
      <w:r w:rsidRPr="00DD4561">
        <w:t>;</w:t>
      </w:r>
    </w:p>
    <w:p w:rsidR="00000000" w:rsidRPr="00DD4561" w:rsidRDefault="006F3FA4">
      <w:pPr>
        <w:pStyle w:val="ConsPlusNormal"/>
        <w:spacing w:before="240"/>
        <w:ind w:firstLine="540"/>
        <w:jc w:val="both"/>
      </w:pPr>
      <w:r w:rsidRPr="00DD4561">
        <w:t xml:space="preserve">по </w:t>
      </w:r>
      <w:hyperlink r:id="rId59" w:history="1">
        <w:r w:rsidRPr="00DD4561">
          <w:t>строке</w:t>
        </w:r>
      </w:hyperlink>
      <w:r w:rsidRPr="00DD4561">
        <w:t xml:space="preserve"> </w:t>
      </w:r>
      <w:r w:rsidR="00DD4561" w:rsidRPr="00DD4561">
        <w:t>«</w:t>
      </w:r>
      <w:r w:rsidRPr="00DD4561">
        <w:t>Всего: 4546264214,97 3885199347,41 3715642365,42</w:t>
      </w:r>
      <w:r w:rsidR="00DD4561" w:rsidRPr="00DD4561">
        <w:t>»</w:t>
      </w:r>
      <w:r w:rsidRPr="00DD4561">
        <w:t xml:space="preserve"> цифры </w:t>
      </w:r>
      <w:r w:rsidR="00DD4561" w:rsidRPr="00DD4561">
        <w:t>«</w:t>
      </w:r>
      <w:r w:rsidRPr="00DD4561">
        <w:t>4546264214,97</w:t>
      </w:r>
      <w:r w:rsidR="00DD4561" w:rsidRPr="00DD4561">
        <w:t>»</w:t>
      </w:r>
      <w:r w:rsidRPr="00DD4561">
        <w:t xml:space="preserve"> заменить </w:t>
      </w:r>
      <w:r w:rsidRPr="00DD4561">
        <w:t xml:space="preserve">цифрами </w:t>
      </w:r>
      <w:r w:rsidR="00DD4561" w:rsidRPr="00DD4561">
        <w:t>«</w:t>
      </w:r>
      <w:r w:rsidRPr="00DD4561">
        <w:t>4528494214,97</w:t>
      </w:r>
      <w:r w:rsidR="00DD4561" w:rsidRPr="00DD4561">
        <w:t>»</w:t>
      </w:r>
      <w:r w:rsidRPr="00DD4561">
        <w:t>.</w:t>
      </w:r>
    </w:p>
    <w:p w:rsidR="00000000" w:rsidRPr="00DD4561" w:rsidRDefault="006F3FA4">
      <w:pPr>
        <w:pStyle w:val="ConsPlusNormal"/>
        <w:ind w:firstLine="540"/>
        <w:jc w:val="both"/>
      </w:pPr>
    </w:p>
    <w:p w:rsidR="00000000" w:rsidRPr="00DD4561" w:rsidRDefault="006F3F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DD4561">
        <w:rPr>
          <w:rFonts w:ascii="Times New Roman" w:hAnsi="Times New Roman" w:cs="Times New Roman"/>
        </w:rPr>
        <w:t>Статья 2</w:t>
      </w:r>
    </w:p>
    <w:p w:rsidR="00000000" w:rsidRPr="00DD4561" w:rsidRDefault="006F3FA4">
      <w:pPr>
        <w:pStyle w:val="ConsPlusNormal"/>
        <w:ind w:firstLine="540"/>
        <w:jc w:val="both"/>
      </w:pPr>
    </w:p>
    <w:p w:rsidR="00000000" w:rsidRPr="00DD4561" w:rsidRDefault="006F3FA4">
      <w:pPr>
        <w:pStyle w:val="ConsPlusNormal"/>
        <w:ind w:firstLine="540"/>
        <w:jc w:val="both"/>
      </w:pPr>
      <w:r w:rsidRPr="00DD4561">
        <w:t>Настоящий Закон вступает в силу после его официального опубликования.</w:t>
      </w:r>
    </w:p>
    <w:p w:rsidR="00000000" w:rsidRPr="00DD4561" w:rsidRDefault="006F3FA4">
      <w:pPr>
        <w:pStyle w:val="ConsPlusNormal"/>
        <w:jc w:val="right"/>
      </w:pPr>
    </w:p>
    <w:p w:rsidR="00000000" w:rsidRPr="00DD4561" w:rsidRDefault="006F3FA4">
      <w:pPr>
        <w:pStyle w:val="ConsPlusNormal"/>
        <w:jc w:val="right"/>
      </w:pPr>
      <w:r w:rsidRPr="00DD4561">
        <w:t>Губернатор Ивановской области</w:t>
      </w:r>
    </w:p>
    <w:p w:rsidR="00000000" w:rsidRPr="00DD4561" w:rsidRDefault="006F3FA4">
      <w:pPr>
        <w:pStyle w:val="ConsPlusNormal"/>
        <w:jc w:val="right"/>
      </w:pPr>
      <w:r w:rsidRPr="00DD4561">
        <w:t>С.С.ВОСКРЕСЕНСКИЙ</w:t>
      </w:r>
    </w:p>
    <w:p w:rsidR="00000000" w:rsidRPr="00DD4561" w:rsidRDefault="006F3FA4">
      <w:pPr>
        <w:pStyle w:val="ConsPlusNormal"/>
      </w:pPr>
      <w:r w:rsidRPr="00DD4561">
        <w:t>г. Иваново</w:t>
      </w:r>
    </w:p>
    <w:p w:rsidR="00000000" w:rsidRPr="00DD4561" w:rsidRDefault="006F3FA4">
      <w:pPr>
        <w:pStyle w:val="ConsPlusNormal"/>
        <w:spacing w:before="240"/>
      </w:pPr>
      <w:r w:rsidRPr="00DD4561">
        <w:t>29 мая 2020 года</w:t>
      </w:r>
    </w:p>
    <w:p w:rsidR="00000000" w:rsidRPr="00DD4561" w:rsidRDefault="00DD4561">
      <w:pPr>
        <w:pStyle w:val="ConsPlusNormal"/>
        <w:spacing w:before="240"/>
      </w:pPr>
      <w:r w:rsidRPr="00DD4561">
        <w:t>№</w:t>
      </w:r>
      <w:r w:rsidR="006F3FA4" w:rsidRPr="00DD4561">
        <w:t xml:space="preserve"> 25-ОЗ</w:t>
      </w:r>
    </w:p>
    <w:p w:rsidR="00000000" w:rsidRPr="00DD4561" w:rsidRDefault="006F3FA4">
      <w:pPr>
        <w:pStyle w:val="ConsPlusNormal"/>
        <w:ind w:firstLine="540"/>
        <w:jc w:val="both"/>
      </w:pPr>
    </w:p>
    <w:p w:rsidR="006F3FA4" w:rsidRPr="00DD4561" w:rsidRDefault="006F3F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3FA4" w:rsidRPr="00DD4561">
      <w:headerReference w:type="default" r:id="rId60"/>
      <w:footerReference w:type="default" r:id="rId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A4" w:rsidRDefault="006F3FA4">
      <w:pPr>
        <w:spacing w:after="0" w:line="240" w:lineRule="auto"/>
      </w:pPr>
      <w:r>
        <w:separator/>
      </w:r>
    </w:p>
  </w:endnote>
  <w:endnote w:type="continuationSeparator" w:id="1">
    <w:p w:rsidR="006F3FA4" w:rsidRDefault="006F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3FA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A4" w:rsidRDefault="006F3FA4">
      <w:pPr>
        <w:spacing w:after="0" w:line="240" w:lineRule="auto"/>
      </w:pPr>
      <w:r>
        <w:separator/>
      </w:r>
    </w:p>
  </w:footnote>
  <w:footnote w:type="continuationSeparator" w:id="1">
    <w:p w:rsidR="006F3FA4" w:rsidRDefault="006F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3FA4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F40E2"/>
    <w:rsid w:val="006F3FA4"/>
    <w:rsid w:val="00C07B6B"/>
    <w:rsid w:val="00DD4561"/>
    <w:rsid w:val="00E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D4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561"/>
  </w:style>
  <w:style w:type="paragraph" w:styleId="a5">
    <w:name w:val="footer"/>
    <w:basedOn w:val="a"/>
    <w:link w:val="a6"/>
    <w:uiPriority w:val="99"/>
    <w:semiHidden/>
    <w:unhideWhenUsed/>
    <w:rsid w:val="00DD4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47838&amp;date=04.06.2020&amp;dst=128812&amp;fld=134" TargetMode="External"/><Relationship Id="rId18" Type="http://schemas.openxmlformats.org/officeDocument/2006/relationships/hyperlink" Target="https://login.consultant.ru/link/?req=doc&amp;base=RLAW224&amp;n=147838&amp;date=04.06.2020&amp;dst=141307&amp;fld=134" TargetMode="External"/><Relationship Id="rId26" Type="http://schemas.openxmlformats.org/officeDocument/2006/relationships/hyperlink" Target="https://login.consultant.ru/link/?req=doc&amp;base=RLAW224&amp;n=147838&amp;date=04.06.2020&amp;dst=130171&amp;fld=134" TargetMode="External"/><Relationship Id="rId39" Type="http://schemas.openxmlformats.org/officeDocument/2006/relationships/hyperlink" Target="https://login.consultant.ru/link/?req=doc&amp;base=RLAW224&amp;n=147838&amp;date=04.06.2020&amp;dst=135950&amp;fld=134" TargetMode="External"/><Relationship Id="rId21" Type="http://schemas.openxmlformats.org/officeDocument/2006/relationships/hyperlink" Target="https://login.consultant.ru/link/?req=doc&amp;base=RLAW224&amp;n=147838&amp;date=04.06.2020&amp;dst=141310&amp;fld=134" TargetMode="External"/><Relationship Id="rId34" Type="http://schemas.openxmlformats.org/officeDocument/2006/relationships/hyperlink" Target="https://login.consultant.ru/link/?req=doc&amp;base=RLAW224&amp;n=147838&amp;date=04.06.2020&amp;dst=133092&amp;fld=134" TargetMode="External"/><Relationship Id="rId42" Type="http://schemas.openxmlformats.org/officeDocument/2006/relationships/hyperlink" Target="https://login.consultant.ru/link/?req=doc&amp;base=RLAW224&amp;n=147838&amp;date=04.06.2020&amp;dst=139723&amp;fld=134" TargetMode="External"/><Relationship Id="rId47" Type="http://schemas.openxmlformats.org/officeDocument/2006/relationships/hyperlink" Target="https://login.consultant.ru/link/?req=doc&amp;base=RLAW224&amp;n=147838&amp;date=04.06.2020&amp;dst=140012&amp;fld=134" TargetMode="External"/><Relationship Id="rId50" Type="http://schemas.openxmlformats.org/officeDocument/2006/relationships/hyperlink" Target="https://login.consultant.ru/link/?req=doc&amp;base=RLAW224&amp;n=147838&amp;date=04.06.2020&amp;dst=123524&amp;fld=134" TargetMode="External"/><Relationship Id="rId55" Type="http://schemas.openxmlformats.org/officeDocument/2006/relationships/hyperlink" Target="https://login.consultant.ru/link/?req=doc&amp;base=RLAW224&amp;n=147838&amp;date=04.06.2020&amp;dst=140149&amp;fld=13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53250&amp;date=04.06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47838&amp;date=04.06.2020&amp;dst=129364&amp;fld=134" TargetMode="External"/><Relationship Id="rId20" Type="http://schemas.openxmlformats.org/officeDocument/2006/relationships/hyperlink" Target="https://login.consultant.ru/link/?req=doc&amp;base=RLAW224&amp;n=147838&amp;date=04.06.2020&amp;dst=141309&amp;fld=134" TargetMode="External"/><Relationship Id="rId29" Type="http://schemas.openxmlformats.org/officeDocument/2006/relationships/hyperlink" Target="https://login.consultant.ru/link/?req=doc&amp;base=RLAW224&amp;n=147838&amp;date=04.06.2020&amp;dst=132464&amp;fld=134" TargetMode="External"/><Relationship Id="rId41" Type="http://schemas.openxmlformats.org/officeDocument/2006/relationships/hyperlink" Target="https://login.consultant.ru/link/?req=doc&amp;base=RLAW224&amp;n=147838&amp;date=04.06.2020&amp;dst=141319&amp;fld=134" TargetMode="External"/><Relationship Id="rId54" Type="http://schemas.openxmlformats.org/officeDocument/2006/relationships/hyperlink" Target="https://login.consultant.ru/link/?req=doc&amp;base=RLAW224&amp;n=147838&amp;date=04.06.2020&amp;dst=140113&amp;fld=13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3354&amp;date=04.06.2020" TargetMode="External"/><Relationship Id="rId11" Type="http://schemas.openxmlformats.org/officeDocument/2006/relationships/hyperlink" Target="https://login.consultant.ru/link/?req=doc&amp;base=RLAW224&amp;n=147838&amp;date=04.06.2020&amp;dst=141303&amp;fld=134" TargetMode="External"/><Relationship Id="rId24" Type="http://schemas.openxmlformats.org/officeDocument/2006/relationships/hyperlink" Target="https://login.consultant.ru/link/?req=doc&amp;base=RLAW224&amp;n=147838&amp;date=04.06.2020&amp;dst=129994&amp;fld=134" TargetMode="External"/><Relationship Id="rId32" Type="http://schemas.openxmlformats.org/officeDocument/2006/relationships/hyperlink" Target="https://login.consultant.ru/link/?req=doc&amp;base=RLAW224&amp;n=147838&amp;date=04.06.2020&amp;dst=133045&amp;fld=134" TargetMode="External"/><Relationship Id="rId37" Type="http://schemas.openxmlformats.org/officeDocument/2006/relationships/hyperlink" Target="https://login.consultant.ru/link/?req=doc&amp;base=RLAW224&amp;n=147838&amp;date=04.06.2020&amp;dst=135740&amp;fld=134" TargetMode="External"/><Relationship Id="rId40" Type="http://schemas.openxmlformats.org/officeDocument/2006/relationships/hyperlink" Target="https://login.consultant.ru/link/?req=doc&amp;base=RLAW224&amp;n=147838&amp;date=04.06.2020&amp;dst=136014&amp;fld=134" TargetMode="External"/><Relationship Id="rId45" Type="http://schemas.openxmlformats.org/officeDocument/2006/relationships/hyperlink" Target="https://login.consultant.ru/link/?req=doc&amp;base=RLAW224&amp;n=147838&amp;date=04.06.2020&amp;dst=139892&amp;fld=134" TargetMode="External"/><Relationship Id="rId53" Type="http://schemas.openxmlformats.org/officeDocument/2006/relationships/hyperlink" Target="https://login.consultant.ru/link/?req=doc&amp;base=RLAW224&amp;n=147838&amp;date=04.06.2020&amp;dst=140110&amp;fld=134" TargetMode="External"/><Relationship Id="rId58" Type="http://schemas.openxmlformats.org/officeDocument/2006/relationships/hyperlink" Target="https://login.consultant.ru/link/?req=doc&amp;base=RLAW224&amp;n=147838&amp;date=04.06.2020&amp;dst=140202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4&amp;n=147838&amp;date=04.06.2020&amp;dst=128813&amp;fld=134" TargetMode="External"/><Relationship Id="rId23" Type="http://schemas.openxmlformats.org/officeDocument/2006/relationships/hyperlink" Target="https://login.consultant.ru/link/?req=doc&amp;base=RLAW224&amp;n=147838&amp;date=04.06.2020&amp;dst=129596&amp;fld=134" TargetMode="External"/><Relationship Id="rId28" Type="http://schemas.openxmlformats.org/officeDocument/2006/relationships/hyperlink" Target="https://login.consultant.ru/link/?req=doc&amp;base=RLAW224&amp;n=147838&amp;date=04.06.2020&amp;dst=132461&amp;fld=134" TargetMode="External"/><Relationship Id="rId36" Type="http://schemas.openxmlformats.org/officeDocument/2006/relationships/hyperlink" Target="https://login.consultant.ru/link/?req=doc&amp;base=RLAW224&amp;n=147838&amp;date=04.06.2020&amp;dst=133540&amp;fld=134" TargetMode="External"/><Relationship Id="rId49" Type="http://schemas.openxmlformats.org/officeDocument/2006/relationships/hyperlink" Target="https://login.consultant.ru/link/?req=doc&amp;base=RLAW224&amp;n=147838&amp;date=04.06.2020&amp;dst=141322&amp;fld=134" TargetMode="External"/><Relationship Id="rId57" Type="http://schemas.openxmlformats.org/officeDocument/2006/relationships/hyperlink" Target="https://login.consultant.ru/link/?req=doc&amp;base=RLAW224&amp;n=147838&amp;date=04.06.2020&amp;dst=140162&amp;fld=134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4&amp;n=147838&amp;date=04.06.2020&amp;dst=100009&amp;fld=134" TargetMode="External"/><Relationship Id="rId19" Type="http://schemas.openxmlformats.org/officeDocument/2006/relationships/hyperlink" Target="https://login.consultant.ru/link/?req=doc&amp;base=RLAW224&amp;n=147838&amp;date=04.06.2020&amp;dst=141308&amp;fld=134" TargetMode="External"/><Relationship Id="rId31" Type="http://schemas.openxmlformats.org/officeDocument/2006/relationships/hyperlink" Target="https://login.consultant.ru/link/?req=doc&amp;base=RLAW224&amp;n=147838&amp;date=04.06.2020&amp;dst=132483&amp;fld=134" TargetMode="External"/><Relationship Id="rId44" Type="http://schemas.openxmlformats.org/officeDocument/2006/relationships/hyperlink" Target="https://login.consultant.ru/link/?req=doc&amp;base=RLAW224&amp;n=147838&amp;date=04.06.2020&amp;dst=139852&amp;fld=134" TargetMode="External"/><Relationship Id="rId52" Type="http://schemas.openxmlformats.org/officeDocument/2006/relationships/hyperlink" Target="https://login.consultant.ru/link/?req=doc&amp;base=RLAW224&amp;n=147838&amp;date=04.06.2020&amp;dst=140100&amp;fld=134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4&amp;n=147838&amp;date=04.06.2020" TargetMode="External"/><Relationship Id="rId14" Type="http://schemas.openxmlformats.org/officeDocument/2006/relationships/hyperlink" Target="https://login.consultant.ru/link/?req=doc&amp;base=RLAW224&amp;n=147838&amp;date=04.06.2020&amp;dst=128812&amp;fld=134" TargetMode="External"/><Relationship Id="rId22" Type="http://schemas.openxmlformats.org/officeDocument/2006/relationships/hyperlink" Target="https://login.consultant.ru/link/?req=doc&amp;base=RLAW224&amp;n=147838&amp;date=04.06.2020&amp;dst=141311&amp;fld=134" TargetMode="External"/><Relationship Id="rId27" Type="http://schemas.openxmlformats.org/officeDocument/2006/relationships/hyperlink" Target="https://login.consultant.ru/link/?req=doc&amp;base=RLAW224&amp;n=147838&amp;date=04.06.2020&amp;dst=130191&amp;fld=134" TargetMode="External"/><Relationship Id="rId30" Type="http://schemas.openxmlformats.org/officeDocument/2006/relationships/hyperlink" Target="https://login.consultant.ru/link/?req=doc&amp;base=RLAW224&amp;n=147838&amp;date=04.06.2020&amp;dst=132478&amp;fld=134" TargetMode="External"/><Relationship Id="rId35" Type="http://schemas.openxmlformats.org/officeDocument/2006/relationships/hyperlink" Target="https://login.consultant.ru/link/?req=doc&amp;base=RLAW224&amp;n=147838&amp;date=04.06.2020&amp;dst=141316&amp;fld=134" TargetMode="External"/><Relationship Id="rId43" Type="http://schemas.openxmlformats.org/officeDocument/2006/relationships/hyperlink" Target="https://login.consultant.ru/link/?req=doc&amp;base=RLAW224&amp;n=147838&amp;date=04.06.2020&amp;dst=139847&amp;fld=134" TargetMode="External"/><Relationship Id="rId48" Type="http://schemas.openxmlformats.org/officeDocument/2006/relationships/hyperlink" Target="https://login.consultant.ru/link/?req=doc&amp;base=RLAW224&amp;n=147838&amp;date=04.06.2020&amp;dst=140022&amp;fld=134" TargetMode="External"/><Relationship Id="rId56" Type="http://schemas.openxmlformats.org/officeDocument/2006/relationships/hyperlink" Target="https://login.consultant.ru/link/?req=doc&amp;base=RLAW224&amp;n=147838&amp;date=04.06.2020&amp;dst=140153&amp;fld=134" TargetMode="External"/><Relationship Id="rId8" Type="http://schemas.openxmlformats.org/officeDocument/2006/relationships/hyperlink" Target="https://login.consultant.ru/link/?req=doc&amp;base=RLAW224&amp;n=107539&amp;date=04.06.2020" TargetMode="External"/><Relationship Id="rId51" Type="http://schemas.openxmlformats.org/officeDocument/2006/relationships/hyperlink" Target="https://login.consultant.ru/link/?req=doc&amp;base=RLAW224&amp;n=147838&amp;date=04.06.2020&amp;dst=140097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4&amp;n=147838&amp;date=04.06.2020&amp;dst=141304&amp;fld=134" TargetMode="External"/><Relationship Id="rId17" Type="http://schemas.openxmlformats.org/officeDocument/2006/relationships/hyperlink" Target="https://login.consultant.ru/link/?req=doc&amp;base=RLAW224&amp;n=147838&amp;date=04.06.2020&amp;dst=141306&amp;fld=134" TargetMode="External"/><Relationship Id="rId25" Type="http://schemas.openxmlformats.org/officeDocument/2006/relationships/hyperlink" Target="https://login.consultant.ru/link/?req=doc&amp;base=RLAW224&amp;n=147838&amp;date=04.06.2020&amp;dst=129997&amp;fld=134" TargetMode="External"/><Relationship Id="rId33" Type="http://schemas.openxmlformats.org/officeDocument/2006/relationships/hyperlink" Target="https://login.consultant.ru/link/?req=doc&amp;base=RLAW224&amp;n=147838&amp;date=04.06.2020&amp;dst=133048&amp;fld=134" TargetMode="External"/><Relationship Id="rId38" Type="http://schemas.openxmlformats.org/officeDocument/2006/relationships/hyperlink" Target="https://login.consultant.ru/link/?req=doc&amp;base=RLAW224&amp;n=147838&amp;date=04.06.2020&amp;dst=135852&amp;fld=134" TargetMode="External"/><Relationship Id="rId46" Type="http://schemas.openxmlformats.org/officeDocument/2006/relationships/hyperlink" Target="https://login.consultant.ru/link/?req=doc&amp;base=RLAW224&amp;n=147838&amp;date=04.06.2020&amp;dst=139902&amp;fld=134" TargetMode="External"/><Relationship Id="rId59" Type="http://schemas.openxmlformats.org/officeDocument/2006/relationships/hyperlink" Target="https://login.consultant.ru/link/?req=doc&amp;base=RLAW224&amp;n=147838&amp;date=04.06.2020&amp;dst=14064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2181</Words>
  <Characters>12436</Characters>
  <Application>Microsoft Office Word</Application>
  <DocSecurity>2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Ивановской области от 29.05.2020 N 25-ОЗ"О внесении изменений в Закон Ивановской области "Об областном бюджете на 2020 год и на плановый период 2021 и 2022 годов"(принят Ивановской областной Думой 29.05.2020)</vt:lpstr>
    </vt:vector>
  </TitlesOfParts>
  <Company>КонсультантПлюс Версия 4018.00.50</Company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29.05.2020 N 25-ОЗ"О внесении изменений в Закон Ивановской области "Об областном бюджете на 2020 год и на плановый период 2021 и 2022 годов"(принят Ивановской областной Думой 29.05.2020)</dc:title>
  <dc:creator>Сергей</dc:creator>
  <cp:lastModifiedBy>Сергей</cp:lastModifiedBy>
  <cp:revision>2</cp:revision>
  <dcterms:created xsi:type="dcterms:W3CDTF">2020-06-04T06:36:00Z</dcterms:created>
  <dcterms:modified xsi:type="dcterms:W3CDTF">2020-06-04T06:36:00Z</dcterms:modified>
</cp:coreProperties>
</file>