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A3C" w:rsidRPr="00473A3C" w:rsidRDefault="00473A3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3A3C">
        <w:rPr>
          <w:rFonts w:ascii="Times New Roman" w:hAnsi="Times New Roman" w:cs="Times New Roman"/>
          <w:sz w:val="24"/>
          <w:szCs w:val="24"/>
        </w:rPr>
        <w:t>Приложение 5</w:t>
      </w:r>
    </w:p>
    <w:p w:rsidR="00473A3C" w:rsidRPr="00473A3C" w:rsidRDefault="00473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3A3C">
        <w:rPr>
          <w:rFonts w:ascii="Times New Roman" w:hAnsi="Times New Roman" w:cs="Times New Roman"/>
          <w:sz w:val="24"/>
          <w:szCs w:val="24"/>
        </w:rPr>
        <w:t>к Закону</w:t>
      </w:r>
      <w:r w:rsidR="00C2772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73A3C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473A3C" w:rsidRPr="00473A3C" w:rsidRDefault="00473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73A3C">
        <w:rPr>
          <w:rFonts w:ascii="Times New Roman" w:hAnsi="Times New Roman" w:cs="Times New Roman"/>
          <w:sz w:val="24"/>
          <w:szCs w:val="24"/>
        </w:rPr>
        <w:t>Об областном бюджете на 2019 год</w:t>
      </w:r>
    </w:p>
    <w:p w:rsidR="00473A3C" w:rsidRPr="00473A3C" w:rsidRDefault="00473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3A3C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73A3C" w:rsidRPr="00473A3C" w:rsidRDefault="00473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3A3C">
        <w:rPr>
          <w:rFonts w:ascii="Times New Roman" w:hAnsi="Times New Roman" w:cs="Times New Roman"/>
          <w:sz w:val="24"/>
          <w:szCs w:val="24"/>
        </w:rPr>
        <w:t xml:space="preserve">от 13.12.2018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73A3C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473A3C" w:rsidRPr="00473A3C" w:rsidRDefault="00473A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3A3C" w:rsidRPr="00473A3C" w:rsidRDefault="00473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A3C">
        <w:rPr>
          <w:rFonts w:ascii="Times New Roman" w:hAnsi="Times New Roman" w:cs="Times New Roman"/>
          <w:sz w:val="24"/>
          <w:szCs w:val="24"/>
        </w:rPr>
        <w:t>ИСТОЧНИКИ</w:t>
      </w:r>
    </w:p>
    <w:p w:rsidR="00473A3C" w:rsidRPr="00473A3C" w:rsidRDefault="00473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A3C">
        <w:rPr>
          <w:rFonts w:ascii="Times New Roman" w:hAnsi="Times New Roman" w:cs="Times New Roman"/>
          <w:sz w:val="24"/>
          <w:szCs w:val="24"/>
        </w:rPr>
        <w:t>ДОХОДОВ МЕСТНЫХ БЮДЖЕТОВ, ЗАКРЕПЛЕННЫЕ ЗА ГЛАВНЫМИ</w:t>
      </w:r>
    </w:p>
    <w:p w:rsidR="00473A3C" w:rsidRPr="00473A3C" w:rsidRDefault="00473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A3C">
        <w:rPr>
          <w:rFonts w:ascii="Times New Roman" w:hAnsi="Times New Roman" w:cs="Times New Roman"/>
          <w:sz w:val="24"/>
          <w:szCs w:val="24"/>
        </w:rPr>
        <w:t>АДМИНИСТРАТОРАМИ ДОХОДОВ - ИСПОЛНИТЕЛЬНЫМИ ОРГАНАМИ</w:t>
      </w:r>
    </w:p>
    <w:p w:rsidR="00473A3C" w:rsidRPr="00473A3C" w:rsidRDefault="00473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A3C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ОБЛАСТИ, НА 2019 ГОД</w:t>
      </w:r>
    </w:p>
    <w:p w:rsidR="00473A3C" w:rsidRPr="00473A3C" w:rsidRDefault="00473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A3C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</w:p>
    <w:p w:rsidR="00473A3C" w:rsidRPr="00473A3C" w:rsidRDefault="00473A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608"/>
        <w:gridCol w:w="4934"/>
      </w:tblGrid>
      <w:tr w:rsidR="00473A3C" w:rsidRPr="00473A3C" w:rsidTr="00473A3C">
        <w:tc>
          <w:tcPr>
            <w:tcW w:w="4422" w:type="dxa"/>
            <w:gridSpan w:val="2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4934" w:type="dxa"/>
            <w:vMerge w:val="restart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местных бюджетов, кода вида доходов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доходов местных бюджетов</w:t>
            </w:r>
          </w:p>
        </w:tc>
        <w:tc>
          <w:tcPr>
            <w:tcW w:w="4934" w:type="dxa"/>
            <w:vMerge/>
          </w:tcPr>
          <w:p w:rsidR="00473A3C" w:rsidRPr="00473A3C" w:rsidRDefault="00473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Ивановской области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Департамент сельского хозяйства и продовольствия Ивановской области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архитектуры Ивановской области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1 11 05026 10 0000 120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которые расположены в </w:t>
            </w:r>
            <w:r w:rsidRPr="0047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473A3C" w:rsidRPr="00473A3C" w:rsidTr="00473A3C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014</w:t>
            </w:r>
          </w:p>
        </w:tc>
        <w:tc>
          <w:tcPr>
            <w:tcW w:w="2608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торговли Ивановской области</w:t>
            </w:r>
          </w:p>
        </w:tc>
      </w:tr>
      <w:tr w:rsidR="00473A3C" w:rsidRPr="00473A3C" w:rsidTr="00473A3C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2608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1 16 08010 01 0000 140</w:t>
            </w:r>
          </w:p>
        </w:tc>
        <w:tc>
          <w:tcPr>
            <w:tcW w:w="4934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Служба государственной жилищной инспекции Ивановской области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1 16 43000 01 0000 140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Служба государственного строительного надзора Ивановской области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1 16 43000 01 0000 140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1 16 50000 01 0000 140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нарушения правил перевозок пассажиров и багажа легковым такси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природных ресурсов и экологии </w:t>
            </w:r>
            <w:r w:rsidRPr="0047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Ивановской области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1 16 25010 01 0000 140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1 16 25020 01 0000 140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1 16 25030 01 0000 140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1 16 25040 01 0000 140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1 16 25050 01 0000 140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1 16 25084 04 0000 140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1 16 25085 05 0000 140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1 16 25085 10 0000 140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1 16 25085 13 0000 140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поселений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73A3C" w:rsidRPr="00473A3C" w:rsidTr="00473A3C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1 16 90050 13 0000 140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473A3C" w:rsidRPr="00473A3C" w:rsidTr="00473A3C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608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Служба государственного финансового контроля Ивановской области</w:t>
            </w:r>
          </w:p>
        </w:tc>
      </w:tr>
      <w:tr w:rsidR="00473A3C" w:rsidRPr="00473A3C" w:rsidTr="00473A3C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608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1 16 33040 04 0000 140</w:t>
            </w:r>
          </w:p>
        </w:tc>
        <w:tc>
          <w:tcPr>
            <w:tcW w:w="4934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473A3C" w:rsidRPr="00473A3C" w:rsidTr="00473A3C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608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1 16 33050 05 0000 140</w:t>
            </w:r>
          </w:p>
        </w:tc>
        <w:tc>
          <w:tcPr>
            <w:tcW w:w="4934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473A3C" w:rsidRPr="00473A3C" w:rsidTr="00473A3C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608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1 16 33050 10 0000 140</w:t>
            </w:r>
          </w:p>
        </w:tc>
        <w:tc>
          <w:tcPr>
            <w:tcW w:w="4934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473A3C" w:rsidRPr="00473A3C" w:rsidTr="00473A3C">
        <w:tblPrEx>
          <w:tblBorders>
            <w:insideH w:val="nil"/>
          </w:tblBorders>
        </w:tblPrEx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1 16 33050 13 0000 140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</w:tbl>
    <w:p w:rsidR="00473A3C" w:rsidRPr="00473A3C" w:rsidRDefault="00473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C" w:rsidRPr="00473A3C" w:rsidRDefault="00473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C" w:rsidRPr="00473A3C" w:rsidRDefault="00473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C" w:rsidRPr="00473A3C" w:rsidRDefault="00473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C" w:rsidRPr="00473A3C" w:rsidRDefault="00473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1A4" w:rsidRPr="00473A3C" w:rsidRDefault="005D71A4">
      <w:pPr>
        <w:rPr>
          <w:rFonts w:ascii="Times New Roman" w:hAnsi="Times New Roman" w:cs="Times New Roman"/>
          <w:sz w:val="24"/>
          <w:szCs w:val="24"/>
        </w:rPr>
      </w:pPr>
    </w:p>
    <w:sectPr w:rsidR="005D71A4" w:rsidRPr="00473A3C" w:rsidSect="0031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3C"/>
    <w:rsid w:val="00473A3C"/>
    <w:rsid w:val="005D71A4"/>
    <w:rsid w:val="00C27722"/>
    <w:rsid w:val="00CA300E"/>
    <w:rsid w:val="00D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0D333-6500-434C-982B-91F880E0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3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Коновалова Ирина Владимировна</cp:lastModifiedBy>
  <cp:revision>2</cp:revision>
  <dcterms:created xsi:type="dcterms:W3CDTF">2019-04-16T09:32:00Z</dcterms:created>
  <dcterms:modified xsi:type="dcterms:W3CDTF">2019-08-01T11:30:00Z</dcterms:modified>
</cp:coreProperties>
</file>