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82" w:rsidRDefault="00C04082" w:rsidP="00C0408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14</w:t>
      </w:r>
    </w:p>
    <w:p w:rsidR="00C04082" w:rsidRDefault="00C04082" w:rsidP="00C0408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Закону Ивановской области </w:t>
      </w:r>
      <w:r w:rsidR="00FE5D7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областном бюджете на 2020 год и плановый период 2021 и 2022 годов</w:t>
      </w:r>
      <w:r w:rsidR="00FE5D70">
        <w:rPr>
          <w:rFonts w:ascii="Times New Roman" w:hAnsi="Times New Roman"/>
          <w:sz w:val="28"/>
          <w:szCs w:val="28"/>
          <w:lang w:eastAsia="ru-RU"/>
        </w:rPr>
        <w:t>»</w:t>
      </w:r>
    </w:p>
    <w:p w:rsidR="00C04082" w:rsidRDefault="00C04082" w:rsidP="00C0408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______ОЗ</w:t>
      </w:r>
    </w:p>
    <w:p w:rsidR="00672A96" w:rsidRDefault="00672A96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A96" w:rsidRDefault="00745AFE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субсидий бюджетам муниципальных образований</w:t>
      </w:r>
    </w:p>
    <w:p w:rsidR="00745AFE" w:rsidRDefault="00745AFE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Ивановской области, предоставляемых из областного бюджета в целях </w:t>
      </w:r>
      <w:proofErr w:type="spellStart"/>
      <w:r w:rsidRPr="007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4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1C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2020 год и на плановый период 2021 и 2022 годов</w:t>
      </w:r>
    </w:p>
    <w:p w:rsidR="00672A96" w:rsidRPr="00745AFE" w:rsidRDefault="00672A96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985"/>
        <w:gridCol w:w="1984"/>
      </w:tblGrid>
      <w:tr w:rsidR="001C4B37" w:rsidRPr="00745AFE" w:rsidTr="00FE5D70">
        <w:trPr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4B37" w:rsidRPr="00745AFE" w:rsidRDefault="001C4B37" w:rsidP="001C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елевая статья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1C4B37" w:rsidRPr="00745AFE" w:rsidTr="00FE5D70">
        <w:trPr>
          <w:trHeight w:val="2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4B37" w:rsidRPr="00745AFE" w:rsidRDefault="001C4B37" w:rsidP="0074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програм</w:t>
            </w:r>
            <w:bookmarkStart w:id="0" w:name="_GoBack"/>
            <w:bookmarkEnd w:id="0"/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образования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1055545439,53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427916648,56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25572935,00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0210683110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1157600,00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1157600,00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инфраструктуры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021E152390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327353540,00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101010110,00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021E155200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128866240,00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021E250970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22386022,00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22386022,00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22689785,00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021P252320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262967280,00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172554350,00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1725550,00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0230181420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35930068,54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0230181430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69629965,00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0230181440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20033561,44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023A155195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9063011,00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027E452100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173956314,07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121745555,56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027E452190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13264848,48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поддержка граждан в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0340480190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20787700,00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744543517,80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809075960,00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762245569,10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доли загрязненных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088G650130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666775051,00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783385960,00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736470505,10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088G684700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77650000,00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089G185700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118466,80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85064,00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Экономическое развитие и инновационная экономика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47302319,00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31775757,58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317757,28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101П385300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5385342,00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развития моногородов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101П385400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41916977,00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малого и среднего предпринимательства (Субсидии бюджетам муниципальных образований Ивановской области на государственную поддержку субъектов малого и среднего предпринимательства)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104I555272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31775757,58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317757,28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Информационное общество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47437150,00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1130182910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47437150,00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транспортной системы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475000000,00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1210180510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1210180520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269236957,00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23518300,00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1350283160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развития сельских территорий (Субсидии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пунктов, расположенных в сельской местности)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13502R5672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37540857,00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23518300,00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устойчивого развития сельских территорий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13507R5673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222696100,00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водохозяйственного комплекса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225376237,42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454039240,00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70655976,00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водоперекачивающие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1530180540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43309185,00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46586180,00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46586180,00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федеральной целевой программы 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15401R0161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9219122,42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15401R0651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8897800,00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федеральной целевой программы 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(Субсидия бюджету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Юрьевецкого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15402R0162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172847930,00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Юрьевецкого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15402R0652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398555260,00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24069796,00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 и спорта в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2110284900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29075180,00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13274200,00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13274200,00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221F255550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19075180,00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3274200,00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3274200,00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организацию благоустройства территорий в рамках поддержки местных инициатив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221П285100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доступным и комфортным жильем населения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248411583,83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147648239,52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73516349,52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2320182990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136556775,72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60793431,41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60793431,41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23301R4970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3280408,11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3280408,11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3280408,11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2340183100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2350183020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1010110,00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235F150211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строительство (реконструкцию) автомобильных дорог в рамках стимулирования программ развития жилищного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235F183600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236F367483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76798700,00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76798700,00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236F367484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775700,00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2432400,00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услугами жилищно-коммунального хозяйства населения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120285757,00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286087777,00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327170691,50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243G552430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101491313,00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215483232,00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326464646,50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243G584600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14350000,00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244G252970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4444444,00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70604545,00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706045,00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  <w:r w:rsidR="00FE5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2500000000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286680927,00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34985591,00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комплектование книжных фондов муниципальных общедоступных библиотек)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25102R5191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22746,00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 w:rsidR="00FE5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25102R5192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41481,00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25203R4670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557553,00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25203R5193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37635,00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25203R5194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26344,00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2520480340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252428179,00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45AFE" w:rsidRPr="00745AFE" w:rsidTr="00FE5D70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45AFE" w:rsidRPr="00745AFE" w:rsidRDefault="00745AFE" w:rsidP="00C250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74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252A155197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33566989,00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34985591,00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5AFE" w:rsidRPr="00745AFE" w:rsidRDefault="00745AFE" w:rsidP="00C250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A47D4" w:rsidRPr="00745AFE" w:rsidTr="00FE5D70">
        <w:trPr>
          <w:trHeight w:val="20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A47D4" w:rsidRPr="00C250C8" w:rsidRDefault="00AA47D4" w:rsidP="00AA47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5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A47D4" w:rsidRPr="00C250C8" w:rsidRDefault="00AA47D4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3531682768,58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A47D4" w:rsidRPr="00C250C8" w:rsidRDefault="00AA47D4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2754109413,66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A47D4" w:rsidRPr="00C250C8" w:rsidRDefault="00AA47D4" w:rsidP="00C2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1768541178,40</w:t>
            </w:r>
          </w:p>
        </w:tc>
      </w:tr>
    </w:tbl>
    <w:p w:rsidR="00A34782" w:rsidRDefault="00A34782"/>
    <w:sectPr w:rsidR="00A34782" w:rsidSect="00C250C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C8" w:rsidRDefault="00C250C8" w:rsidP="00C250C8">
      <w:pPr>
        <w:spacing w:after="0" w:line="240" w:lineRule="auto"/>
      </w:pPr>
      <w:r>
        <w:separator/>
      </w:r>
    </w:p>
  </w:endnote>
  <w:endnote w:type="continuationSeparator" w:id="0">
    <w:p w:rsidR="00C250C8" w:rsidRDefault="00C250C8" w:rsidP="00C2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C8" w:rsidRDefault="00C250C8" w:rsidP="00C250C8">
      <w:pPr>
        <w:spacing w:after="0" w:line="240" w:lineRule="auto"/>
      </w:pPr>
      <w:r>
        <w:separator/>
      </w:r>
    </w:p>
  </w:footnote>
  <w:footnote w:type="continuationSeparator" w:id="0">
    <w:p w:rsidR="00C250C8" w:rsidRDefault="00C250C8" w:rsidP="00C2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130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50C8" w:rsidRPr="00A72906" w:rsidRDefault="00C250C8">
        <w:pPr>
          <w:pStyle w:val="a5"/>
          <w:jc w:val="right"/>
          <w:rPr>
            <w:rFonts w:ascii="Times New Roman" w:hAnsi="Times New Roman" w:cs="Times New Roman"/>
          </w:rPr>
        </w:pPr>
        <w:r w:rsidRPr="00A72906">
          <w:rPr>
            <w:rFonts w:ascii="Times New Roman" w:hAnsi="Times New Roman" w:cs="Times New Roman"/>
          </w:rPr>
          <w:fldChar w:fldCharType="begin"/>
        </w:r>
        <w:r w:rsidRPr="00A72906">
          <w:rPr>
            <w:rFonts w:ascii="Times New Roman" w:hAnsi="Times New Roman" w:cs="Times New Roman"/>
          </w:rPr>
          <w:instrText>PAGE   \* MERGEFORMAT</w:instrText>
        </w:r>
        <w:r w:rsidRPr="00A72906">
          <w:rPr>
            <w:rFonts w:ascii="Times New Roman" w:hAnsi="Times New Roman" w:cs="Times New Roman"/>
          </w:rPr>
          <w:fldChar w:fldCharType="separate"/>
        </w:r>
        <w:r w:rsidR="00FE5D70">
          <w:rPr>
            <w:rFonts w:ascii="Times New Roman" w:hAnsi="Times New Roman" w:cs="Times New Roman"/>
            <w:noProof/>
          </w:rPr>
          <w:t>2</w:t>
        </w:r>
        <w:r w:rsidRPr="00A7290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FE"/>
    <w:rsid w:val="00010DEB"/>
    <w:rsid w:val="001C4B37"/>
    <w:rsid w:val="00672A96"/>
    <w:rsid w:val="00745AFE"/>
    <w:rsid w:val="00A34782"/>
    <w:rsid w:val="00A72906"/>
    <w:rsid w:val="00AA47D4"/>
    <w:rsid w:val="00C04082"/>
    <w:rsid w:val="00C250C8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03957-4343-47BC-8777-569A43D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0C8"/>
  </w:style>
  <w:style w:type="paragraph" w:styleId="a7">
    <w:name w:val="footer"/>
    <w:basedOn w:val="a"/>
    <w:link w:val="a8"/>
    <w:uiPriority w:val="99"/>
    <w:unhideWhenUsed/>
    <w:rsid w:val="00C2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6BBF-B798-465B-9F03-26517E40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Zhelobanova.NV</dc:creator>
  <cp:keywords/>
  <dc:description/>
  <cp:lastModifiedBy>kalinina.em</cp:lastModifiedBy>
  <cp:revision>6</cp:revision>
  <cp:lastPrinted>2019-10-03T07:07:00Z</cp:lastPrinted>
  <dcterms:created xsi:type="dcterms:W3CDTF">2019-09-28T10:02:00Z</dcterms:created>
  <dcterms:modified xsi:type="dcterms:W3CDTF">2019-10-08T08:47:00Z</dcterms:modified>
</cp:coreProperties>
</file>