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82" w:rsidRPr="00C2588E" w:rsidRDefault="00C04082" w:rsidP="00C2588E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588E">
        <w:rPr>
          <w:rFonts w:ascii="Times New Roman" w:hAnsi="Times New Roman"/>
          <w:sz w:val="28"/>
          <w:szCs w:val="28"/>
          <w:lang w:eastAsia="ru-RU"/>
        </w:rPr>
        <w:t>Приложение 14</w:t>
      </w:r>
    </w:p>
    <w:p w:rsidR="00C2588E" w:rsidRPr="00C2588E" w:rsidRDefault="00C2588E" w:rsidP="00C2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588E">
        <w:rPr>
          <w:rFonts w:ascii="Times New Roman" w:hAnsi="Times New Roman"/>
          <w:sz w:val="28"/>
          <w:szCs w:val="28"/>
        </w:rPr>
        <w:t>к Закону</w:t>
      </w:r>
    </w:p>
    <w:p w:rsidR="00C2588E" w:rsidRPr="00C2588E" w:rsidRDefault="00C2588E" w:rsidP="00C2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588E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C2588E" w:rsidRPr="00C2588E" w:rsidRDefault="00C2588E" w:rsidP="00C2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588E">
        <w:rPr>
          <w:rFonts w:ascii="Times New Roman" w:hAnsi="Times New Roman"/>
          <w:sz w:val="28"/>
          <w:szCs w:val="28"/>
        </w:rPr>
        <w:t xml:space="preserve"> «Об областном бюджете на 2020 год</w:t>
      </w:r>
    </w:p>
    <w:p w:rsidR="00C2588E" w:rsidRPr="00C2588E" w:rsidRDefault="00C2588E" w:rsidP="00C2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588E">
        <w:rPr>
          <w:rFonts w:ascii="Times New Roman" w:hAnsi="Times New Roman"/>
          <w:sz w:val="28"/>
          <w:szCs w:val="28"/>
        </w:rPr>
        <w:t xml:space="preserve"> и на плановый период 2021 и 2022 годов»</w:t>
      </w:r>
    </w:p>
    <w:p w:rsidR="00672A96" w:rsidRPr="00C2588E" w:rsidRDefault="00C2588E" w:rsidP="00C258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588E">
        <w:rPr>
          <w:rFonts w:ascii="Times New Roman" w:hAnsi="Times New Roman"/>
          <w:sz w:val="28"/>
          <w:szCs w:val="28"/>
        </w:rPr>
        <w:t>от 16.12.2019 № 75-ОЗ</w:t>
      </w:r>
    </w:p>
    <w:p w:rsidR="00C2588E" w:rsidRPr="00C2588E" w:rsidRDefault="00C2588E" w:rsidP="00C258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A96" w:rsidRPr="00C2588E" w:rsidRDefault="00745AFE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субсидий бюджетам муниципальных образований</w:t>
      </w:r>
    </w:p>
    <w:p w:rsidR="00745AFE" w:rsidRPr="00C2588E" w:rsidRDefault="00745AFE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Ивановской области, предоставляемых из областного бюджета в целях </w:t>
      </w:r>
      <w:proofErr w:type="spellStart"/>
      <w:r w:rsidRPr="00C2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C2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1C4B37" w:rsidRPr="00C25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2020 год и на плановый период 2021 и 2022 годов</w:t>
      </w:r>
    </w:p>
    <w:p w:rsidR="00672A96" w:rsidRPr="00C2588E" w:rsidRDefault="00672A96" w:rsidP="00745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725"/>
        <w:gridCol w:w="1966"/>
        <w:gridCol w:w="1980"/>
        <w:gridCol w:w="1983"/>
      </w:tblGrid>
      <w:tr w:rsidR="00C2588E" w:rsidRPr="00C2588E" w:rsidTr="00AE7B23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C80" w:rsidRPr="00C2588E" w:rsidRDefault="00D32A73" w:rsidP="00D3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(руб.)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образования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1305685715,00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703498663,07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232202935,00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0210180740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55371116,97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воздушно-тепловому режиму, водоснабжению и канализации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02103R2550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10028710,00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49216237,00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bookmarkStart w:id="0" w:name="_GoBack"/>
        <w:bookmarkEnd w:id="0"/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0210683110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1157600,00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021E151690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46916464,65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20285151,52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инфраструктуры общего образования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021E152390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327353540,00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101010110,00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021E155200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128866240,00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206629898,99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206630000,00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021E250970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22386022,00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22386022,00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22689785,00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021P252320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314940471,79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172554350,00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1725550,00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0230181420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35929929,60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0230181430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70305710,00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0230181440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20033561,44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0230181950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7981320,00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023A155195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8513738,00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0250180080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77193866,00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027E452100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173956314,07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121745555,56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центров цифрового образования детей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027E452190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13264848,48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Социальная поддержка граждан 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22866459,00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22866459,00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22866459,00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0340480190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22866459,00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22866459,00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22866459,00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141288466,80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983888600,15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1357249710,52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доли загрязненных сточных вод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088G650130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923472021,00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1263159495,00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088G684700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127540000,00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088ПК83170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0890185600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089G185700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468466,80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765064,00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85064,00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089G655000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33961515,15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68315151,52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Экономическое развитие и инновационная экономика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47302319,00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101П385300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5385342,00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развития моногородов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101П385400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41916977,00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106DB1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цифровой экономики и информатизации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47437150,00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1130182910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47437150,00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транспортной системы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424000000,00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505000000,00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475000000,00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1210180510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277000000,00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246000000,00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проектирование, строительство,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1210180520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228000000,00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229000000,00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1220180530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302179983,49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136115500,00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120725000,00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разработку проектно-сметной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13Д0283160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13Д02R3721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216496005,00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115675500,00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120725000,00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территориях)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13Д02R5762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67935913,97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13Д03R5763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8748064,52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водохозяйственного комплекса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226897837,42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445141440,00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89013281,65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водоперекачивающие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1530180540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43309185,00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46586180,00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46586180,00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техническое состояние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1540183120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федеральной целевой программы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15401R0161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8740722,42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федеральной целевой программы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водохозяйственного комплекса Российской Федерации в 2012 - 2020 годах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(Субсидия бюджету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Юрьевецкого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учетом выполнения работ по реконструкции и капитальному ремонту) (разделение на этапы))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15402R0162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172847930,00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(Субсидия бюджету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Юрьевецкого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15402R0652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398555260,00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42427101,65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имуществом Ивановской области и земельными ресурсами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проведение комплексных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кадастровых работ на территории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19301R5110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100114100,00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федеральной целевой программы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Российской Федерации на 2016-2020 годы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Гагарина в г. Кинешма)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211P554951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100114100,00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современной городской среды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338610342,30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337730342,30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350471160,20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221F255550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325583030,30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325583030,30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339452020,20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организацию благоустройства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в рамках поддержки местных инициатив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221F285100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реализацию мероприятий федеральной целевой программы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Увековечение памяти погибших при защите Отечества на 2019 - 2024 годы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22301R2990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3027312,00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2147312,00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1019140,00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доступным и комфортным жильем населения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578416735,86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218865389,41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402903204,85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2320182990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176556775,72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60793431,41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60793431,41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в целях предоставления социальных выплат молодым семьям на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(строительство) жилого помещения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23301R4970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100954408,60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98765806,45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91863763,44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2340183100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2350183020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1010110,00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2350186000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235F150211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программ развития жилищного строительства (Строительство (реконструкция) автомобильных дорог)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235F150212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212599400,00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236F367483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52773090,02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52773090,03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240803500,00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236F367484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533061,52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533061,52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2432400,00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услугами жилищно-коммунального хозяйства населения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266228889,00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377212020,20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243G552430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266228889,00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377212020,20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питьевого водоснабжения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243G584600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Государственная программа Ивановской области 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  <w:r w:rsidR="00CC4E35"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413123527,31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140390957,02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55476901,00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подключение муниципальных общедоступных библиотек к информаци</w:t>
            </w:r>
            <w:r w:rsidR="006A7086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онно-телекоммуникационной сети 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7086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CC4E35"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25102R5192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798817,00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2520381980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23229490,00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25203R4670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7965053,00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7965053,00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7993871,00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25203R5193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537635,00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25203R5194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376344,00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</w:t>
            </w: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до средней заработной платы в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2520480340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243238860,00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252A155197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43668081,00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48401818,00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28551010,00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252A155198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18932020,00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25303R3840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93309247,31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84024086,02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Наказы избирателей депутатам Ивановской областной Думы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70133000,00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4790081950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32863000,00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4790081970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5816000,00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4790081980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14786000,00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4790082000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14428000,00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4790082600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4790083150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93C80" w:rsidRPr="00C2588E" w:rsidRDefault="00C93C80" w:rsidP="00C93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 Ивановской области на содержание автомобильных дорог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4790086100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588E" w:rsidRPr="00C2588E" w:rsidTr="00AE7B23">
        <w:trPr>
          <w:trHeight w:val="20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C80" w:rsidRPr="00C2588E" w:rsidRDefault="00C93C80" w:rsidP="00C93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4040886636,18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3759726239,95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C80" w:rsidRPr="00C2588E" w:rsidRDefault="00C93C80" w:rsidP="00C9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3483120672,42</w:t>
            </w:r>
          </w:p>
        </w:tc>
      </w:tr>
    </w:tbl>
    <w:p w:rsidR="00A34782" w:rsidRPr="00C2588E" w:rsidRDefault="00A34782"/>
    <w:sectPr w:rsidR="00A34782" w:rsidRPr="00C2588E" w:rsidSect="00C2588E">
      <w:headerReference w:type="default" r:id="rId7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0F" w:rsidRDefault="0041550F" w:rsidP="00C250C8">
      <w:pPr>
        <w:spacing w:after="0" w:line="240" w:lineRule="auto"/>
      </w:pPr>
      <w:r>
        <w:separator/>
      </w:r>
    </w:p>
  </w:endnote>
  <w:endnote w:type="continuationSeparator" w:id="0">
    <w:p w:rsidR="0041550F" w:rsidRDefault="0041550F" w:rsidP="00C2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0F" w:rsidRDefault="0041550F" w:rsidP="00C250C8">
      <w:pPr>
        <w:spacing w:after="0" w:line="240" w:lineRule="auto"/>
      </w:pPr>
      <w:r>
        <w:separator/>
      </w:r>
    </w:p>
  </w:footnote>
  <w:footnote w:type="continuationSeparator" w:id="0">
    <w:p w:rsidR="0041550F" w:rsidRDefault="0041550F" w:rsidP="00C2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C8" w:rsidRPr="00A72906" w:rsidRDefault="00C250C8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FE"/>
    <w:rsid w:val="00010DEB"/>
    <w:rsid w:val="000425F3"/>
    <w:rsid w:val="00106DB1"/>
    <w:rsid w:val="001C4B37"/>
    <w:rsid w:val="00275207"/>
    <w:rsid w:val="00414F70"/>
    <w:rsid w:val="0041550F"/>
    <w:rsid w:val="005E245B"/>
    <w:rsid w:val="00672A96"/>
    <w:rsid w:val="006A671E"/>
    <w:rsid w:val="006A7086"/>
    <w:rsid w:val="00745AFE"/>
    <w:rsid w:val="00A34782"/>
    <w:rsid w:val="00A72906"/>
    <w:rsid w:val="00AA47D4"/>
    <w:rsid w:val="00AE7B23"/>
    <w:rsid w:val="00C04082"/>
    <w:rsid w:val="00C250C8"/>
    <w:rsid w:val="00C2588E"/>
    <w:rsid w:val="00C86EA9"/>
    <w:rsid w:val="00C93C80"/>
    <w:rsid w:val="00CC4E35"/>
    <w:rsid w:val="00D32A73"/>
    <w:rsid w:val="00F31358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42FA-7C3F-4663-A62F-2167084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0C8"/>
  </w:style>
  <w:style w:type="paragraph" w:styleId="a7">
    <w:name w:val="footer"/>
    <w:basedOn w:val="a"/>
    <w:link w:val="a8"/>
    <w:uiPriority w:val="99"/>
    <w:unhideWhenUsed/>
    <w:rsid w:val="00C2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8AB6-E9F5-455A-9F9A-FA3859EF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Zhelobanova.NV</dc:creator>
  <cp:lastModifiedBy>Скалова Елена Александровна</cp:lastModifiedBy>
  <cp:revision>3</cp:revision>
  <cp:lastPrinted>2019-10-03T07:07:00Z</cp:lastPrinted>
  <dcterms:created xsi:type="dcterms:W3CDTF">2019-12-19T12:43:00Z</dcterms:created>
  <dcterms:modified xsi:type="dcterms:W3CDTF">2019-12-19T13:18:00Z</dcterms:modified>
</cp:coreProperties>
</file>