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7581" w:rsidRDefault="00EC7B1C">
      <w:pPr>
        <w:pStyle w:val="ConsPlusNormal"/>
        <w:jc w:val="right"/>
        <w:outlineLvl w:val="0"/>
      </w:pPr>
      <w:r w:rsidRPr="00197581">
        <w:t>Приложение 16</w:t>
      </w:r>
    </w:p>
    <w:p w:rsidR="00000000" w:rsidRPr="00197581" w:rsidRDefault="00EC7B1C">
      <w:pPr>
        <w:pStyle w:val="ConsPlusNormal"/>
        <w:jc w:val="right"/>
      </w:pPr>
      <w:r w:rsidRPr="00197581">
        <w:t>к Закону</w:t>
      </w:r>
    </w:p>
    <w:p w:rsidR="00000000" w:rsidRPr="00197581" w:rsidRDefault="00EC7B1C">
      <w:pPr>
        <w:pStyle w:val="ConsPlusNormal"/>
        <w:jc w:val="right"/>
      </w:pPr>
      <w:r w:rsidRPr="00197581">
        <w:t>Ивановской области</w:t>
      </w:r>
    </w:p>
    <w:p w:rsidR="00000000" w:rsidRPr="00197581" w:rsidRDefault="00197581">
      <w:pPr>
        <w:pStyle w:val="ConsPlusNormal"/>
        <w:jc w:val="right"/>
      </w:pPr>
      <w:r w:rsidRPr="00197581">
        <w:t>«</w:t>
      </w:r>
      <w:r w:rsidR="00EC7B1C" w:rsidRPr="00197581">
        <w:t>Об областном бюджете на 2020 год</w:t>
      </w:r>
    </w:p>
    <w:p w:rsidR="00000000" w:rsidRPr="00197581" w:rsidRDefault="00EC7B1C">
      <w:pPr>
        <w:pStyle w:val="ConsPlusNormal"/>
        <w:jc w:val="right"/>
      </w:pPr>
      <w:r w:rsidRPr="00197581">
        <w:t>и на плановый период 2021 и 2022 годов</w:t>
      </w:r>
      <w:r w:rsidR="00197581" w:rsidRPr="00197581">
        <w:t>»</w:t>
      </w:r>
    </w:p>
    <w:p w:rsidR="00000000" w:rsidRPr="00197581" w:rsidRDefault="00EC7B1C">
      <w:pPr>
        <w:pStyle w:val="ConsPlusNormal"/>
        <w:jc w:val="right"/>
      </w:pPr>
      <w:r w:rsidRPr="00197581">
        <w:t xml:space="preserve">от 16.12.2019 </w:t>
      </w:r>
      <w:r w:rsidR="00197581" w:rsidRPr="00197581">
        <w:t>№</w:t>
      </w:r>
      <w:r w:rsidRPr="00197581">
        <w:t xml:space="preserve"> 75-ОЗ</w:t>
      </w:r>
    </w:p>
    <w:p w:rsidR="00000000" w:rsidRPr="00197581" w:rsidRDefault="00EC7B1C">
      <w:pPr>
        <w:pStyle w:val="ConsPlusNormal"/>
        <w:jc w:val="center"/>
      </w:pPr>
    </w:p>
    <w:p w:rsidR="00000000" w:rsidRPr="00197581" w:rsidRDefault="00EC7B1C">
      <w:pPr>
        <w:pStyle w:val="ConsPlusTitle"/>
        <w:jc w:val="center"/>
        <w:rPr>
          <w:rFonts w:ascii="Times New Roman" w:hAnsi="Times New Roman" w:cs="Times New Roman"/>
        </w:rPr>
      </w:pPr>
      <w:r w:rsidRPr="00197581">
        <w:rPr>
          <w:rFonts w:ascii="Times New Roman" w:hAnsi="Times New Roman" w:cs="Times New Roman"/>
        </w:rPr>
        <w:t>ПРОГРАММА</w:t>
      </w:r>
    </w:p>
    <w:p w:rsidR="00000000" w:rsidRPr="00197581" w:rsidRDefault="00EC7B1C">
      <w:pPr>
        <w:pStyle w:val="ConsPlusTitle"/>
        <w:jc w:val="center"/>
        <w:rPr>
          <w:rFonts w:ascii="Times New Roman" w:hAnsi="Times New Roman" w:cs="Times New Roman"/>
        </w:rPr>
      </w:pPr>
      <w:r w:rsidRPr="00197581">
        <w:rPr>
          <w:rFonts w:ascii="Times New Roman" w:hAnsi="Times New Roman" w:cs="Times New Roman"/>
        </w:rPr>
        <w:t>ГОСУДАРСТВЕННЫХ ВНУТРЕННИХ ЗАИМСТВОВАНИЙ ИВАНОВСКОЙ ОБЛАСТИ</w:t>
      </w:r>
    </w:p>
    <w:p w:rsidR="00000000" w:rsidRPr="00197581" w:rsidRDefault="00EC7B1C">
      <w:pPr>
        <w:pStyle w:val="ConsPlusTitle"/>
        <w:jc w:val="center"/>
        <w:rPr>
          <w:rFonts w:ascii="Times New Roman" w:hAnsi="Times New Roman" w:cs="Times New Roman"/>
        </w:rPr>
      </w:pPr>
      <w:r w:rsidRPr="00197581">
        <w:rPr>
          <w:rFonts w:ascii="Times New Roman" w:hAnsi="Times New Roman" w:cs="Times New Roman"/>
        </w:rPr>
        <w:t>НА 2020 ГОД И НА ПЛАНОВЫЙ ПЕРИОД 2021</w:t>
      </w:r>
      <w:proofErr w:type="gramStart"/>
      <w:r w:rsidRPr="00197581">
        <w:rPr>
          <w:rFonts w:ascii="Times New Roman" w:hAnsi="Times New Roman" w:cs="Times New Roman"/>
        </w:rPr>
        <w:t xml:space="preserve"> И</w:t>
      </w:r>
      <w:proofErr w:type="gramEnd"/>
      <w:r w:rsidRPr="00197581">
        <w:rPr>
          <w:rFonts w:ascii="Times New Roman" w:hAnsi="Times New Roman" w:cs="Times New Roman"/>
        </w:rPr>
        <w:t xml:space="preserve"> 2022 ГОДОВ</w:t>
      </w:r>
    </w:p>
    <w:p w:rsidR="00000000" w:rsidRPr="00197581" w:rsidRDefault="00EC7B1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1"/>
        <w:gridCol w:w="1814"/>
        <w:gridCol w:w="1870"/>
        <w:gridCol w:w="1814"/>
      </w:tblGrid>
      <w:tr w:rsidR="00000000" w:rsidRPr="00197581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Вид долгового обязательства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Сумма (руб.)</w:t>
            </w:r>
          </w:p>
        </w:tc>
      </w:tr>
      <w:tr w:rsidR="00000000" w:rsidRPr="00197581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2020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2021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2022 год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 xml:space="preserve">Бюджетные кредиты </w:t>
            </w:r>
            <w:proofErr w:type="spellStart"/>
            <w:proofErr w:type="gramStart"/>
            <w:r w:rsidRPr="00197581">
              <w:t>кредиты</w:t>
            </w:r>
            <w:proofErr w:type="spellEnd"/>
            <w:proofErr w:type="gramEnd"/>
            <w:r w:rsidRPr="00197581">
              <w:t xml:space="preserve"> из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-861349800,00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-1722699600,00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-1722699600,00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Привлечение,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3000000000,00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- на пополнение остатков средств на счете бюджета Ивановской области (предельные сроки погашения)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3000000000,00 (2020 год)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 (2021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 (2022 год)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Погашение,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3861349800,00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4422699600,00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4422699600,00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3000000000,00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2700000000,00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- для частичного покрытия дефицита бюджета Ивановской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861349800,00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17</w:t>
            </w:r>
            <w:r w:rsidRPr="00197581">
              <w:t>22699600,00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1722699600,00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 xml:space="preserve">- по дополнительному </w:t>
            </w:r>
            <w:hyperlink r:id="rId4" w:history="1">
              <w:r w:rsidRPr="00197581">
                <w:t>соглашению</w:t>
              </w:r>
            </w:hyperlink>
            <w:r w:rsidRPr="00197581">
              <w:t xml:space="preserve"> </w:t>
            </w:r>
            <w:r w:rsidR="00197581" w:rsidRPr="00197581">
              <w:t>№</w:t>
            </w:r>
            <w:r w:rsidRPr="00197581">
              <w:t xml:space="preserve"> 1 к Соглашению от 03.12.2015 </w:t>
            </w:r>
            <w:r w:rsidR="00197581" w:rsidRPr="00197581">
              <w:t>№</w:t>
            </w:r>
            <w:r w:rsidRPr="00197581">
              <w:t xml:space="preserve"> 01-01-06/06-226 о предоставлении бюджету Ивановской области из </w:t>
            </w:r>
            <w:r w:rsidRPr="00197581">
              <w:lastRenderedPageBreak/>
              <w:t>федерального бюд</w:t>
            </w:r>
            <w:r w:rsidRPr="00197581">
              <w:t>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lastRenderedPageBreak/>
              <w:t>47040000,00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94080000,00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94080000,00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lastRenderedPageBreak/>
              <w:t xml:space="preserve">- по дополнительному </w:t>
            </w:r>
            <w:hyperlink r:id="rId5" w:history="1">
              <w:r w:rsidRPr="00197581">
                <w:t>соглашению</w:t>
              </w:r>
            </w:hyperlink>
            <w:r w:rsidRPr="00197581">
              <w:t xml:space="preserve"> </w:t>
            </w:r>
            <w:r w:rsidR="00197581" w:rsidRPr="00197581">
              <w:t>№</w:t>
            </w:r>
            <w:r w:rsidRPr="00197581">
              <w:t xml:space="preserve"> 1 к Соглашению от 24.10.2016 </w:t>
            </w:r>
            <w:r w:rsidR="00197581" w:rsidRPr="00197581">
              <w:t>№</w:t>
            </w:r>
            <w:r w:rsidRPr="00197581"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485866200,00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971732400,</w:t>
            </w:r>
            <w:r w:rsidRPr="00197581"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971732400,00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 xml:space="preserve">- по дополнительному </w:t>
            </w:r>
            <w:hyperlink r:id="rId6" w:history="1">
              <w:r w:rsidRPr="00197581">
                <w:t>соглашению</w:t>
              </w:r>
            </w:hyperlink>
            <w:r w:rsidRPr="00197581">
              <w:t xml:space="preserve"> </w:t>
            </w:r>
            <w:r w:rsidR="00197581" w:rsidRPr="00197581">
              <w:t>№</w:t>
            </w:r>
            <w:r w:rsidRPr="00197581">
              <w:t xml:space="preserve"> 1 к Соглашению от 31.05.2017 </w:t>
            </w:r>
            <w:r w:rsidR="00197581" w:rsidRPr="00197581">
              <w:t>№</w:t>
            </w:r>
            <w:r w:rsidRPr="00197581">
              <w:t xml:space="preserve"> 01-01-06/06-162 о предоставлении бюджету Ивановской области из</w:t>
            </w:r>
            <w:r w:rsidRPr="00197581">
              <w:t xml:space="preserve">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23920700,00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47841400,00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47841400,00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 xml:space="preserve">- по дополнительному </w:t>
            </w:r>
            <w:hyperlink r:id="rId7" w:history="1">
              <w:r w:rsidRPr="00197581">
                <w:t>соглашению</w:t>
              </w:r>
            </w:hyperlink>
            <w:r w:rsidRPr="00197581">
              <w:t xml:space="preserve"> </w:t>
            </w:r>
            <w:r w:rsidR="00197581" w:rsidRPr="00197581">
              <w:t>№</w:t>
            </w:r>
            <w:r w:rsidRPr="00197581">
              <w:t xml:space="preserve"> 1 к Соглашению от 11.07.2017 </w:t>
            </w:r>
            <w:r w:rsidR="00197581" w:rsidRPr="00197581">
              <w:t>№</w:t>
            </w:r>
            <w:r w:rsidRPr="00197581">
              <w:t xml:space="preserve"> 01-01-06/06-187 о предоставлении бюджету Ивановской области из федерального бюджета бюджетного креди</w:t>
            </w:r>
            <w:r w:rsidRPr="00197581">
              <w:t>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83878100,00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167756200,00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167756200,00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 xml:space="preserve">- по дополнительному </w:t>
            </w:r>
            <w:hyperlink r:id="rId8" w:history="1">
              <w:r w:rsidRPr="00197581">
                <w:t>соглашению</w:t>
              </w:r>
            </w:hyperlink>
            <w:r w:rsidRPr="00197581">
              <w:t xml:space="preserve"> </w:t>
            </w:r>
            <w:r w:rsidR="00197581" w:rsidRPr="00197581">
              <w:t>№</w:t>
            </w:r>
            <w:r w:rsidRPr="00197581">
              <w:t xml:space="preserve"> 1 к Соглашению от 25.12.2017 </w:t>
            </w:r>
            <w:r w:rsidR="00197581" w:rsidRPr="00197581">
              <w:t>№</w:t>
            </w:r>
            <w:r w:rsidRPr="00197581"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220644800,00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441289600,00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441289600,00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lastRenderedPageBreak/>
              <w:t>Кр</w:t>
            </w:r>
            <w:r w:rsidRPr="00197581">
              <w:t>едиты кредитных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725112605,62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1059498200,32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Привлечение (предельные сроки погашения)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5863173642,94 (2021 год - 3026466839,02, 2023 год - 2836706803,92)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3751579444,64 (2022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4811077644,96 (2023 год)</w:t>
            </w:r>
          </w:p>
        </w:tc>
      </w:tr>
      <w:tr w:rsidR="00000000" w:rsidRPr="00197581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both"/>
            </w:pPr>
            <w:r w:rsidRPr="00197581">
              <w:t>Погашение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5863173642,94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3026466839,02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97581" w:rsidRDefault="00EC7B1C">
            <w:pPr>
              <w:pStyle w:val="ConsPlusNormal"/>
              <w:jc w:val="center"/>
            </w:pPr>
            <w:r w:rsidRPr="00197581">
              <w:t>3751579444,64</w:t>
            </w:r>
          </w:p>
        </w:tc>
      </w:tr>
    </w:tbl>
    <w:p w:rsidR="00EC7B1C" w:rsidRPr="00197581" w:rsidRDefault="00EC7B1C">
      <w:pPr>
        <w:pStyle w:val="ConsPlusNormal"/>
      </w:pPr>
      <w:r w:rsidRPr="00197581">
        <w:br/>
      </w:r>
    </w:p>
    <w:sectPr w:rsidR="00EC7B1C" w:rsidRPr="001975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97581"/>
    <w:rsid w:val="00197581"/>
    <w:rsid w:val="00EC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3311&amp;date=10.04.2020&amp;dst=10048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43311&amp;date=10.04.2020&amp;dst=100371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3311&amp;date=10.04.2020&amp;dst=100254&amp;fld=134" TargetMode="External"/><Relationship Id="rId5" Type="http://schemas.openxmlformats.org/officeDocument/2006/relationships/hyperlink" Target="https://login.consultant.ru/link/?req=doc&amp;base=RLAW224&amp;n=143311&amp;date=10.04.2020&amp;dst=100136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24&amp;n=143311&amp;date=10.04.2020&amp;dst=100019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2</DocSecurity>
  <Lines>24</Lines>
  <Paragraphs>6</Paragraphs>
  <ScaleCrop>false</ScaleCrop>
  <Company>КонсультантПлюс Версия 4018.00.50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2020-04-10T08:42:00Z</dcterms:created>
  <dcterms:modified xsi:type="dcterms:W3CDTF">2020-04-10T08:42:00Z</dcterms:modified>
</cp:coreProperties>
</file>