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96D" w:rsidRPr="0003796D" w:rsidRDefault="0003796D">
      <w:pPr>
        <w:pStyle w:val="ConsPlusNormal"/>
        <w:jc w:val="right"/>
        <w:outlineLvl w:val="0"/>
        <w:rPr>
          <w:rFonts w:ascii="Times New Roman" w:hAnsi="Times New Roman" w:cs="Times New Roman"/>
          <w:sz w:val="28"/>
          <w:szCs w:val="28"/>
        </w:rPr>
      </w:pPr>
      <w:r w:rsidRPr="0003796D">
        <w:rPr>
          <w:rFonts w:ascii="Times New Roman" w:hAnsi="Times New Roman" w:cs="Times New Roman"/>
          <w:sz w:val="28"/>
          <w:szCs w:val="28"/>
        </w:rPr>
        <w:t>Приложение 11</w:t>
      </w:r>
    </w:p>
    <w:p w:rsidR="0003796D" w:rsidRPr="0003796D" w:rsidRDefault="0003796D">
      <w:pPr>
        <w:pStyle w:val="ConsPlusNormal"/>
        <w:jc w:val="right"/>
        <w:rPr>
          <w:rFonts w:ascii="Times New Roman" w:hAnsi="Times New Roman" w:cs="Times New Roman"/>
          <w:sz w:val="28"/>
          <w:szCs w:val="28"/>
        </w:rPr>
      </w:pPr>
      <w:r w:rsidRPr="0003796D">
        <w:rPr>
          <w:rFonts w:ascii="Times New Roman" w:hAnsi="Times New Roman" w:cs="Times New Roman"/>
          <w:sz w:val="28"/>
          <w:szCs w:val="28"/>
        </w:rPr>
        <w:t>к Закону</w:t>
      </w:r>
    </w:p>
    <w:p w:rsidR="0003796D" w:rsidRPr="0003796D" w:rsidRDefault="0003796D">
      <w:pPr>
        <w:pStyle w:val="ConsPlusNormal"/>
        <w:jc w:val="right"/>
        <w:rPr>
          <w:rFonts w:ascii="Times New Roman" w:hAnsi="Times New Roman" w:cs="Times New Roman"/>
          <w:sz w:val="28"/>
          <w:szCs w:val="28"/>
        </w:rPr>
      </w:pPr>
      <w:r w:rsidRPr="0003796D">
        <w:rPr>
          <w:rFonts w:ascii="Times New Roman" w:hAnsi="Times New Roman" w:cs="Times New Roman"/>
          <w:sz w:val="28"/>
          <w:szCs w:val="28"/>
        </w:rPr>
        <w:t>Ивановской области</w:t>
      </w:r>
    </w:p>
    <w:p w:rsidR="0003796D" w:rsidRPr="0003796D" w:rsidRDefault="0003796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03796D">
        <w:rPr>
          <w:rFonts w:ascii="Times New Roman" w:hAnsi="Times New Roman" w:cs="Times New Roman"/>
          <w:sz w:val="28"/>
          <w:szCs w:val="28"/>
        </w:rPr>
        <w:t>Об областном бюджете на 2018 год</w:t>
      </w:r>
    </w:p>
    <w:p w:rsidR="0003796D" w:rsidRPr="0003796D" w:rsidRDefault="0003796D">
      <w:pPr>
        <w:pStyle w:val="ConsPlusNormal"/>
        <w:jc w:val="right"/>
        <w:rPr>
          <w:rFonts w:ascii="Times New Roman" w:hAnsi="Times New Roman" w:cs="Times New Roman"/>
          <w:sz w:val="28"/>
          <w:szCs w:val="28"/>
        </w:rPr>
      </w:pPr>
      <w:r w:rsidRPr="0003796D">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03796D" w:rsidRPr="0003796D" w:rsidRDefault="0003796D">
      <w:pPr>
        <w:pStyle w:val="ConsPlusNormal"/>
        <w:jc w:val="center"/>
        <w:rPr>
          <w:rFonts w:ascii="Times New Roman" w:hAnsi="Times New Roman" w:cs="Times New Roman"/>
          <w:sz w:val="28"/>
          <w:szCs w:val="28"/>
        </w:rPr>
      </w:pPr>
    </w:p>
    <w:p w:rsidR="0003796D" w:rsidRPr="0003796D" w:rsidRDefault="0003796D">
      <w:pPr>
        <w:pStyle w:val="ConsPlusTitle"/>
        <w:jc w:val="center"/>
        <w:rPr>
          <w:rFonts w:ascii="Times New Roman" w:hAnsi="Times New Roman" w:cs="Times New Roman"/>
          <w:sz w:val="28"/>
          <w:szCs w:val="28"/>
        </w:rPr>
      </w:pPr>
      <w:r w:rsidRPr="0003796D">
        <w:rPr>
          <w:rFonts w:ascii="Times New Roman" w:hAnsi="Times New Roman" w:cs="Times New Roman"/>
          <w:sz w:val="28"/>
          <w:szCs w:val="28"/>
        </w:rPr>
        <w:t>ВЕДОМСТВЕННАЯ СТРУКТУРА</w:t>
      </w:r>
    </w:p>
    <w:p w:rsidR="0003796D" w:rsidRPr="0003796D" w:rsidRDefault="0003796D">
      <w:pPr>
        <w:pStyle w:val="ConsPlusTitle"/>
        <w:jc w:val="center"/>
        <w:rPr>
          <w:rFonts w:ascii="Times New Roman" w:hAnsi="Times New Roman" w:cs="Times New Roman"/>
          <w:sz w:val="28"/>
          <w:szCs w:val="28"/>
        </w:rPr>
      </w:pPr>
      <w:r w:rsidRPr="0003796D">
        <w:rPr>
          <w:rFonts w:ascii="Times New Roman" w:hAnsi="Times New Roman" w:cs="Times New Roman"/>
          <w:sz w:val="28"/>
          <w:szCs w:val="28"/>
        </w:rPr>
        <w:t>РАСХОДОВ ОБЛАСТНОГО БЮДЖЕТА НА 2019 И 2020 ГОДЫ</w:t>
      </w:r>
    </w:p>
    <w:p w:rsidR="0003796D" w:rsidRPr="0003796D" w:rsidRDefault="0003796D">
      <w:pPr>
        <w:pStyle w:val="ConsPlusNormal"/>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851"/>
        <w:gridCol w:w="708"/>
        <w:gridCol w:w="851"/>
        <w:gridCol w:w="1843"/>
        <w:gridCol w:w="1275"/>
        <w:gridCol w:w="2127"/>
        <w:gridCol w:w="2268"/>
      </w:tblGrid>
      <w:tr w:rsidR="0003796D" w:rsidRPr="0003796D" w:rsidTr="0003796D">
        <w:tc>
          <w:tcPr>
            <w:tcW w:w="4678" w:type="dxa"/>
            <w:vMerge w:val="restart"/>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Наименование</w:t>
            </w:r>
          </w:p>
        </w:tc>
        <w:tc>
          <w:tcPr>
            <w:tcW w:w="851" w:type="dxa"/>
            <w:vMerge w:val="restart"/>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Код главного распорядителя</w:t>
            </w:r>
          </w:p>
        </w:tc>
        <w:tc>
          <w:tcPr>
            <w:tcW w:w="708" w:type="dxa"/>
            <w:vMerge w:val="restart"/>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Раздел</w:t>
            </w:r>
          </w:p>
        </w:tc>
        <w:tc>
          <w:tcPr>
            <w:tcW w:w="851" w:type="dxa"/>
            <w:vMerge w:val="restart"/>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Подраздел</w:t>
            </w:r>
          </w:p>
        </w:tc>
        <w:tc>
          <w:tcPr>
            <w:tcW w:w="1843" w:type="dxa"/>
            <w:vMerge w:val="restart"/>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Целевая статья</w:t>
            </w:r>
          </w:p>
        </w:tc>
        <w:tc>
          <w:tcPr>
            <w:tcW w:w="1275" w:type="dxa"/>
            <w:vMerge w:val="restart"/>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Вид расходов</w:t>
            </w:r>
          </w:p>
        </w:tc>
        <w:tc>
          <w:tcPr>
            <w:tcW w:w="4395" w:type="dxa"/>
            <w:gridSpan w:val="2"/>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Сумма, руб.</w:t>
            </w:r>
          </w:p>
        </w:tc>
      </w:tr>
      <w:tr w:rsidR="0003796D" w:rsidRPr="0003796D" w:rsidTr="0003796D">
        <w:tc>
          <w:tcPr>
            <w:tcW w:w="4678" w:type="dxa"/>
            <w:vMerge/>
          </w:tcPr>
          <w:p w:rsidR="0003796D" w:rsidRPr="0003796D" w:rsidRDefault="0003796D">
            <w:pPr>
              <w:rPr>
                <w:rFonts w:ascii="Times New Roman" w:hAnsi="Times New Roman" w:cs="Times New Roman"/>
                <w:sz w:val="28"/>
                <w:szCs w:val="28"/>
              </w:rPr>
            </w:pPr>
          </w:p>
        </w:tc>
        <w:tc>
          <w:tcPr>
            <w:tcW w:w="851" w:type="dxa"/>
            <w:vMerge/>
          </w:tcPr>
          <w:p w:rsidR="0003796D" w:rsidRPr="0003796D" w:rsidRDefault="0003796D">
            <w:pPr>
              <w:rPr>
                <w:rFonts w:ascii="Times New Roman" w:hAnsi="Times New Roman" w:cs="Times New Roman"/>
                <w:sz w:val="28"/>
                <w:szCs w:val="28"/>
              </w:rPr>
            </w:pPr>
          </w:p>
        </w:tc>
        <w:tc>
          <w:tcPr>
            <w:tcW w:w="708" w:type="dxa"/>
            <w:vMerge/>
          </w:tcPr>
          <w:p w:rsidR="0003796D" w:rsidRPr="0003796D" w:rsidRDefault="0003796D">
            <w:pPr>
              <w:rPr>
                <w:rFonts w:ascii="Times New Roman" w:hAnsi="Times New Roman" w:cs="Times New Roman"/>
                <w:sz w:val="28"/>
                <w:szCs w:val="28"/>
              </w:rPr>
            </w:pPr>
          </w:p>
        </w:tc>
        <w:tc>
          <w:tcPr>
            <w:tcW w:w="851" w:type="dxa"/>
            <w:vMerge/>
          </w:tcPr>
          <w:p w:rsidR="0003796D" w:rsidRPr="0003796D" w:rsidRDefault="0003796D">
            <w:pPr>
              <w:rPr>
                <w:rFonts w:ascii="Times New Roman" w:hAnsi="Times New Roman" w:cs="Times New Roman"/>
                <w:sz w:val="28"/>
                <w:szCs w:val="28"/>
              </w:rPr>
            </w:pPr>
          </w:p>
        </w:tc>
        <w:tc>
          <w:tcPr>
            <w:tcW w:w="1843" w:type="dxa"/>
            <w:vMerge/>
          </w:tcPr>
          <w:p w:rsidR="0003796D" w:rsidRPr="0003796D" w:rsidRDefault="0003796D">
            <w:pPr>
              <w:rPr>
                <w:rFonts w:ascii="Times New Roman" w:hAnsi="Times New Roman" w:cs="Times New Roman"/>
                <w:sz w:val="28"/>
                <w:szCs w:val="28"/>
              </w:rPr>
            </w:pPr>
          </w:p>
        </w:tc>
        <w:tc>
          <w:tcPr>
            <w:tcW w:w="1275" w:type="dxa"/>
            <w:vMerge/>
          </w:tcPr>
          <w:p w:rsidR="0003796D" w:rsidRPr="0003796D" w:rsidRDefault="0003796D">
            <w:pP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2019 год</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2020 год</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Ивановская областная Дума</w:t>
            </w:r>
          </w:p>
        </w:tc>
        <w:tc>
          <w:tcPr>
            <w:tcW w:w="851" w:type="dxa"/>
            <w:vAlign w:val="center"/>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001</w:t>
            </w:r>
          </w:p>
        </w:tc>
        <w:tc>
          <w:tcPr>
            <w:tcW w:w="708" w:type="dxa"/>
            <w:vAlign w:val="center"/>
          </w:tcPr>
          <w:p w:rsidR="0003796D" w:rsidRPr="0003796D" w:rsidRDefault="0003796D">
            <w:pPr>
              <w:pStyle w:val="ConsPlusNormal"/>
              <w:jc w:val="center"/>
              <w:rPr>
                <w:rFonts w:ascii="Times New Roman" w:hAnsi="Times New Roman" w:cs="Times New Roman"/>
                <w:sz w:val="28"/>
                <w:szCs w:val="28"/>
              </w:rPr>
            </w:pPr>
          </w:p>
        </w:tc>
        <w:tc>
          <w:tcPr>
            <w:tcW w:w="851" w:type="dxa"/>
            <w:vAlign w:val="center"/>
          </w:tcPr>
          <w:p w:rsidR="0003796D" w:rsidRPr="0003796D" w:rsidRDefault="0003796D">
            <w:pPr>
              <w:pStyle w:val="ConsPlusNormal"/>
              <w:jc w:val="center"/>
              <w:rPr>
                <w:rFonts w:ascii="Times New Roman" w:hAnsi="Times New Roman" w:cs="Times New Roman"/>
                <w:sz w:val="28"/>
                <w:szCs w:val="28"/>
              </w:rPr>
            </w:pPr>
          </w:p>
        </w:tc>
        <w:tc>
          <w:tcPr>
            <w:tcW w:w="1843" w:type="dxa"/>
            <w:vAlign w:val="center"/>
          </w:tcPr>
          <w:p w:rsidR="0003796D" w:rsidRPr="0003796D" w:rsidRDefault="0003796D">
            <w:pPr>
              <w:pStyle w:val="ConsPlusNormal"/>
              <w:jc w:val="center"/>
              <w:rPr>
                <w:rFonts w:ascii="Times New Roman" w:hAnsi="Times New Roman" w:cs="Times New Roman"/>
                <w:sz w:val="28"/>
                <w:szCs w:val="28"/>
              </w:rPr>
            </w:pPr>
          </w:p>
        </w:tc>
        <w:tc>
          <w:tcPr>
            <w:tcW w:w="1275" w:type="dxa"/>
            <w:vAlign w:val="center"/>
          </w:tcPr>
          <w:p w:rsidR="0003796D" w:rsidRPr="0003796D" w:rsidRDefault="0003796D">
            <w:pPr>
              <w:pStyle w:val="ConsPlusNormal"/>
              <w:jc w:val="center"/>
              <w:rPr>
                <w:rFonts w:ascii="Times New Roman" w:hAnsi="Times New Roman" w:cs="Times New Roman"/>
                <w:sz w:val="28"/>
                <w:szCs w:val="28"/>
              </w:rPr>
            </w:pPr>
          </w:p>
        </w:tc>
        <w:tc>
          <w:tcPr>
            <w:tcW w:w="2127" w:type="dxa"/>
            <w:vAlign w:val="center"/>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119725867,00</w:t>
            </w:r>
          </w:p>
        </w:tc>
        <w:tc>
          <w:tcPr>
            <w:tcW w:w="2268" w:type="dxa"/>
            <w:vAlign w:val="center"/>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119725867,00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4090001570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68955561,77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68955561,77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Ивановской </w:t>
            </w:r>
            <w:r w:rsidRPr="0003796D">
              <w:rPr>
                <w:rFonts w:ascii="Times New Roman" w:hAnsi="Times New Roman" w:cs="Times New Roman"/>
                <w:sz w:val="28"/>
                <w:szCs w:val="28"/>
              </w:rPr>
              <w:lastRenderedPageBreak/>
              <w:t>областной Думы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4090001570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20393603,96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20393603,96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Ивановской областной Думы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4090001570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865290,75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865290,75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4090001580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1573675,32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1573675,32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3796D">
              <w:rPr>
                <w:rFonts w:ascii="Times New Roman" w:hAnsi="Times New Roman" w:cs="Times New Roman"/>
                <w:sz w:val="28"/>
                <w:szCs w:val="28"/>
              </w:rPr>
              <w:lastRenderedPageBreak/>
              <w:t>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4090001590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19492056,00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19492056,00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03796D">
              <w:rPr>
                <w:rFonts w:ascii="Times New Roman" w:hAnsi="Times New Roman" w:cs="Times New Roman"/>
                <w:sz w:val="28"/>
                <w:szCs w:val="28"/>
              </w:rPr>
              <w:t>Интернет</w:t>
            </w:r>
            <w:r>
              <w:rPr>
                <w:rFonts w:ascii="Times New Roman" w:hAnsi="Times New Roman" w:cs="Times New Roman"/>
                <w:sz w:val="28"/>
                <w:szCs w:val="28"/>
              </w:rPr>
              <w:t>»</w:t>
            </w:r>
            <w:r w:rsidRPr="0003796D">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4090098704</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4386000,00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4386000,00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4090020900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4090070740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4090020360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03796D">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4090070750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3459679,20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3459679,20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Правительство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212549123,47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212549123,47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3796D">
              <w:rPr>
                <w:rFonts w:ascii="Times New Roman" w:hAnsi="Times New Roman" w:cs="Times New Roman"/>
                <w:sz w:val="28"/>
                <w:szCs w:val="28"/>
              </w:rPr>
              <w:lastRenderedPageBreak/>
              <w:t>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1810101430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1840793,64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1840793,64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4290051410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3951568,00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3951568,00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4290051410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1763400,00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1763400,00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3796D">
              <w:rPr>
                <w:rFonts w:ascii="Times New Roman" w:hAnsi="Times New Roman" w:cs="Times New Roman"/>
                <w:sz w:val="28"/>
                <w:szCs w:val="28"/>
              </w:rPr>
              <w:lastRenderedPageBreak/>
              <w:t>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4390051420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4145599,00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4145599,00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4390051420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1810101440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9144336,60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9144336,60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3796D">
              <w:rPr>
                <w:rFonts w:ascii="Times New Roman" w:hAnsi="Times New Roman" w:cs="Times New Roman"/>
                <w:sz w:val="28"/>
                <w:szCs w:val="28"/>
              </w:rPr>
              <w:lastRenderedPageBreak/>
              <w:t>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111893866,92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111893866,92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7274497,03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7274497,03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63212,42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63212,42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1820198701</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8400000,00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8400000,00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w:t>
            </w:r>
            <w:r w:rsidRPr="0003796D">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32108657,60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32108657,60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23237590,04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23237590,04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1153185,32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1153185,32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1840522920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122730,00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122730,00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1840571250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487718,00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487718,00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w:t>
            </w:r>
            <w:r w:rsidRPr="0003796D">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2520620460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322300,00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322300,00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4190090140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1410534,72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1410534,72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4190090150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1514590,56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1514590,56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граждан Российской Федерации бесплатной юридической помощью на территории Ивановской </w:t>
            </w:r>
            <w:r w:rsidRPr="0003796D">
              <w:rPr>
                <w:rFonts w:ascii="Times New Roman" w:hAnsi="Times New Roman" w:cs="Times New Roman"/>
                <w:sz w:val="28"/>
                <w:szCs w:val="28"/>
              </w:rPr>
              <w:lastRenderedPageBreak/>
              <w:t>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4190090160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4190090260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1410534,72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1410534,72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0750101240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753499,30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753499,30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Подготовка населения и организаций </w:t>
            </w:r>
            <w:r w:rsidRPr="0003796D">
              <w:rPr>
                <w:rFonts w:ascii="Times New Roman" w:hAnsi="Times New Roman" w:cs="Times New Roman"/>
                <w:sz w:val="28"/>
                <w:szCs w:val="28"/>
              </w:rPr>
              <w:lastRenderedPageBreak/>
              <w:t>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0750101240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403540,60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403540,60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0750101240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446969,00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446969,00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1840120360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Контрольно-счетная палата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003</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14550171,74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14550171,74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функционирования Председателя Контрольно-счетной палаты Ивановской области и его </w:t>
            </w:r>
            <w:r w:rsidRPr="0003796D">
              <w:rPr>
                <w:rFonts w:ascii="Times New Roman" w:hAnsi="Times New Roman" w:cs="Times New Roman"/>
                <w:sz w:val="28"/>
                <w:szCs w:val="28"/>
              </w:rPr>
              <w:lastRenderedPageBreak/>
              <w:t>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4090001600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2925125,28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2925125,28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4090001610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2335475,52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2335475,52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4090001950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8700993,62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8700993,62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4090001950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571660,52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571660,52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4090001950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5916,80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5916,80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4090020360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11000,00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жилищно-коммунального хозяйства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004</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683083018,84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683083018,84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Субвенции бюджетам муниципальных районов и городских </w:t>
            </w:r>
            <w:r w:rsidRPr="0003796D">
              <w:rPr>
                <w:rFonts w:ascii="Times New Roman" w:hAnsi="Times New Roman" w:cs="Times New Roman"/>
                <w:sz w:val="28"/>
                <w:szCs w:val="28"/>
              </w:rPr>
              <w:lastRenderedPageBreak/>
              <w:t>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0720180350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410805,45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410805,45</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3796D">
              <w:rPr>
                <w:rFonts w:ascii="Times New Roman" w:hAnsi="Times New Roman" w:cs="Times New Roman"/>
                <w:sz w:val="28"/>
                <w:szCs w:val="28"/>
              </w:rPr>
              <w:t>водоперекачивающие</w:t>
            </w:r>
            <w:proofErr w:type="spellEnd"/>
            <w:r w:rsidRPr="0003796D">
              <w:rPr>
                <w:rFonts w:ascii="Times New Roman" w:hAnsi="Times New Roman" w:cs="Times New Roman"/>
                <w:sz w:val="28"/>
                <w:szCs w:val="28"/>
              </w:rPr>
              <w:t xml:space="preserve"> станции)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004</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1530180540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40347867,00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45535440,00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2410160770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294886427,77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289699854,77</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организациям </w:t>
            </w:r>
            <w:r w:rsidRPr="0003796D">
              <w:rPr>
                <w:rFonts w:ascii="Times New Roman" w:hAnsi="Times New Roman" w:cs="Times New Roman"/>
                <w:sz w:val="28"/>
                <w:szCs w:val="28"/>
              </w:rPr>
              <w:lastRenderedPageBreak/>
              <w:t>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004</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2410260780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20076013,57</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20076013,57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2420122910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2380920,00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2380920,00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004</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221П2R5550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256690215,05</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256690215,05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w:t>
            </w:r>
            <w:r w:rsidRPr="0003796D">
              <w:rPr>
                <w:rFonts w:ascii="Times New Roman" w:hAnsi="Times New Roman" w:cs="Times New Roman"/>
                <w:sz w:val="28"/>
                <w:szCs w:val="28"/>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17928881,71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17928881,71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1367861,17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1366861,17</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004</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222П2R5600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7454516,12</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7454516,12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03796D">
              <w:rPr>
                <w:rFonts w:ascii="Times New Roman" w:hAnsi="Times New Roman" w:cs="Times New Roman"/>
                <w:sz w:val="28"/>
                <w:szCs w:val="28"/>
              </w:rPr>
              <w:t xml:space="preserve">Региональный фонд капитального ремонта многоквартирных домов Ивановской </w:t>
            </w:r>
            <w:r w:rsidRPr="0003796D">
              <w:rPr>
                <w:rFonts w:ascii="Times New Roman" w:hAnsi="Times New Roman" w:cs="Times New Roman"/>
                <w:sz w:val="28"/>
                <w:szCs w:val="28"/>
              </w:rPr>
              <w:lastRenderedPageBreak/>
              <w:t>области</w:t>
            </w:r>
            <w:r>
              <w:rPr>
                <w:rFonts w:ascii="Times New Roman" w:hAnsi="Times New Roman" w:cs="Times New Roman"/>
                <w:sz w:val="28"/>
                <w:szCs w:val="28"/>
              </w:rPr>
              <w:t>»</w:t>
            </w:r>
            <w:r w:rsidRPr="0003796D">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4190060400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41539511,00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41539511,00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здравоохранения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1975957452,38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1827818752,38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2843023,97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2843023,97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0220100460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44693311,84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44693311,84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0220102450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5723331,73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5723331,73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0220170780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8986830,00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8986830,00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03796D">
              <w:rPr>
                <w:rFonts w:ascii="Times New Roman" w:hAnsi="Times New Roman" w:cs="Times New Roman"/>
                <w:sz w:val="28"/>
                <w:szCs w:val="28"/>
              </w:rPr>
              <w:t>лиц из числа детей-сирот</w:t>
            </w:r>
            <w:proofErr w:type="gramEnd"/>
            <w:r w:rsidRPr="0003796D">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w:t>
            </w:r>
            <w:r w:rsidRPr="0003796D">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0250170970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3938284,68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3938284,68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0230401660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8390717,40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8390717,40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146465943,33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146465943,33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Оказание специализированной медицинской помощи в стационарных условиях </w:t>
            </w:r>
            <w:r w:rsidRPr="0003796D">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0130100080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498414696,68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425589877,26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w:t>
            </w:r>
            <w:proofErr w:type="gramStart"/>
            <w:r w:rsidRPr="0003796D">
              <w:rPr>
                <w:rFonts w:ascii="Times New Roman" w:hAnsi="Times New Roman" w:cs="Times New Roman"/>
                <w:sz w:val="28"/>
                <w:szCs w:val="28"/>
              </w:rPr>
              <w:t>патолого-анатомических</w:t>
            </w:r>
            <w:proofErr w:type="gramEnd"/>
            <w:r w:rsidRPr="0003796D">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0130102500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15328169,57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15328169,57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0130122880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6978910,40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01301R4020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79853290,00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79853290,00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0120100010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49660441,68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49660441,68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0120100070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129194680,96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129194680,96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0120122870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23456531,50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23456531,50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0120351610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60447000,00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60447000,00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0130300010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4377706,71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4377706,71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0130300110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17749501,83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17749501,83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03796D">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03796D">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w:t>
            </w:r>
            <w:r w:rsidRPr="0003796D">
              <w:rPr>
                <w:rFonts w:ascii="Times New Roman" w:hAnsi="Times New Roman" w:cs="Times New Roman"/>
                <w:sz w:val="28"/>
                <w:szCs w:val="28"/>
              </w:rPr>
              <w:lastRenderedPageBreak/>
              <w:t>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0170170890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1061900,00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1061900,00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03796D">
              <w:rPr>
                <w:rFonts w:ascii="Times New Roman" w:hAnsi="Times New Roman" w:cs="Times New Roman"/>
                <w:sz w:val="28"/>
                <w:szCs w:val="28"/>
              </w:rPr>
              <w:t xml:space="preserve"> 93-ОЗ </w:t>
            </w:r>
            <w:r>
              <w:rPr>
                <w:rFonts w:ascii="Times New Roman" w:hAnsi="Times New Roman" w:cs="Times New Roman"/>
                <w:sz w:val="28"/>
                <w:szCs w:val="28"/>
              </w:rPr>
              <w:t>«</w:t>
            </w:r>
            <w:r w:rsidRPr="0003796D">
              <w:rPr>
                <w:rFonts w:ascii="Times New Roman" w:hAnsi="Times New Roman" w:cs="Times New Roman"/>
                <w:sz w:val="28"/>
                <w:szCs w:val="28"/>
              </w:rPr>
              <w:t xml:space="preserve">Об отдельных вопросах организации охраны </w:t>
            </w:r>
            <w:r w:rsidRPr="0003796D">
              <w:rPr>
                <w:rFonts w:ascii="Times New Roman" w:hAnsi="Times New Roman" w:cs="Times New Roman"/>
                <w:sz w:val="28"/>
                <w:szCs w:val="28"/>
              </w:rPr>
              <w:lastRenderedPageBreak/>
              <w:t>здоровья граждан в Ивановской области</w:t>
            </w:r>
            <w:r>
              <w:rPr>
                <w:rFonts w:ascii="Times New Roman" w:hAnsi="Times New Roman" w:cs="Times New Roman"/>
                <w:sz w:val="28"/>
                <w:szCs w:val="28"/>
              </w:rPr>
              <w:t>»</w:t>
            </w:r>
            <w:r w:rsidRPr="0003796D">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0170171080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471340,00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471340,00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03796D">
              <w:rPr>
                <w:rFonts w:ascii="Times New Roman" w:hAnsi="Times New Roman" w:cs="Times New Roman"/>
                <w:sz w:val="28"/>
                <w:szCs w:val="28"/>
              </w:rPr>
              <w:t xml:space="preserve">Областной противотуберкулезный диспансер имени М.Б. </w:t>
            </w:r>
            <w:proofErr w:type="spellStart"/>
            <w:r w:rsidRPr="0003796D">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03796D">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0170171090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4190090320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64282061,00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64282061,00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Повышение средней заработной платы отдельным категориям </w:t>
            </w:r>
            <w:r w:rsidRPr="0003796D">
              <w:rPr>
                <w:rFonts w:ascii="Times New Roman" w:hAnsi="Times New Roman" w:cs="Times New Roman"/>
                <w:sz w:val="28"/>
                <w:szCs w:val="28"/>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7021702,55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7021702,55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0130100090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24130781,48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24130781,48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w:t>
            </w:r>
            <w:r w:rsidRPr="0003796D">
              <w:rPr>
                <w:rFonts w:ascii="Times New Roman" w:hAnsi="Times New Roman" w:cs="Times New Roman"/>
                <w:sz w:val="28"/>
                <w:szCs w:val="28"/>
              </w:rPr>
              <w:lastRenderedPageBreak/>
              <w:t xml:space="preserve">Закона Ивановской области от 12.11.2012 </w:t>
            </w:r>
            <w:r>
              <w:rPr>
                <w:rFonts w:ascii="Times New Roman" w:hAnsi="Times New Roman" w:cs="Times New Roman"/>
                <w:sz w:val="28"/>
                <w:szCs w:val="28"/>
              </w:rPr>
              <w:t>№</w:t>
            </w:r>
            <w:r w:rsidRPr="0003796D">
              <w:rPr>
                <w:rFonts w:ascii="Times New Roman" w:hAnsi="Times New Roman" w:cs="Times New Roman"/>
                <w:sz w:val="28"/>
                <w:szCs w:val="28"/>
              </w:rPr>
              <w:t xml:space="preserve"> 93-ОЗ </w:t>
            </w:r>
            <w:r>
              <w:rPr>
                <w:rFonts w:ascii="Times New Roman" w:hAnsi="Times New Roman" w:cs="Times New Roman"/>
                <w:sz w:val="28"/>
                <w:szCs w:val="28"/>
              </w:rPr>
              <w:t>«</w:t>
            </w:r>
            <w:r w:rsidRPr="0003796D">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03796D">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0170171080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331412,00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331412,00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03796D">
              <w:rPr>
                <w:rFonts w:ascii="Times New Roman" w:hAnsi="Times New Roman" w:cs="Times New Roman"/>
                <w:sz w:val="28"/>
                <w:szCs w:val="28"/>
              </w:rPr>
              <w:t xml:space="preserve">Областной противотуберкулезный диспансер имени М.Б. </w:t>
            </w:r>
            <w:proofErr w:type="spellStart"/>
            <w:r w:rsidRPr="0003796D">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03796D">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0170171090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03796D">
              <w:rPr>
                <w:rFonts w:ascii="Times New Roman" w:hAnsi="Times New Roman" w:cs="Times New Roman"/>
                <w:sz w:val="28"/>
                <w:szCs w:val="28"/>
              </w:rPr>
              <w:lastRenderedPageBreak/>
              <w:t>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0130500010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8733491,65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8733491,65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0130503700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108103323,98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79580804,44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0130571260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8643000,00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8643000,00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w:t>
            </w:r>
            <w:r w:rsidRPr="0003796D">
              <w:rPr>
                <w:rFonts w:ascii="Times New Roman" w:hAnsi="Times New Roman" w:cs="Times New Roman"/>
                <w:sz w:val="28"/>
                <w:szCs w:val="28"/>
              </w:rPr>
              <w:lastRenderedPageBreak/>
              <w:t>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0120220020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24736455,00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24736455,00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01304R3821</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16425376,34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16425376,34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w:t>
            </w:r>
            <w:r w:rsidRPr="0003796D">
              <w:rPr>
                <w:rFonts w:ascii="Times New Roman" w:hAnsi="Times New Roman" w:cs="Times New Roman"/>
                <w:sz w:val="28"/>
                <w:szCs w:val="28"/>
              </w:rPr>
              <w:lastRenderedPageBreak/>
              <w:t>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01304R3822</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4321505,38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4321505,38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03796D">
              <w:rPr>
                <w:rFonts w:ascii="Times New Roman" w:hAnsi="Times New Roman" w:cs="Times New Roman"/>
                <w:sz w:val="28"/>
                <w:szCs w:val="28"/>
              </w:rPr>
              <w:t>муковисцидозом</w:t>
            </w:r>
            <w:proofErr w:type="spellEnd"/>
            <w:r w:rsidRPr="0003796D">
              <w:rPr>
                <w:rFonts w:ascii="Times New Roman" w:hAnsi="Times New Roman" w:cs="Times New Roman"/>
                <w:sz w:val="28"/>
                <w:szCs w:val="28"/>
              </w:rPr>
              <w:t xml:space="preserve">,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w:t>
            </w:r>
            <w:r w:rsidRPr="0003796D">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01304R3823</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4592043,01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4592043,01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01304R3824</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2813655,92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2813655,92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0140180010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50510200,00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50510200,00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3796D">
              <w:rPr>
                <w:rFonts w:ascii="Times New Roman" w:hAnsi="Times New Roman" w:cs="Times New Roman"/>
                <w:sz w:val="28"/>
                <w:szCs w:val="28"/>
              </w:rPr>
              <w:lastRenderedPageBreak/>
              <w:t>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7093870,42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7093870,42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0160100120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31815720,66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31815720,66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0160100120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14857913,55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14857913,55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0160100120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0160200180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5070416,65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5070416,65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w:t>
            </w:r>
            <w:r w:rsidRPr="0003796D">
              <w:rPr>
                <w:rFonts w:ascii="Times New Roman" w:hAnsi="Times New Roman" w:cs="Times New Roman"/>
                <w:sz w:val="28"/>
                <w:szCs w:val="28"/>
              </w:rPr>
              <w:lastRenderedPageBreak/>
              <w:t>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0160200180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437827,29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437827,29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0160200180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58270,00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58270,00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0160300190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6959959,35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6959959,35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Реализация мероприятий, направленных на количественную и </w:t>
            </w:r>
            <w:r w:rsidRPr="0003796D">
              <w:rPr>
                <w:rFonts w:ascii="Times New Roman" w:hAnsi="Times New Roman" w:cs="Times New Roman"/>
                <w:sz w:val="28"/>
                <w:szCs w:val="28"/>
              </w:rPr>
              <w:lastRenderedPageBreak/>
              <w:t>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0160400200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24389306,37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24389306,37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0160500010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8023389,82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8023389,82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0160501970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39561578,52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39561578,52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w:t>
            </w:r>
            <w:r w:rsidRPr="0003796D">
              <w:rPr>
                <w:rFonts w:ascii="Times New Roman" w:hAnsi="Times New Roman" w:cs="Times New Roman"/>
                <w:sz w:val="28"/>
                <w:szCs w:val="28"/>
              </w:rPr>
              <w:lastRenderedPageBreak/>
              <w:t xml:space="preserve">соответствии с частью 1 статьи 15 Федерального закона от 21 ноября 2011 года </w:t>
            </w:r>
            <w:r>
              <w:rPr>
                <w:rFonts w:ascii="Times New Roman" w:hAnsi="Times New Roman" w:cs="Times New Roman"/>
                <w:sz w:val="28"/>
                <w:szCs w:val="28"/>
              </w:rPr>
              <w:t>№</w:t>
            </w:r>
            <w:r w:rsidRPr="0003796D">
              <w:rPr>
                <w:rFonts w:ascii="Times New Roman" w:hAnsi="Times New Roman" w:cs="Times New Roman"/>
                <w:sz w:val="28"/>
                <w:szCs w:val="28"/>
              </w:rPr>
              <w:t xml:space="preserve"> 323-ФЗ </w:t>
            </w:r>
            <w:r>
              <w:rPr>
                <w:rFonts w:ascii="Times New Roman" w:hAnsi="Times New Roman" w:cs="Times New Roman"/>
                <w:sz w:val="28"/>
                <w:szCs w:val="28"/>
              </w:rPr>
              <w:t>«</w:t>
            </w:r>
            <w:r w:rsidRPr="0003796D">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0160659800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1021295,22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1021295,22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03796D">
              <w:rPr>
                <w:rFonts w:ascii="Times New Roman" w:hAnsi="Times New Roman" w:cs="Times New Roman"/>
                <w:sz w:val="28"/>
                <w:szCs w:val="28"/>
              </w:rPr>
              <w:t xml:space="preserve"> 323-ФЗ </w:t>
            </w:r>
            <w:r>
              <w:rPr>
                <w:rFonts w:ascii="Times New Roman" w:hAnsi="Times New Roman" w:cs="Times New Roman"/>
                <w:sz w:val="28"/>
                <w:szCs w:val="28"/>
              </w:rPr>
              <w:t>«</w:t>
            </w:r>
            <w:r w:rsidRPr="0003796D">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0160659800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995504,78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1039504,78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 xml:space="preserve">Финансовое обеспечение мероприятий, направленных на проведение </w:t>
            </w:r>
            <w:proofErr w:type="spellStart"/>
            <w:r w:rsidRPr="0003796D">
              <w:rPr>
                <w:rFonts w:ascii="Times New Roman" w:hAnsi="Times New Roman" w:cs="Times New Roman"/>
                <w:sz w:val="28"/>
                <w:szCs w:val="28"/>
              </w:rPr>
              <w:t>пренатальной</w:t>
            </w:r>
            <w:proofErr w:type="spellEnd"/>
            <w:r w:rsidRPr="0003796D">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01А0181900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01А0181910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03796D">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30800045,32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30800045,32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4121540,41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4121540,41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17500,00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03796D">
              <w:rPr>
                <w:rFonts w:ascii="Times New Roman" w:hAnsi="Times New Roman" w:cs="Times New Roman"/>
                <w:sz w:val="28"/>
                <w:szCs w:val="28"/>
              </w:rPr>
              <w:t xml:space="preserve"> 890 </w:t>
            </w:r>
            <w:r>
              <w:rPr>
                <w:rFonts w:ascii="Times New Roman" w:hAnsi="Times New Roman" w:cs="Times New Roman"/>
                <w:sz w:val="28"/>
                <w:szCs w:val="28"/>
              </w:rPr>
              <w:t>«</w:t>
            </w:r>
            <w:r w:rsidRPr="0003796D">
              <w:rPr>
                <w:rFonts w:ascii="Times New Roman" w:hAnsi="Times New Roman" w:cs="Times New Roman"/>
                <w:sz w:val="28"/>
                <w:szCs w:val="28"/>
              </w:rPr>
              <w:t xml:space="preserve">О государственной поддержке развития </w:t>
            </w:r>
            <w:r w:rsidRPr="0003796D">
              <w:rPr>
                <w:rFonts w:ascii="Times New Roman" w:hAnsi="Times New Roman" w:cs="Times New Roman"/>
                <w:sz w:val="28"/>
                <w:szCs w:val="28"/>
              </w:rPr>
              <w:lastRenderedPageBreak/>
              <w:t>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03796D">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0170271180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252753584,23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212853527,59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03796D">
              <w:rPr>
                <w:rFonts w:ascii="Times New Roman" w:hAnsi="Times New Roman" w:cs="Times New Roman"/>
                <w:sz w:val="28"/>
                <w:szCs w:val="28"/>
              </w:rPr>
              <w:t>сахаропонижающими</w:t>
            </w:r>
            <w:proofErr w:type="spellEnd"/>
            <w:r w:rsidRPr="0003796D">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0170271190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21868435,46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21868435,46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03796D">
              <w:rPr>
                <w:rFonts w:ascii="Times New Roman" w:hAnsi="Times New Roman" w:cs="Times New Roman"/>
                <w:sz w:val="28"/>
                <w:szCs w:val="28"/>
              </w:rPr>
              <w:t>жизнеугрожающих</w:t>
            </w:r>
            <w:proofErr w:type="spellEnd"/>
            <w:r w:rsidRPr="0003796D">
              <w:rPr>
                <w:rFonts w:ascii="Times New Roman" w:hAnsi="Times New Roman" w:cs="Times New Roman"/>
                <w:sz w:val="28"/>
                <w:szCs w:val="28"/>
              </w:rPr>
              <w:t xml:space="preserve"> и </w:t>
            </w:r>
            <w:r w:rsidRPr="0003796D">
              <w:rPr>
                <w:rFonts w:ascii="Times New Roman" w:hAnsi="Times New Roman" w:cs="Times New Roman"/>
                <w:sz w:val="28"/>
                <w:szCs w:val="28"/>
              </w:rPr>
              <w:lastRenderedPageBreak/>
              <w:t>хронических прогрессирующих редких (</w:t>
            </w:r>
            <w:proofErr w:type="spellStart"/>
            <w:r w:rsidRPr="0003796D">
              <w:rPr>
                <w:rFonts w:ascii="Times New Roman" w:hAnsi="Times New Roman" w:cs="Times New Roman"/>
                <w:sz w:val="28"/>
                <w:szCs w:val="28"/>
              </w:rPr>
              <w:t>орфанных</w:t>
            </w:r>
            <w:proofErr w:type="spellEnd"/>
            <w:r w:rsidRPr="0003796D">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0170271200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18348073,60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18348073,60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03796D">
              <w:rPr>
                <w:rFonts w:ascii="Times New Roman" w:hAnsi="Times New Roman" w:cs="Times New Roman"/>
                <w:sz w:val="28"/>
                <w:szCs w:val="28"/>
              </w:rPr>
              <w:t xml:space="preserve"> 890 </w:t>
            </w:r>
            <w:r>
              <w:rPr>
                <w:rFonts w:ascii="Times New Roman" w:hAnsi="Times New Roman" w:cs="Times New Roman"/>
                <w:sz w:val="28"/>
                <w:szCs w:val="28"/>
              </w:rPr>
              <w:t>«</w:t>
            </w:r>
            <w:r w:rsidRPr="0003796D">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03796D">
              <w:rPr>
                <w:rFonts w:ascii="Times New Roman" w:hAnsi="Times New Roman" w:cs="Times New Roman"/>
                <w:sz w:val="28"/>
                <w:szCs w:val="28"/>
              </w:rPr>
              <w:t xml:space="preserve">, за исключением лечения заболеваний, по которым обеспечение лекарственными препаратами в </w:t>
            </w:r>
            <w:r w:rsidRPr="0003796D">
              <w:rPr>
                <w:rFonts w:ascii="Times New Roman" w:hAnsi="Times New Roman" w:cs="Times New Roman"/>
                <w:sz w:val="28"/>
                <w:szCs w:val="28"/>
              </w:rPr>
              <w:lastRenderedPageBreak/>
              <w:t>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0170271240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11105480,14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11105480,14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01Б01R3825</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21500000,00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21500000,00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0250170080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10500,00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w:t>
            </w:r>
            <w:r w:rsidRPr="0003796D">
              <w:rPr>
                <w:rFonts w:ascii="Times New Roman" w:hAnsi="Times New Roman" w:cs="Times New Roman"/>
                <w:sz w:val="28"/>
                <w:szCs w:val="28"/>
              </w:rPr>
              <w:lastRenderedPageBreak/>
              <w:t>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0250170090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862120,00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905226,00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0340170490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31600000,00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31600000,00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конкурсов и аукционов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007</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17028720,11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17028720,11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03796D">
              <w:rPr>
                <w:rFonts w:ascii="Times New Roman" w:hAnsi="Times New Roman" w:cs="Times New Roman"/>
                <w:sz w:val="28"/>
                <w:szCs w:val="28"/>
              </w:rPr>
              <w:t>WEB-Торги</w:t>
            </w:r>
            <w:r>
              <w:rPr>
                <w:rFonts w:ascii="Times New Roman" w:hAnsi="Times New Roman" w:cs="Times New Roman"/>
                <w:sz w:val="28"/>
                <w:szCs w:val="28"/>
              </w:rPr>
              <w:t>»</w:t>
            </w:r>
            <w:r w:rsidRPr="0003796D">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1110221350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1484680,00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1484680,00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03796D">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14256680,00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14256680,00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1286210,00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1286210,00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1150,11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1150,11</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образования Ивановской области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1683493003,03</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1693027240,88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Гранты Губернатора Ивановской области образовательным организациям, реализующим основные общеобразовательные </w:t>
            </w:r>
            <w:r w:rsidRPr="0003796D">
              <w:rPr>
                <w:rFonts w:ascii="Times New Roman" w:hAnsi="Times New Roman" w:cs="Times New Roman"/>
                <w:sz w:val="28"/>
                <w:szCs w:val="28"/>
              </w:rPr>
              <w:lastRenderedPageBreak/>
              <w:t>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0210160750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2500000,00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0250180100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44342976,00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57277940,00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Повышение средней заработной платы отдельным категориям </w:t>
            </w:r>
            <w:r w:rsidRPr="0003796D">
              <w:rPr>
                <w:rFonts w:ascii="Times New Roman" w:hAnsi="Times New Roman" w:cs="Times New Roman"/>
                <w:sz w:val="28"/>
                <w:szCs w:val="28"/>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40187659,00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40187659,00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3796D">
              <w:rPr>
                <w:rFonts w:ascii="Times New Roman" w:hAnsi="Times New Roman" w:cs="Times New Roman"/>
                <w:sz w:val="28"/>
                <w:szCs w:val="28"/>
              </w:rPr>
              <w:lastRenderedPageBreak/>
              <w:t>внебюджетными фондами)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0210200510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269614818,96</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269614818,96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0210200510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173545091,27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173545091,27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0210200510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11539796,28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11539796,28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w:t>
            </w:r>
            <w:r w:rsidRPr="0003796D">
              <w:rPr>
                <w:rFonts w:ascii="Times New Roman" w:hAnsi="Times New Roman" w:cs="Times New Roman"/>
                <w:sz w:val="28"/>
                <w:szCs w:val="28"/>
              </w:rPr>
              <w:lastRenderedPageBreak/>
              <w:t>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0210200530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3163830,00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3163830,00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0210200530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73700,00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73700,00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03796D">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03796D">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0210300220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Оказание системной помощи детям, нуждающимся в поддержке, направленной на активную </w:t>
            </w:r>
            <w:r w:rsidRPr="0003796D">
              <w:rPr>
                <w:rFonts w:ascii="Times New Roman" w:hAnsi="Times New Roman" w:cs="Times New Roman"/>
                <w:sz w:val="28"/>
                <w:szCs w:val="28"/>
              </w:rPr>
              <w:lastRenderedPageBreak/>
              <w:t>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0210305500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750000,00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0210320030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2850726,15</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0230200450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451000,00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451000,00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w:t>
            </w:r>
            <w:r w:rsidRPr="0003796D">
              <w:rPr>
                <w:rFonts w:ascii="Times New Roman" w:hAnsi="Times New Roman" w:cs="Times New Roman"/>
                <w:sz w:val="28"/>
                <w:szCs w:val="28"/>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0250180090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1082528,00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1082528,00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0230100570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20672828,92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20672828,92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0220100460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418088504,91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418088504,91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0220100490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239318504,00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239318504,00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0220102450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78421499,03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78421499,03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0220170780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66627552,00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66627552,00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03796D">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03796D">
              <w:rPr>
                <w:rFonts w:ascii="Times New Roman" w:hAnsi="Times New Roman" w:cs="Times New Roman"/>
                <w:sz w:val="28"/>
                <w:szCs w:val="28"/>
              </w:rPr>
              <w:t xml:space="preserve"> (</w:t>
            </w:r>
            <w:proofErr w:type="spellStart"/>
            <w:r w:rsidRPr="0003796D">
              <w:rPr>
                <w:rFonts w:ascii="Times New Roman" w:hAnsi="Times New Roman" w:cs="Times New Roman"/>
                <w:sz w:val="28"/>
                <w:szCs w:val="28"/>
              </w:rPr>
              <w:t>WorldSkills</w:t>
            </w:r>
            <w:proofErr w:type="spellEnd"/>
            <w:r w:rsidRPr="0003796D">
              <w:rPr>
                <w:rFonts w:ascii="Times New Roman" w:hAnsi="Times New Roman" w:cs="Times New Roman"/>
                <w:sz w:val="28"/>
                <w:szCs w:val="28"/>
              </w:rPr>
              <w:t xml:space="preserve"> </w:t>
            </w:r>
            <w:proofErr w:type="spellStart"/>
            <w:r w:rsidRPr="0003796D">
              <w:rPr>
                <w:rFonts w:ascii="Times New Roman" w:hAnsi="Times New Roman" w:cs="Times New Roman"/>
                <w:sz w:val="28"/>
                <w:szCs w:val="28"/>
              </w:rPr>
              <w:t>Russia</w:t>
            </w:r>
            <w:proofErr w:type="spellEnd"/>
            <w:r w:rsidRPr="0003796D">
              <w:rPr>
                <w:rFonts w:ascii="Times New Roman" w:hAnsi="Times New Roman" w:cs="Times New Roman"/>
                <w:sz w:val="28"/>
                <w:szCs w:val="28"/>
              </w:rPr>
              <w:t xml:space="preserve">) </w:t>
            </w:r>
            <w:r w:rsidRPr="0003796D">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02203R4984</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8820000,00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8820000,00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03796D">
              <w:rPr>
                <w:rFonts w:ascii="Times New Roman" w:hAnsi="Times New Roman" w:cs="Times New Roman"/>
                <w:sz w:val="28"/>
                <w:szCs w:val="28"/>
              </w:rPr>
              <w:t>лиц из числа детей-сирот</w:t>
            </w:r>
            <w:proofErr w:type="gramEnd"/>
            <w:r w:rsidRPr="0003796D">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0250170970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66216349,38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66216349,38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rsidRPr="0003796D">
              <w:rPr>
                <w:rFonts w:ascii="Times New Roman" w:hAnsi="Times New Roman" w:cs="Times New Roman"/>
                <w:sz w:val="28"/>
                <w:szCs w:val="28"/>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0250171040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4873176,50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4873176,50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0250171040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14157383,50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14157383,50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Реализация основных </w:t>
            </w:r>
            <w:r w:rsidRPr="0003796D">
              <w:rPr>
                <w:rFonts w:ascii="Times New Roman" w:hAnsi="Times New Roman" w:cs="Times New Roman"/>
                <w:sz w:val="28"/>
                <w:szCs w:val="28"/>
              </w:rPr>
              <w:lastRenderedPageBreak/>
              <w:t>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0220102440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22496787,66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22496787,66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0230400600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9065509,84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9065509,84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03796D">
              <w:rPr>
                <w:rFonts w:ascii="Times New Roman" w:hAnsi="Times New Roman" w:cs="Times New Roman"/>
                <w:sz w:val="28"/>
                <w:szCs w:val="28"/>
              </w:rPr>
              <w:t>Орленок</w:t>
            </w:r>
            <w:r>
              <w:rPr>
                <w:rFonts w:ascii="Times New Roman" w:hAnsi="Times New Roman" w:cs="Times New Roman"/>
                <w:sz w:val="28"/>
                <w:szCs w:val="28"/>
              </w:rPr>
              <w:t>»</w:t>
            </w:r>
            <w:r w:rsidRPr="0003796D">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0230220080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166600,00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166600,00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0230320160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4226398,87</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4226398,87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0340420190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925000,00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w:t>
            </w:r>
            <w:r w:rsidRPr="0003796D">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0210200520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2613565,40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2613565,40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0210200520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816724,00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816724,00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0210200550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4850603,72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4850603,72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Оказание психолого-педагогической, </w:t>
            </w:r>
            <w:r w:rsidRPr="0003796D">
              <w:rPr>
                <w:rFonts w:ascii="Times New Roman" w:hAnsi="Times New Roman" w:cs="Times New Roman"/>
                <w:sz w:val="28"/>
                <w:szCs w:val="28"/>
              </w:rPr>
              <w:lastRenderedPageBreak/>
              <w:t>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0210200550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416547,05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416547,05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02102R4983</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21446118,77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21446118,77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0210300230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169150,00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169150,00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образования учащихся с применением дистанционных образовательных технологий (Предоставление субсидий </w:t>
            </w:r>
            <w:r w:rsidRPr="0003796D">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0210300240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1365600,00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1365600,00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0210300260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944600,00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944600,00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0210302280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1115200,00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1115200,00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Экспертно-аналитическое, научно-методическое, информационное сопровождение мероприятий по развитию образования (Предоставление субсидий </w:t>
            </w:r>
            <w:r w:rsidRPr="0003796D">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0210303580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0210320040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1888700,00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1888700,00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0210320110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401100,00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401100,00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w:t>
            </w:r>
            <w:r w:rsidRPr="0003796D">
              <w:rPr>
                <w:rFonts w:ascii="Times New Roman" w:hAnsi="Times New Roman" w:cs="Times New Roman"/>
                <w:sz w:val="28"/>
                <w:szCs w:val="28"/>
              </w:rPr>
              <w:lastRenderedPageBreak/>
              <w:t>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0210321430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5498635,00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5498635,00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0210321630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0210390020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03796D">
              <w:rPr>
                <w:rFonts w:ascii="Times New Roman" w:hAnsi="Times New Roman" w:cs="Times New Roman"/>
                <w:sz w:val="28"/>
                <w:szCs w:val="28"/>
              </w:rPr>
              <w:t xml:space="preserve"> 273-ФЗ </w:t>
            </w:r>
            <w:r>
              <w:rPr>
                <w:rFonts w:ascii="Times New Roman" w:hAnsi="Times New Roman" w:cs="Times New Roman"/>
                <w:sz w:val="28"/>
                <w:szCs w:val="28"/>
              </w:rPr>
              <w:t>«</w:t>
            </w:r>
            <w:r w:rsidRPr="0003796D">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сфере образования (Расходы на </w:t>
            </w:r>
            <w:r w:rsidRPr="0003796D">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0210559900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5385600,00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5385600,00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03796D">
              <w:rPr>
                <w:rFonts w:ascii="Times New Roman" w:hAnsi="Times New Roman" w:cs="Times New Roman"/>
                <w:sz w:val="28"/>
                <w:szCs w:val="28"/>
              </w:rPr>
              <w:t xml:space="preserve"> 273-ФЗ </w:t>
            </w:r>
            <w:r>
              <w:rPr>
                <w:rFonts w:ascii="Times New Roman" w:hAnsi="Times New Roman" w:cs="Times New Roman"/>
                <w:sz w:val="28"/>
                <w:szCs w:val="28"/>
              </w:rPr>
              <w:t>«</w:t>
            </w:r>
            <w:r w:rsidRPr="0003796D">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0210559900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1743300,00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1958300,00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03796D">
              <w:rPr>
                <w:rFonts w:ascii="Times New Roman" w:hAnsi="Times New Roman" w:cs="Times New Roman"/>
                <w:sz w:val="28"/>
                <w:szCs w:val="28"/>
              </w:rPr>
              <w:t xml:space="preserve"> 273-ФЗ </w:t>
            </w:r>
            <w:r>
              <w:rPr>
                <w:rFonts w:ascii="Times New Roman" w:hAnsi="Times New Roman" w:cs="Times New Roman"/>
                <w:sz w:val="28"/>
                <w:szCs w:val="28"/>
              </w:rPr>
              <w:t>«</w:t>
            </w:r>
            <w:r w:rsidRPr="0003796D">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w:t>
            </w:r>
            <w:r w:rsidRPr="0003796D">
              <w:rPr>
                <w:rFonts w:ascii="Times New Roman" w:hAnsi="Times New Roman" w:cs="Times New Roman"/>
                <w:sz w:val="28"/>
                <w:szCs w:val="28"/>
              </w:rPr>
              <w:lastRenderedPageBreak/>
              <w:t>сфере образования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0210559900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0210603600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9645268,00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9645268,00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0210683110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1157600,00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1157600,00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экспертизы инновационных программ, проектов педагогов образовательных организаций (Предоставление </w:t>
            </w:r>
            <w:r w:rsidRPr="0003796D">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0230200420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0230200430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0230200440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w:t>
            </w:r>
            <w:r w:rsidRPr="0003796D">
              <w:rPr>
                <w:rFonts w:ascii="Times New Roman" w:hAnsi="Times New Roman" w:cs="Times New Roman"/>
                <w:sz w:val="28"/>
                <w:szCs w:val="28"/>
              </w:rPr>
              <w:lastRenderedPageBreak/>
              <w:t>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0230201670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9500,00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0230201670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10523724,42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10523724,42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областных мероприятий в сфере образования для педагогических работников </w:t>
            </w:r>
            <w:r w:rsidRPr="0003796D">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0230203590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707500,00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707500,00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03796D">
              <w:rPr>
                <w:rFonts w:ascii="Times New Roman" w:hAnsi="Times New Roman" w:cs="Times New Roman"/>
                <w:sz w:val="28"/>
                <w:szCs w:val="28"/>
              </w:rPr>
              <w:t>Одаренные дети</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0230220070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139000,00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139000,00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0230220130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162000,00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162000,00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w:t>
            </w:r>
            <w:r w:rsidRPr="0003796D">
              <w:rPr>
                <w:rFonts w:ascii="Times New Roman" w:hAnsi="Times New Roman" w:cs="Times New Roman"/>
                <w:sz w:val="28"/>
                <w:szCs w:val="28"/>
              </w:rPr>
              <w:lastRenderedPageBreak/>
              <w:t>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0230220140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1964800,00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1964800,00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0230220150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451300,00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451300,00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0230290040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90000,00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3796D">
              <w:rPr>
                <w:rFonts w:ascii="Times New Roman" w:hAnsi="Times New Roman" w:cs="Times New Roman"/>
                <w:sz w:val="28"/>
                <w:szCs w:val="28"/>
              </w:rPr>
              <w:lastRenderedPageBreak/>
              <w:t>управления государственными внебюджетными фондами)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27838782,14</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27838782,14</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2791602,96</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2776602,96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0250170080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128000,00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128000,00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денежной компенсации </w:t>
            </w:r>
            <w:r w:rsidRPr="0003796D">
              <w:rPr>
                <w:rFonts w:ascii="Times New Roman" w:hAnsi="Times New Roman" w:cs="Times New Roman"/>
                <w:sz w:val="28"/>
                <w:szCs w:val="28"/>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0250170090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11035136,00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11035136,00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0250171050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3037235,00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3037235,00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Субвенции бюджетам муниципальных районов и городских </w:t>
            </w:r>
            <w:r w:rsidRPr="0003796D">
              <w:rPr>
                <w:rFonts w:ascii="Times New Roman" w:hAnsi="Times New Roman" w:cs="Times New Roman"/>
                <w:sz w:val="28"/>
                <w:szCs w:val="28"/>
              </w:rPr>
              <w:lastRenderedPageBreak/>
              <w:t>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0250180110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59095890,30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59095890,30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внутренней политики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79815970,77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79815770,77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социологического исследования </w:t>
            </w:r>
            <w:proofErr w:type="spellStart"/>
            <w:r w:rsidRPr="0003796D">
              <w:rPr>
                <w:rFonts w:ascii="Times New Roman" w:hAnsi="Times New Roman" w:cs="Times New Roman"/>
                <w:sz w:val="28"/>
                <w:szCs w:val="28"/>
              </w:rPr>
              <w:t>наркоситуации</w:t>
            </w:r>
            <w:proofErr w:type="spellEnd"/>
            <w:r w:rsidRPr="0003796D">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0720121450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0720121590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0720190210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03796D">
              <w:rPr>
                <w:rFonts w:ascii="Times New Roman" w:hAnsi="Times New Roman" w:cs="Times New Roman"/>
                <w:sz w:val="28"/>
                <w:szCs w:val="28"/>
              </w:rPr>
              <w:t>тяжком</w:t>
            </w:r>
            <w:proofErr w:type="gramEnd"/>
            <w:r w:rsidRPr="0003796D">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0720190220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1820120840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1820201540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18204R5160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7913900,98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7913700,98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w:t>
            </w:r>
            <w:r w:rsidRPr="0003796D">
              <w:rPr>
                <w:rFonts w:ascii="Times New Roman" w:hAnsi="Times New Roman" w:cs="Times New Roman"/>
                <w:sz w:val="28"/>
                <w:szCs w:val="28"/>
              </w:rPr>
              <w:lastRenderedPageBreak/>
              <w:t>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1830121460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2520620460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03796D">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2520670950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1820198700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46738917,61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46738917,61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03796D">
              <w:rPr>
                <w:rFonts w:ascii="Times New Roman" w:hAnsi="Times New Roman" w:cs="Times New Roman"/>
                <w:sz w:val="28"/>
                <w:szCs w:val="28"/>
              </w:rPr>
              <w:t>Ивановские газеты</w:t>
            </w:r>
            <w:r>
              <w:rPr>
                <w:rFonts w:ascii="Times New Roman" w:hAnsi="Times New Roman" w:cs="Times New Roman"/>
                <w:sz w:val="28"/>
                <w:szCs w:val="28"/>
              </w:rPr>
              <w:t>»</w:t>
            </w:r>
            <w:r w:rsidRPr="0003796D">
              <w:rPr>
                <w:rFonts w:ascii="Times New Roman" w:hAnsi="Times New Roman" w:cs="Times New Roman"/>
                <w:sz w:val="28"/>
                <w:szCs w:val="28"/>
              </w:rPr>
              <w:t xml:space="preserve"> на </w:t>
            </w:r>
            <w:r w:rsidRPr="0003796D">
              <w:rPr>
                <w:rFonts w:ascii="Times New Roman" w:hAnsi="Times New Roman" w:cs="Times New Roman"/>
                <w:sz w:val="28"/>
                <w:szCs w:val="28"/>
              </w:rPr>
              <w:lastRenderedPageBreak/>
              <w:t xml:space="preserve">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03796D">
              <w:rPr>
                <w:rFonts w:ascii="Times New Roman" w:hAnsi="Times New Roman" w:cs="Times New Roman"/>
                <w:sz w:val="28"/>
                <w:szCs w:val="28"/>
              </w:rPr>
              <w:t>Ивановская газета</w:t>
            </w:r>
            <w:r>
              <w:rPr>
                <w:rFonts w:ascii="Times New Roman" w:hAnsi="Times New Roman" w:cs="Times New Roman"/>
                <w:sz w:val="28"/>
                <w:szCs w:val="28"/>
              </w:rPr>
              <w:t>»</w:t>
            </w:r>
            <w:r w:rsidRPr="0003796D">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1820198703</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5230000,00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5230000,00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17937152,18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17937152,18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сельского хозяйства и продовольствия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448572957,01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450032157,01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2520620460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13101R5410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63168710,00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63168710,00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13101R5420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94344624,00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94344624,00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на поддержку племенного животноводства (Иные бюджетные </w:t>
            </w:r>
            <w:r w:rsidRPr="0003796D">
              <w:rPr>
                <w:rFonts w:ascii="Times New Roman" w:hAnsi="Times New Roman" w:cs="Times New Roman"/>
                <w:sz w:val="28"/>
                <w:szCs w:val="28"/>
              </w:rPr>
              <w:lastRenderedPageBreak/>
              <w:t>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13102R5431</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64512027,00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62029180,00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поддержку мясного скотоводства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13102R5439</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7102845,00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8173990,00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поддержку многолетних насаждений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13103R5432</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94080,00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81699,00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поддержку элитного семеноводства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13103R5433</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4414361,00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4311305,00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13105R5435</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9933082,00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9448078,00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13106R5436</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2561596,00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1541780,00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Гранты начинающим фермерам на </w:t>
            </w:r>
            <w:r w:rsidRPr="0003796D">
              <w:rPr>
                <w:rFonts w:ascii="Times New Roman" w:hAnsi="Times New Roman" w:cs="Times New Roman"/>
                <w:sz w:val="28"/>
                <w:szCs w:val="28"/>
              </w:rPr>
              <w:lastRenderedPageBreak/>
              <w:t>создание и развитие крестьянского (фермерского) хозяйства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13107R5437</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10752689,00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10752689,00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13107R5438</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11736710,00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11736710,00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1320160690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6893529,00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7727720,00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13301R5440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40023300,00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32539200,00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13302R5450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12500327,01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12500327,01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на </w:t>
            </w:r>
            <w:proofErr w:type="spellStart"/>
            <w:r w:rsidRPr="0003796D">
              <w:rPr>
                <w:rFonts w:ascii="Times New Roman" w:hAnsi="Times New Roman" w:cs="Times New Roman"/>
                <w:sz w:val="28"/>
                <w:szCs w:val="28"/>
              </w:rPr>
              <w:t>культуртехнические</w:t>
            </w:r>
            <w:proofErr w:type="spellEnd"/>
            <w:r w:rsidRPr="0003796D">
              <w:rPr>
                <w:rFonts w:ascii="Times New Roman" w:hAnsi="Times New Roman" w:cs="Times New Roman"/>
                <w:sz w:val="28"/>
                <w:szCs w:val="28"/>
              </w:rPr>
              <w:t xml:space="preserve"> мероприятия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13601R5680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2658065,00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5032259,00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Гранты сельскохозяйственным потребительским кооперативам на развитие материально-технической базы (Иные бюджетные ассигнования)</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13Г01R543Б</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7600000,00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39060000,00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39060000,00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9716000,00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9716000,00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w:t>
            </w:r>
            <w:r w:rsidRPr="0003796D">
              <w:rPr>
                <w:rFonts w:ascii="Times New Roman" w:hAnsi="Times New Roman" w:cs="Times New Roman"/>
                <w:sz w:val="28"/>
                <w:szCs w:val="28"/>
              </w:rPr>
              <w:lastRenderedPageBreak/>
              <w:t>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988000,00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988000,00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4190090330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3500000,00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3500000,00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13502R5672</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30302151,00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32375800,00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1310771110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Единовременные выплаты членам </w:t>
            </w:r>
            <w:r w:rsidRPr="0003796D">
              <w:rPr>
                <w:rFonts w:ascii="Times New Roman" w:hAnsi="Times New Roman" w:cs="Times New Roman"/>
                <w:sz w:val="28"/>
                <w:szCs w:val="28"/>
              </w:rPr>
              <w:lastRenderedPageBreak/>
              <w:t>семьи главы крестьянского (фермерского) хозяйства на переселение в сельскую местность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1310771120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1340171130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1340171140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Единовременные выплаты вновь </w:t>
            </w:r>
            <w:r w:rsidRPr="0003796D">
              <w:rPr>
                <w:rFonts w:ascii="Times New Roman" w:hAnsi="Times New Roman" w:cs="Times New Roman"/>
                <w:sz w:val="28"/>
                <w:szCs w:val="28"/>
              </w:rPr>
              <w:lastRenderedPageBreak/>
              <w:t>назначаемым (избираемым) руководителям сельскохозяйственных товаропроизводителей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1340171150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13501R5671</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27370861,00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31464086,00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строительства и архитектуры Ивановской области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831898359,99</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878266105,03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3796D">
              <w:rPr>
                <w:rFonts w:ascii="Times New Roman" w:hAnsi="Times New Roman" w:cs="Times New Roman"/>
                <w:sz w:val="28"/>
                <w:szCs w:val="28"/>
              </w:rPr>
              <w:lastRenderedPageBreak/>
              <w:t>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16502280,45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16502280,45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817500,12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817500,12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1540,00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1540,00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10931753,33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10931553,33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деятельности государственных учреждений (Закупка товаров, работ и услуг для </w:t>
            </w:r>
            <w:r w:rsidRPr="0003796D">
              <w:rPr>
                <w:rFonts w:ascii="Times New Roman" w:hAnsi="Times New Roman" w:cs="Times New Roman"/>
                <w:sz w:val="28"/>
                <w:szCs w:val="28"/>
              </w:rPr>
              <w:lastRenderedPageBreak/>
              <w:t>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1316419,61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1316619,61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177172,00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177172,00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23501R0211</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Субсидия бюджету </w:t>
            </w:r>
            <w:proofErr w:type="spellStart"/>
            <w:r w:rsidRPr="0003796D">
              <w:rPr>
                <w:rFonts w:ascii="Times New Roman" w:hAnsi="Times New Roman" w:cs="Times New Roman"/>
                <w:sz w:val="28"/>
                <w:szCs w:val="28"/>
              </w:rPr>
              <w:t>Наволокского</w:t>
            </w:r>
            <w:proofErr w:type="spellEnd"/>
            <w:r w:rsidRPr="0003796D">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101П383030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19900419,39</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Субсидия бюджету </w:t>
            </w:r>
            <w:proofErr w:type="spellStart"/>
            <w:r w:rsidRPr="0003796D">
              <w:rPr>
                <w:rFonts w:ascii="Times New Roman" w:hAnsi="Times New Roman" w:cs="Times New Roman"/>
                <w:sz w:val="28"/>
                <w:szCs w:val="28"/>
              </w:rPr>
              <w:t>Наволокского</w:t>
            </w:r>
            <w:proofErr w:type="spellEnd"/>
            <w:r w:rsidRPr="0003796D">
              <w:rPr>
                <w:rFonts w:ascii="Times New Roman" w:hAnsi="Times New Roman" w:cs="Times New Roman"/>
                <w:sz w:val="28"/>
                <w:szCs w:val="28"/>
              </w:rPr>
              <w:t xml:space="preserve"> городского поселения на реализацию мероприятий по строительству и </w:t>
            </w:r>
            <w:r w:rsidRPr="0003796D">
              <w:rPr>
                <w:rFonts w:ascii="Times New Roman" w:hAnsi="Times New Roman" w:cs="Times New Roman"/>
                <w:sz w:val="28"/>
                <w:szCs w:val="28"/>
              </w:rPr>
              <w:lastRenderedPageBreak/>
              <w:t xml:space="preserve">(или)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03796D">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03796D">
              <w:rPr>
                <w:rFonts w:ascii="Times New Roman" w:hAnsi="Times New Roman" w:cs="Times New Roman"/>
                <w:sz w:val="28"/>
                <w:szCs w:val="28"/>
              </w:rPr>
              <w:t xml:space="preserve">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101П383060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177261996,27</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2320182990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4679350,55</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4679350,55</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02101R1590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228198225,00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23501R0212</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03796D">
              <w:rPr>
                <w:rFonts w:ascii="Times New Roman" w:hAnsi="Times New Roman" w:cs="Times New Roman"/>
                <w:sz w:val="28"/>
                <w:szCs w:val="28"/>
              </w:rPr>
              <w:t>пристроя</w:t>
            </w:r>
            <w:proofErr w:type="spellEnd"/>
            <w:r w:rsidRPr="0003796D">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021П9R5200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234250650,00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128866240,00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w:t>
            </w:r>
            <w:r w:rsidRPr="0003796D">
              <w:rPr>
                <w:rFonts w:ascii="Times New Roman" w:hAnsi="Times New Roman" w:cs="Times New Roman"/>
                <w:sz w:val="28"/>
                <w:szCs w:val="28"/>
              </w:rPr>
              <w:lastRenderedPageBreak/>
              <w:t>помещения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23301R4970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3280408,11</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3280408,11</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21102R1110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128580645,16</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705693440,86</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управления имуществом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012</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25378330,42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25378330,42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23117662,81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23117662,81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03796D">
              <w:rPr>
                <w:rFonts w:ascii="Times New Roman" w:hAnsi="Times New Roman" w:cs="Times New Roman"/>
                <w:sz w:val="28"/>
                <w:szCs w:val="28"/>
              </w:rPr>
              <w:lastRenderedPageBreak/>
              <w:t>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2157667,61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2157667,61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1910121560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финансов Ивановской области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4287769664,43</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4321041475,27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1710102510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03796D">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03796D">
              <w:rPr>
                <w:rFonts w:ascii="Times New Roman" w:hAnsi="Times New Roman" w:cs="Times New Roman"/>
                <w:sz w:val="28"/>
                <w:szCs w:val="28"/>
              </w:rPr>
              <w:t xml:space="preserve"> в деятельность органов государственной власти Ивановской </w:t>
            </w:r>
            <w:r w:rsidRPr="0003796D">
              <w:rPr>
                <w:rFonts w:ascii="Times New Roman" w:hAnsi="Times New Roman" w:cs="Times New Roman"/>
                <w:sz w:val="28"/>
                <w:szCs w:val="28"/>
              </w:rPr>
              <w:lastRenderedPageBreak/>
              <w:t>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1710102870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43950921,30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43950921,30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10299737,97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10299737,97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w:t>
            </w:r>
            <w:r w:rsidRPr="0003796D">
              <w:rPr>
                <w:rFonts w:ascii="Times New Roman" w:hAnsi="Times New Roman" w:cs="Times New Roman"/>
                <w:sz w:val="28"/>
                <w:szCs w:val="28"/>
              </w:rPr>
              <w:lastRenderedPageBreak/>
              <w:t>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454500,02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454500,02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1710222960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w:t>
            </w:r>
            <w:r w:rsidRPr="0003796D">
              <w:rPr>
                <w:rFonts w:ascii="Times New Roman" w:hAnsi="Times New Roman" w:cs="Times New Roman"/>
                <w:sz w:val="28"/>
                <w:szCs w:val="28"/>
              </w:rPr>
              <w:lastRenderedPageBreak/>
              <w:t>судебного акта в разумный срок за счет средств областного бюджета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4190090180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43944382,90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43944382,90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4490051180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11321300,00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11725100,00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1720120800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676643181,24</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709511192,08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1740180570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733171200,00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697793800,00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1740180580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2271613500,00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2268339600,00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1740282180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392320941,00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430972241,00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lastRenderedPageBreak/>
              <w:t>Департамент экономического развития и торговли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92453646,88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112044936,27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w:t>
            </w:r>
            <w:proofErr w:type="spellStart"/>
            <w:r w:rsidRPr="0003796D">
              <w:rPr>
                <w:rFonts w:ascii="Times New Roman" w:hAnsi="Times New Roman" w:cs="Times New Roman"/>
                <w:sz w:val="28"/>
                <w:szCs w:val="28"/>
              </w:rPr>
              <w:t>выставочно</w:t>
            </w:r>
            <w:proofErr w:type="spellEnd"/>
            <w:r w:rsidRPr="0003796D">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1010120590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10950000,00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10950000,00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1020160830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375000,00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375000,00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1020160840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3500000,00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3500000,00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w:t>
            </w:r>
            <w:r w:rsidRPr="0003796D">
              <w:rPr>
                <w:rFonts w:ascii="Times New Roman" w:hAnsi="Times New Roman" w:cs="Times New Roman"/>
                <w:sz w:val="28"/>
                <w:szCs w:val="28"/>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30780230,54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30780230,54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5998205,73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5998205,73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03796D">
              <w:rPr>
                <w:rFonts w:ascii="Times New Roman" w:hAnsi="Times New Roman" w:cs="Times New Roman"/>
                <w:sz w:val="28"/>
                <w:szCs w:val="28"/>
              </w:rPr>
              <w:lastRenderedPageBreak/>
              <w:t>(муниципальных)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2520620460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208500,00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208500,00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1010160030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5457610,61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18599300,00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104П560790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1766519,25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1766519,25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104П5R5271</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5911270,00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5911270,00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104П5R5272</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6262834,63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6454034,63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104П5R5273</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4067700,00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5003400,00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Создание и (или) развитие центра </w:t>
            </w:r>
            <w:r w:rsidRPr="0003796D">
              <w:rPr>
                <w:rFonts w:ascii="Times New Roman" w:hAnsi="Times New Roman" w:cs="Times New Roman"/>
                <w:sz w:val="28"/>
                <w:szCs w:val="28"/>
              </w:rPr>
              <w:lastRenderedPageBreak/>
              <w:t xml:space="preserve">(агентства) координации поддержки </w:t>
            </w:r>
            <w:proofErr w:type="spellStart"/>
            <w:r w:rsidRPr="0003796D">
              <w:rPr>
                <w:rFonts w:ascii="Times New Roman" w:hAnsi="Times New Roman" w:cs="Times New Roman"/>
                <w:sz w:val="28"/>
                <w:szCs w:val="28"/>
              </w:rPr>
              <w:t>экспортно</w:t>
            </w:r>
            <w:proofErr w:type="spellEnd"/>
            <w:r w:rsidRPr="0003796D">
              <w:rPr>
                <w:rFonts w:ascii="Times New Roman" w:hAnsi="Times New Roman" w:cs="Times New Roman"/>
                <w:sz w:val="28"/>
                <w:szCs w:val="28"/>
              </w:rPr>
              <w:t xml:space="preserve"> ориентированных субъектов малого и среднего предпринимательства (Иные бюджетные ассигнования)</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014</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104П5R5274</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16995476,12</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22318176,12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10302R0660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179300,00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179300,00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Комитет Ивановской области ЗАГС</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70010000,00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52155000,00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03796D">
              <w:rPr>
                <w:rFonts w:ascii="Times New Roman" w:hAnsi="Times New Roman" w:cs="Times New Roman"/>
                <w:sz w:val="28"/>
                <w:szCs w:val="28"/>
              </w:rPr>
              <w:t xml:space="preserve"> 143-ФЗ </w:t>
            </w:r>
            <w:r>
              <w:rPr>
                <w:rFonts w:ascii="Times New Roman" w:hAnsi="Times New Roman" w:cs="Times New Roman"/>
                <w:sz w:val="28"/>
                <w:szCs w:val="28"/>
              </w:rPr>
              <w:t>«</w:t>
            </w:r>
            <w:r w:rsidRPr="0003796D">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3796D">
              <w:rPr>
                <w:rFonts w:ascii="Times New Roman" w:hAnsi="Times New Roman" w:cs="Times New Roman"/>
                <w:sz w:val="28"/>
                <w:szCs w:val="28"/>
              </w:rPr>
              <w:lastRenderedPageBreak/>
              <w:t>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017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4190059300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43289209,44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39848658,46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03796D">
              <w:rPr>
                <w:rFonts w:ascii="Times New Roman" w:hAnsi="Times New Roman" w:cs="Times New Roman"/>
                <w:sz w:val="28"/>
                <w:szCs w:val="28"/>
              </w:rPr>
              <w:t xml:space="preserve"> 143-ФЗ </w:t>
            </w:r>
            <w:r>
              <w:rPr>
                <w:rFonts w:ascii="Times New Roman" w:hAnsi="Times New Roman" w:cs="Times New Roman"/>
                <w:sz w:val="28"/>
                <w:szCs w:val="28"/>
              </w:rPr>
              <w:t>«</w:t>
            </w:r>
            <w:r w:rsidRPr="0003796D">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4190059300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25860790,56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11426341,54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03796D">
              <w:rPr>
                <w:rFonts w:ascii="Times New Roman" w:hAnsi="Times New Roman" w:cs="Times New Roman"/>
                <w:sz w:val="28"/>
                <w:szCs w:val="28"/>
              </w:rPr>
              <w:t xml:space="preserve"> 143-ФЗ </w:t>
            </w:r>
            <w:r>
              <w:rPr>
                <w:rFonts w:ascii="Times New Roman" w:hAnsi="Times New Roman" w:cs="Times New Roman"/>
                <w:sz w:val="28"/>
                <w:szCs w:val="28"/>
              </w:rPr>
              <w:t>«</w:t>
            </w:r>
            <w:r w:rsidRPr="0003796D">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4190059300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880000,00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lastRenderedPageBreak/>
              <w:t>Департамент энергетики и тарифов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018</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23938588,83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23938588,83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23095630,70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23095630,70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841458,13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841458,13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018</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lastRenderedPageBreak/>
              <w:t>Служба государственной жилищной инспекции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019</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28193384,68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28193384,68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27909825,00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27909825,00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281509,68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281509,68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019</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2050,00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2050,00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lastRenderedPageBreak/>
              <w:t>Служба государственного строительного надзора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020</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11314496,89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11314496,89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10593866,00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10593866,00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720047,89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720047,89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583,00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583,00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lastRenderedPageBreak/>
              <w:t>Департамент дорожного хозяйства и транспорта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2959175244,16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3039597182,76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1220160040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25892946,00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25892946,00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1220160050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43542238,58</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43542238,58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1220160540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3045083,00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3045083,00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03796D">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37094609,59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37094609,59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9762434,06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9762434,06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605016,86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605016,86</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Строительство автомобильной дороги </w:t>
            </w:r>
            <w:proofErr w:type="spellStart"/>
            <w:r w:rsidRPr="0003796D">
              <w:rPr>
                <w:rFonts w:ascii="Times New Roman" w:hAnsi="Times New Roman" w:cs="Times New Roman"/>
                <w:sz w:val="28"/>
                <w:szCs w:val="28"/>
              </w:rPr>
              <w:t>Жажлево</w:t>
            </w:r>
            <w:proofErr w:type="spellEnd"/>
            <w:r w:rsidRPr="0003796D">
              <w:rPr>
                <w:rFonts w:ascii="Times New Roman" w:hAnsi="Times New Roman" w:cs="Times New Roman"/>
                <w:sz w:val="28"/>
                <w:szCs w:val="28"/>
              </w:rPr>
              <w:t xml:space="preserve"> - </w:t>
            </w:r>
            <w:proofErr w:type="spellStart"/>
            <w:r w:rsidRPr="0003796D">
              <w:rPr>
                <w:rFonts w:ascii="Times New Roman" w:hAnsi="Times New Roman" w:cs="Times New Roman"/>
                <w:sz w:val="28"/>
                <w:szCs w:val="28"/>
              </w:rPr>
              <w:t>Ильинское</w:t>
            </w:r>
            <w:proofErr w:type="spellEnd"/>
            <w:r w:rsidRPr="0003796D">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1210140080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100000000,00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180487012,20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Реконструкция автомобильной дороги, расположенной по адресу: </w:t>
            </w:r>
            <w:r w:rsidRPr="0003796D">
              <w:rPr>
                <w:rFonts w:ascii="Times New Roman" w:hAnsi="Times New Roman" w:cs="Times New Roman"/>
                <w:sz w:val="28"/>
                <w:szCs w:val="28"/>
              </w:rPr>
              <w:lastRenderedPageBreak/>
              <w:t>Ивановская область, г. Кохма, ул. Ивановская (Капитальные вложения в объекты государственной (муниципальной) собственности)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021</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1210140130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100000000,00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96250115,80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1210140390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Реконструкция автомобильной дороги Южа - Талицы - </w:t>
            </w:r>
            <w:proofErr w:type="spellStart"/>
            <w:r w:rsidRPr="0003796D">
              <w:rPr>
                <w:rFonts w:ascii="Times New Roman" w:hAnsi="Times New Roman" w:cs="Times New Roman"/>
                <w:sz w:val="28"/>
                <w:szCs w:val="28"/>
              </w:rPr>
              <w:t>Мугреевский</w:t>
            </w:r>
            <w:proofErr w:type="spellEnd"/>
            <w:r w:rsidRPr="0003796D">
              <w:rPr>
                <w:rFonts w:ascii="Times New Roman" w:hAnsi="Times New Roman" w:cs="Times New Roman"/>
                <w:sz w:val="28"/>
                <w:szCs w:val="28"/>
              </w:rPr>
              <w:t xml:space="preserve"> (на участке Южа - Талицы) в </w:t>
            </w:r>
            <w:proofErr w:type="spellStart"/>
            <w:r w:rsidRPr="0003796D">
              <w:rPr>
                <w:rFonts w:ascii="Times New Roman" w:hAnsi="Times New Roman" w:cs="Times New Roman"/>
                <w:sz w:val="28"/>
                <w:szCs w:val="28"/>
              </w:rPr>
              <w:t>Южском</w:t>
            </w:r>
            <w:proofErr w:type="spellEnd"/>
            <w:r w:rsidRPr="0003796D">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1210140400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85000000,00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Реконструкция автомобильной дороги Лежнево - </w:t>
            </w:r>
            <w:proofErr w:type="spellStart"/>
            <w:r w:rsidRPr="0003796D">
              <w:rPr>
                <w:rFonts w:ascii="Times New Roman" w:hAnsi="Times New Roman" w:cs="Times New Roman"/>
                <w:sz w:val="28"/>
                <w:szCs w:val="28"/>
              </w:rPr>
              <w:t>Хозниково</w:t>
            </w:r>
            <w:proofErr w:type="spellEnd"/>
            <w:r w:rsidRPr="0003796D">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1210140430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140000000,00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Реконструкция автомобильной </w:t>
            </w:r>
            <w:r w:rsidRPr="0003796D">
              <w:rPr>
                <w:rFonts w:ascii="Times New Roman" w:hAnsi="Times New Roman" w:cs="Times New Roman"/>
                <w:sz w:val="28"/>
                <w:szCs w:val="28"/>
              </w:rPr>
              <w:lastRenderedPageBreak/>
              <w:t xml:space="preserve">дороги Лежнево - </w:t>
            </w:r>
            <w:proofErr w:type="spellStart"/>
            <w:r w:rsidRPr="0003796D">
              <w:rPr>
                <w:rFonts w:ascii="Times New Roman" w:hAnsi="Times New Roman" w:cs="Times New Roman"/>
                <w:sz w:val="28"/>
                <w:szCs w:val="28"/>
              </w:rPr>
              <w:t>Хозниково</w:t>
            </w:r>
            <w:proofErr w:type="spellEnd"/>
            <w:r w:rsidRPr="0003796D">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1210140440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03796D">
              <w:rPr>
                <w:rFonts w:ascii="Times New Roman" w:hAnsi="Times New Roman" w:cs="Times New Roman"/>
                <w:sz w:val="28"/>
                <w:szCs w:val="28"/>
              </w:rPr>
              <w:t>Авдотьино</w:t>
            </w:r>
            <w:proofErr w:type="spellEnd"/>
            <w:r w:rsidRPr="0003796D">
              <w:rPr>
                <w:rFonts w:ascii="Times New Roman" w:hAnsi="Times New Roman" w:cs="Times New Roman"/>
                <w:sz w:val="28"/>
                <w:szCs w:val="28"/>
              </w:rPr>
              <w:t xml:space="preserve"> - </w:t>
            </w:r>
            <w:proofErr w:type="spellStart"/>
            <w:r w:rsidRPr="0003796D">
              <w:rPr>
                <w:rFonts w:ascii="Times New Roman" w:hAnsi="Times New Roman" w:cs="Times New Roman"/>
                <w:sz w:val="28"/>
                <w:szCs w:val="28"/>
              </w:rPr>
              <w:t>Беляницы</w:t>
            </w:r>
            <w:proofErr w:type="spellEnd"/>
            <w:r w:rsidRPr="0003796D">
              <w:rPr>
                <w:rFonts w:ascii="Times New Roman" w:hAnsi="Times New Roman" w:cs="Times New Roman"/>
                <w:sz w:val="28"/>
                <w:szCs w:val="28"/>
              </w:rPr>
              <w:t xml:space="preserve"> - </w:t>
            </w:r>
            <w:proofErr w:type="spellStart"/>
            <w:r w:rsidRPr="0003796D">
              <w:rPr>
                <w:rFonts w:ascii="Times New Roman" w:hAnsi="Times New Roman" w:cs="Times New Roman"/>
                <w:sz w:val="28"/>
                <w:szCs w:val="28"/>
              </w:rPr>
              <w:t>Курьяново</w:t>
            </w:r>
            <w:proofErr w:type="spellEnd"/>
            <w:r w:rsidRPr="0003796D">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1210140520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1210180510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135200000,00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w:t>
            </w:r>
            <w:r w:rsidRPr="0003796D">
              <w:rPr>
                <w:rFonts w:ascii="Times New Roman" w:hAnsi="Times New Roman" w:cs="Times New Roman"/>
                <w:sz w:val="28"/>
                <w:szCs w:val="28"/>
              </w:rPr>
              <w:lastRenderedPageBreak/>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1210180520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135200000,00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1210220730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381282246,59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479808257,19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1210220740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1367800000,00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1367800000,00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Налог на имущество за </w:t>
            </w:r>
            <w:r w:rsidRPr="0003796D">
              <w:rPr>
                <w:rFonts w:ascii="Times New Roman" w:hAnsi="Times New Roman" w:cs="Times New Roman"/>
                <w:sz w:val="28"/>
                <w:szCs w:val="28"/>
              </w:rPr>
              <w:lastRenderedPageBreak/>
              <w:t>автомобильные дороги общего пользования регионального и межмуниципального значения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1210290100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145000000,00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145000000,00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13507R5673</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51480400,00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53639200,00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0330170300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97697381,36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97697381,36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труженикам </w:t>
            </w:r>
            <w:r w:rsidRPr="0003796D">
              <w:rPr>
                <w:rFonts w:ascii="Times New Roman" w:hAnsi="Times New Roman" w:cs="Times New Roman"/>
                <w:sz w:val="28"/>
                <w:szCs w:val="28"/>
              </w:rPr>
              <w:lastRenderedPageBreak/>
              <w:t>тыла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0330170310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244415,68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244415,68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0330270320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29904692,51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29904692,51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0330370330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655119,57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655119,57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0331270290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46722197,96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46722197,96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бесплатного проезда </w:t>
            </w:r>
            <w:r w:rsidRPr="0003796D">
              <w:rPr>
                <w:rFonts w:ascii="Times New Roman" w:hAnsi="Times New Roman" w:cs="Times New Roman"/>
                <w:sz w:val="28"/>
                <w:szCs w:val="28"/>
              </w:rPr>
              <w:lastRenderedPageBreak/>
              <w:t>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0340270460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26754539,00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26754539,00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14291923,40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14291923,40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культуры и туризма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606691667,26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587566967,26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2510400010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4000830,00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4000830,00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2510400950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10633958,20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10633958,20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2510400960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15894700,00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15894700,00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03796D">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2520170880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w:t>
            </w:r>
            <w:r w:rsidRPr="0003796D">
              <w:rPr>
                <w:rFonts w:ascii="Times New Roman" w:hAnsi="Times New Roman" w:cs="Times New Roman"/>
                <w:sz w:val="28"/>
                <w:szCs w:val="28"/>
              </w:rPr>
              <w:lastRenderedPageBreak/>
              <w:t>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0230100570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1562699,12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1562699,12</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02301R5195</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145300,00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145300,00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9345507,00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9345507,00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w:t>
            </w:r>
            <w:r w:rsidRPr="0003796D">
              <w:rPr>
                <w:rFonts w:ascii="Times New Roman" w:hAnsi="Times New Roman" w:cs="Times New Roman"/>
                <w:sz w:val="28"/>
                <w:szCs w:val="28"/>
              </w:rPr>
              <w:lastRenderedPageBreak/>
              <w:t>учреждениям и иным некоммерческим организациям)</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0220100460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78623095,70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78623095,70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0220102450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3308712,00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3308712,00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0220170780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3303042,00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3303042,00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03796D">
              <w:rPr>
                <w:rFonts w:ascii="Times New Roman" w:hAnsi="Times New Roman" w:cs="Times New Roman"/>
                <w:sz w:val="28"/>
                <w:szCs w:val="28"/>
              </w:rPr>
              <w:t>лиц из числа детей-сирот</w:t>
            </w:r>
            <w:proofErr w:type="gramEnd"/>
            <w:r w:rsidRPr="0003796D">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w:t>
            </w:r>
            <w:r w:rsidRPr="0003796D">
              <w:rPr>
                <w:rFonts w:ascii="Times New Roman" w:hAnsi="Times New Roman" w:cs="Times New Roman"/>
                <w:sz w:val="28"/>
                <w:szCs w:val="28"/>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0250170970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1351446,96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1351446,96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03796D">
              <w:rPr>
                <w:rFonts w:ascii="Times New Roman" w:hAnsi="Times New Roman" w:cs="Times New Roman"/>
                <w:sz w:val="28"/>
                <w:szCs w:val="28"/>
              </w:rPr>
              <w:t>Волжский художник</w:t>
            </w:r>
            <w:r>
              <w:rPr>
                <w:rFonts w:ascii="Times New Roman" w:hAnsi="Times New Roman" w:cs="Times New Roman"/>
                <w:sz w:val="28"/>
                <w:szCs w:val="28"/>
              </w:rPr>
              <w:t>»</w:t>
            </w:r>
            <w:r w:rsidRPr="0003796D">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2520501080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172416,00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172416,00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03796D">
              <w:rPr>
                <w:rFonts w:ascii="Times New Roman" w:hAnsi="Times New Roman" w:cs="Times New Roman"/>
                <w:sz w:val="28"/>
                <w:szCs w:val="28"/>
              </w:rPr>
              <w:lastRenderedPageBreak/>
              <w:t>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2510200010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13820540,00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13820540,00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2510200990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51453168,77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51453168,77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2510201030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25102R5191</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393561,00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393561,00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03796D">
              <w:rPr>
                <w:rFonts w:ascii="Times New Roman" w:hAnsi="Times New Roman" w:cs="Times New Roman"/>
                <w:sz w:val="28"/>
                <w:szCs w:val="28"/>
              </w:rPr>
              <w:t>Интернет</w:t>
            </w:r>
            <w:r>
              <w:rPr>
                <w:rFonts w:ascii="Times New Roman" w:hAnsi="Times New Roman" w:cs="Times New Roman"/>
                <w:sz w:val="28"/>
                <w:szCs w:val="28"/>
              </w:rPr>
              <w:t>»</w:t>
            </w:r>
            <w:r w:rsidRPr="0003796D">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25102R5192</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149837,00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149837,00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2510300010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30677536,00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30677536,00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w:t>
            </w:r>
            <w:r w:rsidRPr="0003796D">
              <w:rPr>
                <w:rFonts w:ascii="Times New Roman" w:hAnsi="Times New Roman" w:cs="Times New Roman"/>
                <w:sz w:val="28"/>
                <w:szCs w:val="28"/>
              </w:rPr>
              <w:lastRenderedPageBreak/>
              <w:t>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2510300980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102503748,89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102503748,89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2510301050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14500000,00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14500000,00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5237627,00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5237627,00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w:t>
            </w:r>
            <w:r w:rsidRPr="0003796D">
              <w:rPr>
                <w:rFonts w:ascii="Times New Roman" w:hAnsi="Times New Roman" w:cs="Times New Roman"/>
                <w:sz w:val="28"/>
                <w:szCs w:val="28"/>
              </w:rPr>
              <w:lastRenderedPageBreak/>
              <w:t>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2520102780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17143849,00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17701402,00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2520102790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5803700,00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5803700,00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03796D">
              <w:rPr>
                <w:rFonts w:ascii="Times New Roman" w:hAnsi="Times New Roman" w:cs="Times New Roman"/>
                <w:sz w:val="28"/>
                <w:szCs w:val="28"/>
              </w:rPr>
              <w:t>Зеркало</w:t>
            </w:r>
            <w:r>
              <w:rPr>
                <w:rFonts w:ascii="Times New Roman" w:hAnsi="Times New Roman" w:cs="Times New Roman"/>
                <w:sz w:val="28"/>
                <w:szCs w:val="28"/>
              </w:rPr>
              <w:t>»</w:t>
            </w:r>
            <w:r w:rsidRPr="0003796D">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2520102800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2520200010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44412141,27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44412141,27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2520201000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27029398,00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27029398,00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2520201010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90724356,00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90724356,00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2520202810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28569955,00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29456730,00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w:t>
            </w:r>
            <w:r w:rsidRPr="0003796D">
              <w:rPr>
                <w:rFonts w:ascii="Times New Roman" w:hAnsi="Times New Roman" w:cs="Times New Roman"/>
                <w:sz w:val="28"/>
                <w:szCs w:val="28"/>
              </w:rPr>
              <w:lastRenderedPageBreak/>
              <w:t>некоммерческим организациям)</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25202R4660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5650430,00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25202R5170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2021828,00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25202R5196</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4931717,00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bookmarkStart w:id="0" w:name="_GoBack"/>
            <w:bookmarkEnd w:id="0"/>
            <w:r w:rsidRPr="0003796D">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25203R4670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7965053,00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бюджетам муниципальных образований Ивановской области на государственную поддержку муниципальных учреждений </w:t>
            </w:r>
            <w:r w:rsidRPr="0003796D">
              <w:rPr>
                <w:rFonts w:ascii="Times New Roman" w:hAnsi="Times New Roman" w:cs="Times New Roman"/>
                <w:sz w:val="28"/>
                <w:szCs w:val="28"/>
              </w:rPr>
              <w:lastRenderedPageBreak/>
              <w:t>культуры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25203R5193</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25203R5194</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17482102,30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17482102,30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03796D">
              <w:rPr>
                <w:rFonts w:ascii="Times New Roman" w:hAnsi="Times New Roman" w:cs="Times New Roman"/>
                <w:sz w:val="28"/>
                <w:szCs w:val="28"/>
              </w:rPr>
              <w:lastRenderedPageBreak/>
              <w:t>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1400776,05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1400776,05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0250170080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w:t>
            </w:r>
            <w:r w:rsidRPr="0003796D">
              <w:rPr>
                <w:rFonts w:ascii="Times New Roman" w:hAnsi="Times New Roman" w:cs="Times New Roman"/>
                <w:sz w:val="28"/>
                <w:szCs w:val="28"/>
              </w:rPr>
              <w:lastRenderedPageBreak/>
              <w:t>(Социальное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0250170090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258636,00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258636,00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социальной защиты населения Ивановской области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6742651024,39</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6797872014,72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0720180360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19748806,00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19748806,00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03796D">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0340170580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897300,00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897300,00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0350120280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торжественного </w:t>
            </w:r>
            <w:r w:rsidRPr="0003796D">
              <w:rPr>
                <w:rFonts w:ascii="Times New Roman" w:hAnsi="Times New Roman" w:cs="Times New Roman"/>
                <w:sz w:val="28"/>
                <w:szCs w:val="28"/>
              </w:rPr>
              <w:lastRenderedPageBreak/>
              <w:t>мероприятия, посвященного Дню матери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0350120290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03796D">
              <w:rPr>
                <w:rFonts w:ascii="Times New Roman" w:hAnsi="Times New Roman" w:cs="Times New Roman"/>
                <w:sz w:val="28"/>
                <w:szCs w:val="28"/>
              </w:rPr>
              <w:t>Семья года</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0350120300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0350120310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0350220220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Развитие и сопровождение региональной системы </w:t>
            </w:r>
            <w:r w:rsidRPr="0003796D">
              <w:rPr>
                <w:rFonts w:ascii="Times New Roman" w:hAnsi="Times New Roman" w:cs="Times New Roman"/>
                <w:sz w:val="28"/>
                <w:szCs w:val="28"/>
              </w:rPr>
              <w:lastRenderedPageBreak/>
              <w:t>межведомственного электронного взаимодействия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1110221600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2480500,00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2728550,00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2520620460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1628300,66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1628300,66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2520620460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w:t>
            </w:r>
            <w:r w:rsidRPr="0003796D">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0320100010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45183207,74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49549403,44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0320100640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15023731,36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15023731,36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0320100640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1092000,00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1092000,00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0320100690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w:t>
            </w:r>
            <w:r w:rsidRPr="0003796D">
              <w:rPr>
                <w:rFonts w:ascii="Times New Roman" w:hAnsi="Times New Roman" w:cs="Times New Roman"/>
                <w:sz w:val="28"/>
                <w:szCs w:val="28"/>
              </w:rPr>
              <w:lastRenderedPageBreak/>
              <w:t>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0320102460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113391951,48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113391951,48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0320102460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89945805,52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89945805,52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0320102460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729019,29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729019,29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0320102460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8130581,89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8130581,89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0340420190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182989600,00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182989600,00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03796D">
              <w:rPr>
                <w:rFonts w:ascii="Times New Roman" w:hAnsi="Times New Roman" w:cs="Times New Roman"/>
                <w:sz w:val="28"/>
                <w:szCs w:val="28"/>
              </w:rPr>
              <w:t>софинансирование</w:t>
            </w:r>
            <w:proofErr w:type="spellEnd"/>
            <w:r w:rsidRPr="0003796D">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0340480190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20787700,00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20787700,00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0340480200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1972100,00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1972100,00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03796D">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0331370400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34445,44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41334,53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03796D">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0331370400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2594760,00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3113712,00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ежемесячной доплаты к страховой пенсии по </w:t>
            </w:r>
            <w:r w:rsidRPr="0003796D">
              <w:rPr>
                <w:rFonts w:ascii="Times New Roman" w:hAnsi="Times New Roman" w:cs="Times New Roman"/>
                <w:sz w:val="28"/>
                <w:szCs w:val="28"/>
              </w:rPr>
              <w:lastRenderedPageBreak/>
              <w:t>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0331370410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261,60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261,60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0331370410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w:t>
            </w:r>
            <w:r w:rsidRPr="0003796D">
              <w:rPr>
                <w:rFonts w:ascii="Times New Roman" w:hAnsi="Times New Roman" w:cs="Times New Roman"/>
                <w:sz w:val="28"/>
                <w:szCs w:val="28"/>
              </w:rPr>
              <w:lastRenderedPageBreak/>
              <w:t>(муниципальных)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1971,10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1971,10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197109,60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197109,60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0331370630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15156,88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16322,80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0331370630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1271017,80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1368788,40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дополнительного пенсионного обеспечения отдельным категориям граждан (Закупка товаров, </w:t>
            </w:r>
            <w:r w:rsidRPr="0003796D">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0331370700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605353,15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622429,41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0331370700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45175608,24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46449955,44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1057698,24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1163967,38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w:t>
            </w:r>
            <w:r w:rsidRPr="0003796D">
              <w:rPr>
                <w:rFonts w:ascii="Times New Roman" w:hAnsi="Times New Roman" w:cs="Times New Roman"/>
                <w:sz w:val="28"/>
                <w:szCs w:val="28"/>
              </w:rPr>
              <w:lastRenderedPageBreak/>
              <w:t>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0310100010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553879243,22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549406778,38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519946237,50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519946237,50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291774425,38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291774425,38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w:t>
            </w:r>
            <w:r w:rsidRPr="0003796D">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32940256,11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32940256,11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30679811,43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30679811,43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12967032,00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12967032,00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5985217,53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5985217,53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9839810,61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9839810,61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3651978,94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3651978,94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23868318,92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23868318,92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социальных услуг семьям и детям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474553,00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474553,00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социальных услуг лицам без определенного места жительства и занятий в стационарных </w:t>
            </w:r>
            <w:r w:rsidRPr="0003796D">
              <w:rPr>
                <w:rFonts w:ascii="Times New Roman" w:hAnsi="Times New Roman" w:cs="Times New Roman"/>
                <w:sz w:val="28"/>
                <w:szCs w:val="28"/>
              </w:rPr>
              <w:lastRenderedPageBreak/>
              <w:t>и полустационарных условиях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0310100670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11108357,20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11108357,20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0310100710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6990000,00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6990000,00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0310100710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233850,00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778050,00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w:t>
            </w:r>
            <w:r w:rsidRPr="0003796D">
              <w:rPr>
                <w:rFonts w:ascii="Times New Roman" w:hAnsi="Times New Roman" w:cs="Times New Roman"/>
                <w:sz w:val="28"/>
                <w:szCs w:val="28"/>
              </w:rPr>
              <w:lastRenderedPageBreak/>
              <w:t>гражданами социальных услуг, предусмотренных индивидуальной программой предоставления социальных услуг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0310160630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814585,08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814585,08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0360100800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0360100800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1322250,00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778050,00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w:t>
            </w:r>
            <w:r w:rsidRPr="0003796D">
              <w:rPr>
                <w:rFonts w:ascii="Times New Roman" w:hAnsi="Times New Roman" w:cs="Times New Roman"/>
                <w:sz w:val="28"/>
                <w:szCs w:val="28"/>
              </w:rPr>
              <w:lastRenderedPageBreak/>
              <w:t>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0330170110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15099180,56</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15543449,56</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0330170110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997627354,50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1026982822,50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0330170220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5614907,39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5453705,85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0330170220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405408475,56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393769375,56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0330170250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6793140,00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6793140,00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0330170270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277992,00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277992,00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0330170990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47705,35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27105,32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0330170990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2997772,80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1703280,00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w:t>
            </w:r>
            <w:r w:rsidRPr="0003796D">
              <w:rPr>
                <w:rFonts w:ascii="Times New Roman" w:hAnsi="Times New Roman" w:cs="Times New Roman"/>
                <w:sz w:val="28"/>
                <w:szCs w:val="28"/>
              </w:rPr>
              <w:lastRenderedPageBreak/>
              <w:t>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0330270120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2462288,79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2462288,79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0330270120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166394200,26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168109067,22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0330270230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1613437,09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1658765,23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0330270230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122629557,60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126074731,20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Изготовление и ремонт зубных протезов ветеранам труда Ивановской области (Социальное обеспечение и </w:t>
            </w:r>
            <w:r w:rsidRPr="0003796D">
              <w:rPr>
                <w:rFonts w:ascii="Times New Roman" w:hAnsi="Times New Roman" w:cs="Times New Roman"/>
                <w:sz w:val="28"/>
                <w:szCs w:val="28"/>
              </w:rPr>
              <w:lastRenderedPageBreak/>
              <w:t>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0330270260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1017378,00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1017378,00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0330370130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152671,21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142989,23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w:t>
            </w:r>
            <w:r w:rsidRPr="0003796D">
              <w:rPr>
                <w:rFonts w:ascii="Times New Roman" w:hAnsi="Times New Roman" w:cs="Times New Roman"/>
                <w:sz w:val="28"/>
                <w:szCs w:val="28"/>
              </w:rPr>
              <w:lastRenderedPageBreak/>
              <w:t>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0330370130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9215937,25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8631488,08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0330370240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55108,34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49583,43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0330370240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3769380,00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3391479,36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0330370280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99900,00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99900,00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w:t>
            </w:r>
            <w:r w:rsidRPr="0003796D">
              <w:rPr>
                <w:rFonts w:ascii="Times New Roman" w:hAnsi="Times New Roman" w:cs="Times New Roman"/>
                <w:sz w:val="28"/>
                <w:szCs w:val="28"/>
              </w:rPr>
              <w:lastRenderedPageBreak/>
              <w:t xml:space="preserve">в случае рождения мертвого ребенка по истечении 154 дней беременности, по погребению умерших, личность которых </w:t>
            </w:r>
            <w:proofErr w:type="gramStart"/>
            <w:r w:rsidRPr="0003796D">
              <w:rPr>
                <w:rFonts w:ascii="Times New Roman" w:hAnsi="Times New Roman" w:cs="Times New Roman"/>
                <w:sz w:val="28"/>
                <w:szCs w:val="28"/>
              </w:rPr>
              <w:t>не установлена</w:t>
            </w:r>
            <w:proofErr w:type="gramEnd"/>
            <w:r w:rsidRPr="0003796D">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0330420170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778715,00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778715,00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0330470200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142172,89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142172,89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w:t>
            </w:r>
            <w:r w:rsidRPr="0003796D">
              <w:rPr>
                <w:rFonts w:ascii="Times New Roman" w:hAnsi="Times New Roman" w:cs="Times New Roman"/>
                <w:sz w:val="28"/>
                <w:szCs w:val="28"/>
              </w:rPr>
              <w:lastRenderedPageBreak/>
              <w:t>истечении 154 дней беременности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0330470200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8899600,00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8899600,00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0330570150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1729732,78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1798920,87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w:t>
            </w:r>
            <w:r w:rsidRPr="0003796D">
              <w:rPr>
                <w:rFonts w:ascii="Times New Roman" w:hAnsi="Times New Roman" w:cs="Times New Roman"/>
                <w:sz w:val="28"/>
                <w:szCs w:val="28"/>
              </w:rPr>
              <w:lastRenderedPageBreak/>
              <w:t>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0330570150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108175908,40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112502868,80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0330570160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320301,09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320301,09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w:t>
            </w:r>
            <w:r w:rsidRPr="0003796D">
              <w:rPr>
                <w:rFonts w:ascii="Times New Roman" w:hAnsi="Times New Roman" w:cs="Times New Roman"/>
                <w:sz w:val="28"/>
                <w:szCs w:val="28"/>
              </w:rPr>
              <w:lastRenderedPageBreak/>
              <w:t>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0330570160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22319856,00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22319856,00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0330651370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0330651370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26538000,00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27598300,00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03796D">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w:t>
            </w:r>
            <w:r w:rsidRPr="0003796D">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0330752200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2275152,92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2373108,10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03796D">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0330752200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152368947,08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158463691,90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03796D">
              <w:rPr>
                <w:rFonts w:ascii="Times New Roman" w:hAnsi="Times New Roman" w:cs="Times New Roman"/>
                <w:sz w:val="28"/>
                <w:szCs w:val="28"/>
              </w:rPr>
              <w:t xml:space="preserve"> 157-ФЗ </w:t>
            </w:r>
            <w:r>
              <w:rPr>
                <w:rFonts w:ascii="Times New Roman" w:hAnsi="Times New Roman" w:cs="Times New Roman"/>
                <w:sz w:val="28"/>
                <w:szCs w:val="28"/>
              </w:rPr>
              <w:t>«</w:t>
            </w:r>
            <w:r w:rsidRPr="0003796D">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0330852400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1276,40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1403,60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w:t>
            </w:r>
            <w:r w:rsidRPr="0003796D">
              <w:rPr>
                <w:rFonts w:ascii="Times New Roman" w:hAnsi="Times New Roman" w:cs="Times New Roman"/>
                <w:sz w:val="28"/>
                <w:szCs w:val="28"/>
              </w:rPr>
              <w:lastRenderedPageBreak/>
              <w:t xml:space="preserve">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03796D">
              <w:rPr>
                <w:rFonts w:ascii="Times New Roman" w:hAnsi="Times New Roman" w:cs="Times New Roman"/>
                <w:sz w:val="28"/>
                <w:szCs w:val="28"/>
              </w:rPr>
              <w:t xml:space="preserve"> 157-ФЗ </w:t>
            </w:r>
            <w:r>
              <w:rPr>
                <w:rFonts w:ascii="Times New Roman" w:hAnsi="Times New Roman" w:cs="Times New Roman"/>
                <w:sz w:val="28"/>
                <w:szCs w:val="28"/>
              </w:rPr>
              <w:t>«</w:t>
            </w:r>
            <w:r w:rsidRPr="0003796D">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0330852400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89323,60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92496,40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03796D">
              <w:rPr>
                <w:rFonts w:ascii="Times New Roman" w:hAnsi="Times New Roman" w:cs="Times New Roman"/>
                <w:sz w:val="28"/>
                <w:szCs w:val="28"/>
              </w:rPr>
              <w:t xml:space="preserve"> 40-ФЗ </w:t>
            </w:r>
            <w:r>
              <w:rPr>
                <w:rFonts w:ascii="Times New Roman" w:hAnsi="Times New Roman" w:cs="Times New Roman"/>
                <w:sz w:val="28"/>
                <w:szCs w:val="28"/>
              </w:rPr>
              <w:t>«</w:t>
            </w:r>
            <w:r w:rsidRPr="0003796D">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0330952800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4171,50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4309,50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w:t>
            </w:r>
            <w:r w:rsidRPr="0003796D">
              <w:rPr>
                <w:rFonts w:ascii="Times New Roman" w:hAnsi="Times New Roman" w:cs="Times New Roman"/>
                <w:sz w:val="28"/>
                <w:szCs w:val="28"/>
              </w:rPr>
              <w:lastRenderedPageBreak/>
              <w:t xml:space="preserve">от 25 апреля 2002 года </w:t>
            </w:r>
            <w:r>
              <w:rPr>
                <w:rFonts w:ascii="Times New Roman" w:hAnsi="Times New Roman" w:cs="Times New Roman"/>
                <w:sz w:val="28"/>
                <w:szCs w:val="28"/>
              </w:rPr>
              <w:t>№</w:t>
            </w:r>
            <w:r w:rsidRPr="0003796D">
              <w:rPr>
                <w:rFonts w:ascii="Times New Roman" w:hAnsi="Times New Roman" w:cs="Times New Roman"/>
                <w:sz w:val="28"/>
                <w:szCs w:val="28"/>
              </w:rPr>
              <w:t xml:space="preserve"> 40-ФЗ </w:t>
            </w:r>
            <w:r>
              <w:rPr>
                <w:rFonts w:ascii="Times New Roman" w:hAnsi="Times New Roman" w:cs="Times New Roman"/>
                <w:sz w:val="28"/>
                <w:szCs w:val="28"/>
              </w:rPr>
              <w:t>«</w:t>
            </w:r>
            <w:r w:rsidRPr="0003796D">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0330952800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280628,50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286890,50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0331052500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10200000,00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0331052500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806903700,00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806857400,00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0331170170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4168100,00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4168100,00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отдельным категориям граждан натуральной помощи (Социальное обеспечение и </w:t>
            </w:r>
            <w:r w:rsidRPr="0003796D">
              <w:rPr>
                <w:rFonts w:ascii="Times New Roman" w:hAnsi="Times New Roman" w:cs="Times New Roman"/>
                <w:sz w:val="28"/>
                <w:szCs w:val="28"/>
              </w:rPr>
              <w:lastRenderedPageBreak/>
              <w:t>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0331171000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1228050,00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1228050,00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0331270140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2671240,41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3560419,18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0331270140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165175678,61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234614977,95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0331270180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1980630,00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1980630,00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w:t>
            </w:r>
            <w:r w:rsidRPr="0003796D">
              <w:rPr>
                <w:rFonts w:ascii="Times New Roman" w:hAnsi="Times New Roman" w:cs="Times New Roman"/>
                <w:sz w:val="28"/>
                <w:szCs w:val="28"/>
              </w:rPr>
              <w:lastRenderedPageBreak/>
              <w:t>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0331270190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0331270190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03312R4620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189698,66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218339,19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03312R4620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12326098,32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14187083,04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0331370790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7200,21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7200,21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0331370790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584907,48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584907,48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0340170470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5896,69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5896,69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0340170470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582936,48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582936,48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w:t>
            </w:r>
            <w:r w:rsidRPr="0003796D">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0340170480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26263,70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26263,70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0340170480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2275884,00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2275884,00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0340170590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w:t>
            </w:r>
            <w:r w:rsidRPr="0003796D">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0340270100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668111,11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735467,46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0340270100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51290581,65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56461497,44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03796D">
              <w:rPr>
                <w:rFonts w:ascii="Times New Roman" w:hAnsi="Times New Roman" w:cs="Times New Roman"/>
                <w:sz w:val="28"/>
                <w:szCs w:val="28"/>
              </w:rPr>
              <w:t xml:space="preserve"> 5-ФЗ </w:t>
            </w:r>
            <w:r>
              <w:rPr>
                <w:rFonts w:ascii="Times New Roman" w:hAnsi="Times New Roman" w:cs="Times New Roman"/>
                <w:sz w:val="28"/>
                <w:szCs w:val="28"/>
              </w:rPr>
              <w:t>«</w:t>
            </w:r>
            <w:r w:rsidRPr="0003796D">
              <w:rPr>
                <w:rFonts w:ascii="Times New Roman" w:hAnsi="Times New Roman" w:cs="Times New Roman"/>
                <w:sz w:val="28"/>
                <w:szCs w:val="28"/>
              </w:rPr>
              <w:t>О ветеранах</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2310151350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2568300,00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2536300,00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03796D">
              <w:rPr>
                <w:rFonts w:ascii="Times New Roman" w:hAnsi="Times New Roman" w:cs="Times New Roman"/>
                <w:sz w:val="28"/>
                <w:szCs w:val="28"/>
              </w:rPr>
              <w:t xml:space="preserve"> 181-ФЗ </w:t>
            </w:r>
            <w:r>
              <w:rPr>
                <w:rFonts w:ascii="Times New Roman" w:hAnsi="Times New Roman" w:cs="Times New Roman"/>
                <w:sz w:val="28"/>
                <w:szCs w:val="28"/>
              </w:rPr>
              <w:t>«</w:t>
            </w:r>
            <w:r w:rsidRPr="0003796D">
              <w:rPr>
                <w:rFonts w:ascii="Times New Roman" w:hAnsi="Times New Roman" w:cs="Times New Roman"/>
                <w:sz w:val="28"/>
                <w:szCs w:val="28"/>
              </w:rPr>
              <w:t xml:space="preserve">О социальной </w:t>
            </w:r>
            <w:r w:rsidRPr="0003796D">
              <w:rPr>
                <w:rFonts w:ascii="Times New Roman" w:hAnsi="Times New Roman" w:cs="Times New Roman"/>
                <w:sz w:val="28"/>
                <w:szCs w:val="28"/>
              </w:rPr>
              <w:lastRenderedPageBreak/>
              <w:t>защите инвалидов 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2310151760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3475400,00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3482400,00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03796D">
              <w:rPr>
                <w:rFonts w:ascii="Times New Roman" w:hAnsi="Times New Roman" w:cs="Times New Roman"/>
                <w:sz w:val="28"/>
                <w:szCs w:val="28"/>
              </w:rPr>
              <w:t xml:space="preserve"> 81-ФЗ </w:t>
            </w:r>
            <w:r>
              <w:rPr>
                <w:rFonts w:ascii="Times New Roman" w:hAnsi="Times New Roman" w:cs="Times New Roman"/>
                <w:sz w:val="28"/>
                <w:szCs w:val="28"/>
              </w:rPr>
              <w:t>«</w:t>
            </w:r>
            <w:r w:rsidRPr="0003796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0340152700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104672,20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108825,12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03796D">
              <w:rPr>
                <w:rFonts w:ascii="Times New Roman" w:hAnsi="Times New Roman" w:cs="Times New Roman"/>
                <w:sz w:val="28"/>
                <w:szCs w:val="28"/>
              </w:rPr>
              <w:t xml:space="preserve"> 81-ФЗ </w:t>
            </w:r>
            <w:r>
              <w:rPr>
                <w:rFonts w:ascii="Times New Roman" w:hAnsi="Times New Roman" w:cs="Times New Roman"/>
                <w:sz w:val="28"/>
                <w:szCs w:val="28"/>
              </w:rPr>
              <w:t>«</w:t>
            </w:r>
            <w:r w:rsidRPr="0003796D">
              <w:rPr>
                <w:rFonts w:ascii="Times New Roman" w:hAnsi="Times New Roman" w:cs="Times New Roman"/>
                <w:sz w:val="28"/>
                <w:szCs w:val="28"/>
              </w:rPr>
              <w:t xml:space="preserve">О </w:t>
            </w:r>
            <w:r w:rsidRPr="0003796D">
              <w:rPr>
                <w:rFonts w:ascii="Times New Roman" w:hAnsi="Times New Roman" w:cs="Times New Roman"/>
                <w:sz w:val="28"/>
                <w:szCs w:val="28"/>
              </w:rPr>
              <w:lastRenderedPageBreak/>
              <w:t>государственных пособиях гражданам, имеющим детей</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0340152700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8908627,80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9264974,88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03796D">
              <w:rPr>
                <w:rFonts w:ascii="Times New Roman" w:hAnsi="Times New Roman" w:cs="Times New Roman"/>
                <w:sz w:val="28"/>
                <w:szCs w:val="28"/>
              </w:rPr>
              <w:t xml:space="preserve"> 81-ФЗ </w:t>
            </w:r>
            <w:r>
              <w:rPr>
                <w:rFonts w:ascii="Times New Roman" w:hAnsi="Times New Roman" w:cs="Times New Roman"/>
                <w:sz w:val="28"/>
                <w:szCs w:val="28"/>
              </w:rPr>
              <w:t>«</w:t>
            </w:r>
            <w:r w:rsidRPr="0003796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0340153800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4390923,01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4566350,17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rsidRPr="0003796D">
              <w:rPr>
                <w:rFonts w:ascii="Times New Roman" w:hAnsi="Times New Roman" w:cs="Times New Roman"/>
                <w:sz w:val="28"/>
                <w:szCs w:val="28"/>
              </w:rPr>
              <w:lastRenderedPageBreak/>
              <w:t xml:space="preserve">(прекращением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03796D">
              <w:rPr>
                <w:rFonts w:ascii="Times New Roman" w:hAnsi="Times New Roman" w:cs="Times New Roman"/>
                <w:sz w:val="28"/>
                <w:szCs w:val="28"/>
              </w:rPr>
              <w:t xml:space="preserve"> 81-ФЗ </w:t>
            </w:r>
            <w:r>
              <w:rPr>
                <w:rFonts w:ascii="Times New Roman" w:hAnsi="Times New Roman" w:cs="Times New Roman"/>
                <w:sz w:val="28"/>
                <w:szCs w:val="28"/>
              </w:rPr>
              <w:t>«</w:t>
            </w:r>
            <w:r w:rsidRPr="0003796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0340153800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373785976,99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388737449,83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0340170450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234668,02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234668,02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пособия на ребенка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0340170450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165726001,44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165726001,44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0340171210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69240,00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72702,00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0340171210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6300000,00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0340171220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1221171,40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1279892,02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0340171220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93361728,00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97851072,00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0340171230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60008,00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153482,00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w:t>
            </w:r>
            <w:r w:rsidRPr="0003796D">
              <w:rPr>
                <w:rFonts w:ascii="Times New Roman" w:hAnsi="Times New Roman" w:cs="Times New Roman"/>
                <w:sz w:val="28"/>
                <w:szCs w:val="28"/>
              </w:rPr>
              <w:lastRenderedPageBreak/>
              <w:t>второго ребенка в течение трех лет с момента рождения первого ребенка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0340171230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13300000,00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0340270430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14147,39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0340270430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1225944,06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03402R0840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4265826,12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2615585,13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03402R0840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220398963,84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135137306,30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Перевозка в пределах территории Ивановской области несовершеннолетних, самовольно </w:t>
            </w:r>
            <w:r w:rsidRPr="0003796D">
              <w:rPr>
                <w:rFonts w:ascii="Times New Roman" w:hAnsi="Times New Roman" w:cs="Times New Roman"/>
                <w:sz w:val="28"/>
                <w:szCs w:val="28"/>
              </w:rPr>
              <w:lastRenderedPageBreak/>
              <w:t>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0340301860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2700,00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0340352600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5955300,00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6193500,00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03796D">
              <w:rPr>
                <w:rFonts w:ascii="Times New Roman" w:hAnsi="Times New Roman" w:cs="Times New Roman"/>
                <w:sz w:val="28"/>
                <w:szCs w:val="28"/>
              </w:rPr>
              <w:t xml:space="preserve"> 120-ФЗ </w:t>
            </w:r>
            <w:r>
              <w:rPr>
                <w:rFonts w:ascii="Times New Roman" w:hAnsi="Times New Roman" w:cs="Times New Roman"/>
                <w:sz w:val="28"/>
                <w:szCs w:val="28"/>
              </w:rPr>
              <w:t>«</w:t>
            </w:r>
            <w:r w:rsidRPr="0003796D">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w:t>
            </w:r>
            <w:r w:rsidRPr="0003796D">
              <w:rPr>
                <w:rFonts w:ascii="Times New Roman" w:hAnsi="Times New Roman" w:cs="Times New Roman"/>
                <w:sz w:val="28"/>
                <w:szCs w:val="28"/>
              </w:rPr>
              <w:lastRenderedPageBreak/>
              <w:t>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0340359400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0340370500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1238325,12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1238325,12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0340370500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122886288,00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122886288,00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Вознаграждение приемным родителям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0340370510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622159,20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622159,20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0340370510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79076434,32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79076434,32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0340370520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443756,04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443756,04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0340370520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44375604,00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44375604,00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0340370530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936,00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936,00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Вознаграждение патронатным </w:t>
            </w:r>
            <w:r w:rsidRPr="0003796D">
              <w:rPr>
                <w:rFonts w:ascii="Times New Roman" w:hAnsi="Times New Roman" w:cs="Times New Roman"/>
                <w:sz w:val="28"/>
                <w:szCs w:val="28"/>
              </w:rPr>
              <w:lastRenderedPageBreak/>
              <w:t>воспитателям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0340370530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118965,60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118965,60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0340370540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74200,08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74200,08</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03403R0820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92610309,63</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95325409,63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0350220200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626000,00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626000,00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мониторинговых </w:t>
            </w:r>
            <w:r w:rsidRPr="0003796D">
              <w:rPr>
                <w:rFonts w:ascii="Times New Roman" w:hAnsi="Times New Roman" w:cs="Times New Roman"/>
                <w:sz w:val="28"/>
                <w:szCs w:val="28"/>
              </w:rPr>
              <w:lastRenderedPageBreak/>
              <w:t>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0350320180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58900,00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58900,00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03796D">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0360270760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55983778,13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55983778,13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w:t>
            </w:r>
            <w:r w:rsidRPr="0003796D">
              <w:rPr>
                <w:rFonts w:ascii="Times New Roman" w:hAnsi="Times New Roman" w:cs="Times New Roman"/>
                <w:sz w:val="28"/>
                <w:szCs w:val="28"/>
              </w:rPr>
              <w:lastRenderedPageBreak/>
              <w:t>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11396595,13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11148545,13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460143,00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460143,00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143359158,59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143359158,59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41502950,62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41502950,62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деятельности государственных учреждений (Иные </w:t>
            </w:r>
            <w:r w:rsidRPr="0003796D">
              <w:rPr>
                <w:rFonts w:ascii="Times New Roman" w:hAnsi="Times New Roman" w:cs="Times New Roman"/>
                <w:sz w:val="28"/>
                <w:szCs w:val="28"/>
              </w:rPr>
              <w:lastRenderedPageBreak/>
              <w:t>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1810201640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59027859,57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59027859,57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1810201640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спорта Ивановской области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024</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114744302,81</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114744302,81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03796D">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03796D">
              <w:rPr>
                <w:rFonts w:ascii="Times New Roman" w:hAnsi="Times New Roman" w:cs="Times New Roman"/>
                <w:sz w:val="28"/>
                <w:szCs w:val="28"/>
              </w:rPr>
              <w:t xml:space="preserve"> (ГТО) (Предоставление субсидий бюджетным, автономным </w:t>
            </w:r>
            <w:r w:rsidRPr="0003796D">
              <w:rPr>
                <w:rFonts w:ascii="Times New Roman" w:hAnsi="Times New Roman" w:cs="Times New Roman"/>
                <w:sz w:val="28"/>
                <w:szCs w:val="28"/>
              </w:rPr>
              <w:lastRenderedPageBreak/>
              <w:t>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2110302410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2110101290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2036161,17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2036161,17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w:t>
            </w:r>
            <w:r w:rsidRPr="0003796D">
              <w:rPr>
                <w:rFonts w:ascii="Times New Roman" w:hAnsi="Times New Roman" w:cs="Times New Roman"/>
                <w:sz w:val="28"/>
                <w:szCs w:val="28"/>
              </w:rPr>
              <w:lastRenderedPageBreak/>
              <w:t>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2110101290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2277942,00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2277942,00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2110101290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8000000,00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024</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2120102470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91717147,69</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91717147,69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2120171030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960000,00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960000,00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w:t>
            </w:r>
            <w:r w:rsidRPr="0003796D">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024</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7858681,95</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7858681,95</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024</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847200,00</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862200,00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47170,00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47170,00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Служба ветеринарии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027</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65625588,30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65625588,30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Субвенции бюджетам </w:t>
            </w:r>
            <w:r w:rsidRPr="0003796D">
              <w:rPr>
                <w:rFonts w:ascii="Times New Roman" w:hAnsi="Times New Roman" w:cs="Times New Roman"/>
                <w:sz w:val="28"/>
                <w:szCs w:val="28"/>
              </w:rPr>
              <w:lastRenderedPageBreak/>
              <w:t>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0720180370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1000500,00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13А0101340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52668957,25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52668957,25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13А0101390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1772707,44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1772707,44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13А0102840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1352953,00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1352953,00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13А0120760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1214062,54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1214062,54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Приобретение </w:t>
            </w:r>
            <w:proofErr w:type="spellStart"/>
            <w:r w:rsidRPr="0003796D">
              <w:rPr>
                <w:rFonts w:ascii="Times New Roman" w:hAnsi="Times New Roman" w:cs="Times New Roman"/>
                <w:sz w:val="28"/>
                <w:szCs w:val="28"/>
              </w:rPr>
              <w:t>диагностикумов</w:t>
            </w:r>
            <w:proofErr w:type="spellEnd"/>
            <w:r w:rsidRPr="0003796D">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13А0120770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200018,40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200018,40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03796D">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027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6776054,62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6776054,62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027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640335,05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640335,05</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Избирательная комиссия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030</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20157891,36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20157891,36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4010090110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4010090110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выборов в законодательный орган государственной власти Ивановской области (Иные бюджетные </w:t>
            </w:r>
            <w:r w:rsidRPr="0003796D">
              <w:rPr>
                <w:rFonts w:ascii="Times New Roman" w:hAnsi="Times New Roman" w:cs="Times New Roman"/>
                <w:sz w:val="28"/>
                <w:szCs w:val="28"/>
              </w:rPr>
              <w:lastRenderedPageBreak/>
              <w:t>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4010090300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923797,05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923797,05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4090001620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3281700,00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3281900,00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4090001940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13712800,00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13713000,00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4090001940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2051923,31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2013746,61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Обеспечение функций Избирательной комиссии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4090001940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671,00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447,70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4090020360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Комитет Ивановской области по лесному хозяйству</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188981573,28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188270773,28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1410102240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1860500,00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1860500,00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отдельных </w:t>
            </w:r>
            <w:r w:rsidRPr="0003796D">
              <w:rPr>
                <w:rFonts w:ascii="Times New Roman" w:hAnsi="Times New Roman" w:cs="Times New Roman"/>
                <w:sz w:val="28"/>
                <w:szCs w:val="28"/>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1410151290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6575000,00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6214200,00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1410151290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28333600,00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25293700,00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1410251290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34716019,71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34716019,71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w:t>
            </w:r>
            <w:r w:rsidRPr="0003796D">
              <w:rPr>
                <w:rFonts w:ascii="Times New Roman" w:hAnsi="Times New Roman" w:cs="Times New Roman"/>
                <w:sz w:val="28"/>
                <w:szCs w:val="28"/>
              </w:rPr>
              <w:lastRenderedPageBreak/>
              <w:t>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1410251290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4888880,29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6254480,29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1410251290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38100,00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38100,00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1410301420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1253272,62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1253272,62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лесничеств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1410301420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2200072,20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2200072,20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1410351290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82718524,74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82718524,74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отдельных полномочий в области лесных </w:t>
            </w:r>
            <w:r w:rsidRPr="0003796D">
              <w:rPr>
                <w:rFonts w:ascii="Times New Roman" w:hAnsi="Times New Roman" w:cs="Times New Roman"/>
                <w:sz w:val="28"/>
                <w:szCs w:val="28"/>
              </w:rPr>
              <w:lastRenderedPageBreak/>
              <w:t>отношений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1410351290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22448375,26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23772675,26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1410351290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126200,00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126200,00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36400,00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36400,00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25495,35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25495,35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w:t>
            </w:r>
            <w:r w:rsidRPr="0003796D">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034</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1420101410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3761133,11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3761133,11</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469864469,23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475185769,23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0510120390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0510120420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3640000,00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3640000,00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w:t>
            </w:r>
            <w:r w:rsidRPr="0003796D">
              <w:rPr>
                <w:rFonts w:ascii="Times New Roman" w:hAnsi="Times New Roman" w:cs="Times New Roman"/>
                <w:sz w:val="28"/>
                <w:szCs w:val="28"/>
              </w:rPr>
              <w:lastRenderedPageBreak/>
              <w:t>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0510120420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0510120450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0510190050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4930,00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4930,00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0510190050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986000,00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986000,00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0510190060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8595,00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8595,00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0510190060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1513050,00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1513050,00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 xml:space="preserve">Содействие </w:t>
            </w:r>
            <w:proofErr w:type="spellStart"/>
            <w:r w:rsidRPr="0003796D">
              <w:rPr>
                <w:rFonts w:ascii="Times New Roman" w:hAnsi="Times New Roman" w:cs="Times New Roman"/>
                <w:sz w:val="28"/>
                <w:szCs w:val="28"/>
              </w:rPr>
              <w:t>самозанятости</w:t>
            </w:r>
            <w:proofErr w:type="spellEnd"/>
            <w:r w:rsidRPr="0003796D">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0510190080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1380000,00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1380000,00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w:t>
            </w:r>
            <w:r w:rsidRPr="0003796D">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0520100940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112219223,00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112219223,00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0520100940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29047400,00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29047400,00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0520100940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1283050,23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1283050,23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05П0120420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1080000,00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1080000,00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Направление для получения </w:t>
            </w:r>
            <w:r w:rsidRPr="0003796D">
              <w:rPr>
                <w:rFonts w:ascii="Times New Roman" w:hAnsi="Times New Roman" w:cs="Times New Roman"/>
                <w:sz w:val="28"/>
                <w:szCs w:val="28"/>
              </w:rPr>
              <w:lastRenderedPageBreak/>
              <w:t>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05П0120420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05П0190050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170,00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05П0190050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05П0190060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255,00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05П0190060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Содействие </w:t>
            </w:r>
            <w:proofErr w:type="spellStart"/>
            <w:r w:rsidRPr="0003796D">
              <w:rPr>
                <w:rFonts w:ascii="Times New Roman" w:hAnsi="Times New Roman" w:cs="Times New Roman"/>
                <w:sz w:val="28"/>
                <w:szCs w:val="28"/>
              </w:rPr>
              <w:t>самозанятости</w:t>
            </w:r>
            <w:proofErr w:type="spellEnd"/>
            <w:r w:rsidRPr="0003796D">
              <w:rPr>
                <w:rFonts w:ascii="Times New Roman" w:hAnsi="Times New Roman" w:cs="Times New Roman"/>
                <w:sz w:val="28"/>
                <w:szCs w:val="28"/>
              </w:rPr>
              <w:t xml:space="preserve"> </w:t>
            </w:r>
            <w:r w:rsidRPr="0003796D">
              <w:rPr>
                <w:rFonts w:ascii="Times New Roman" w:hAnsi="Times New Roman" w:cs="Times New Roman"/>
                <w:sz w:val="28"/>
                <w:szCs w:val="28"/>
              </w:rPr>
              <w:lastRenderedPageBreak/>
              <w:t>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05П0190080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03796D">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20702856,14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20957856,14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5412286,29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5157286,29</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426553,57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426553,57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03796D">
              <w:rPr>
                <w:rFonts w:ascii="Times New Roman" w:hAnsi="Times New Roman" w:cs="Times New Roman"/>
                <w:sz w:val="28"/>
                <w:szCs w:val="28"/>
              </w:rPr>
              <w:t xml:space="preserve"> 1032-I </w:t>
            </w:r>
            <w:r>
              <w:rPr>
                <w:rFonts w:ascii="Times New Roman" w:hAnsi="Times New Roman" w:cs="Times New Roman"/>
                <w:sz w:val="28"/>
                <w:szCs w:val="28"/>
              </w:rPr>
              <w:t>«</w:t>
            </w:r>
            <w:r w:rsidRPr="0003796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0510252900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30000000,00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Социальные выплаты безработным </w:t>
            </w:r>
            <w:r w:rsidRPr="0003796D">
              <w:rPr>
                <w:rFonts w:ascii="Times New Roman" w:hAnsi="Times New Roman" w:cs="Times New Roman"/>
                <w:sz w:val="28"/>
                <w:szCs w:val="28"/>
              </w:rPr>
              <w:lastRenderedPageBreak/>
              <w:t xml:space="preserve">гражданам в соответствии с Законом Российской Федерации от 19 апреля 1991 года </w:t>
            </w:r>
            <w:r>
              <w:rPr>
                <w:rFonts w:ascii="Times New Roman" w:hAnsi="Times New Roman" w:cs="Times New Roman"/>
                <w:sz w:val="28"/>
                <w:szCs w:val="28"/>
              </w:rPr>
              <w:t>№</w:t>
            </w:r>
            <w:r w:rsidRPr="0003796D">
              <w:rPr>
                <w:rFonts w:ascii="Times New Roman" w:hAnsi="Times New Roman" w:cs="Times New Roman"/>
                <w:sz w:val="28"/>
                <w:szCs w:val="28"/>
              </w:rPr>
              <w:t xml:space="preserve"> 1032-I </w:t>
            </w:r>
            <w:r>
              <w:rPr>
                <w:rFonts w:ascii="Times New Roman" w:hAnsi="Times New Roman" w:cs="Times New Roman"/>
                <w:sz w:val="28"/>
                <w:szCs w:val="28"/>
              </w:rPr>
              <w:t>«</w:t>
            </w:r>
            <w:r w:rsidRPr="0003796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0510252900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1319100,00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1344400,00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03796D">
              <w:rPr>
                <w:rFonts w:ascii="Times New Roman" w:hAnsi="Times New Roman" w:cs="Times New Roman"/>
                <w:sz w:val="28"/>
                <w:szCs w:val="28"/>
              </w:rPr>
              <w:t xml:space="preserve"> 1032-I </w:t>
            </w:r>
            <w:r>
              <w:rPr>
                <w:rFonts w:ascii="Times New Roman" w:hAnsi="Times New Roman" w:cs="Times New Roman"/>
                <w:sz w:val="28"/>
                <w:szCs w:val="28"/>
              </w:rPr>
              <w:t>«</w:t>
            </w:r>
            <w:r w:rsidRPr="0003796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(Социальное обеспечение и иные выплаты населению)</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037</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0510252900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259916000,00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265212000,00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развития информационного общества Ивановской области</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040</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65623971,03</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68538831,18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w:t>
            </w:r>
            <w:r w:rsidRPr="0003796D">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1110120640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2000000,00</w:t>
            </w:r>
          </w:p>
        </w:tc>
      </w:tr>
      <w:tr w:rsidR="0003796D" w:rsidRPr="0003796D" w:rsidTr="0003796D">
        <w:tblPrEx>
          <w:tblBorders>
            <w:insideH w:val="nil"/>
          </w:tblBorders>
        </w:tblPrEx>
        <w:tc>
          <w:tcPr>
            <w:tcW w:w="4678" w:type="dxa"/>
            <w:tcBorders>
              <w:bottom w:val="nil"/>
            </w:tcBorders>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040</w:t>
            </w:r>
          </w:p>
        </w:tc>
        <w:tc>
          <w:tcPr>
            <w:tcW w:w="70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1110123100</w:t>
            </w:r>
          </w:p>
        </w:tc>
        <w:tc>
          <w:tcPr>
            <w:tcW w:w="1275"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11368447,85</w:t>
            </w:r>
          </w:p>
        </w:tc>
        <w:tc>
          <w:tcPr>
            <w:tcW w:w="2268" w:type="dxa"/>
            <w:tcBorders>
              <w:bottom w:val="nil"/>
            </w:tcBorders>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14283308,00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1110221740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10047226,98</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10047226,98</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03796D">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03796D">
              <w:rPr>
                <w:rFonts w:ascii="Times New Roman" w:hAnsi="Times New Roman" w:cs="Times New Roman"/>
                <w:sz w:val="28"/>
                <w:szCs w:val="28"/>
              </w:rPr>
              <w:t xml:space="preserve"> (Предоставление субсидий бюджетным, автономным </w:t>
            </w:r>
            <w:r w:rsidRPr="0003796D">
              <w:rPr>
                <w:rFonts w:ascii="Times New Roman" w:hAnsi="Times New Roman" w:cs="Times New Roman"/>
                <w:sz w:val="28"/>
                <w:szCs w:val="28"/>
              </w:rPr>
              <w:lastRenderedPageBreak/>
              <w:t>учреждениям и иным некоммерческим организациям)</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1130101520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28528296,20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28528296,20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12060000,00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12060000,00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1426990,00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1426990,00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13010,00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13010,00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040</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1820198702</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180000,00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Департамент природных ресурсов и экологии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36273891,44</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36501791,44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12471667,63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12471667,63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3342503,51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3342503,51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03796D">
              <w:rPr>
                <w:rFonts w:ascii="Times New Roman" w:hAnsi="Times New Roman" w:cs="Times New Roman"/>
                <w:sz w:val="28"/>
                <w:szCs w:val="28"/>
              </w:rPr>
              <w:t xml:space="preserve"> 52-ФЗ </w:t>
            </w:r>
            <w:r>
              <w:rPr>
                <w:rFonts w:ascii="Times New Roman" w:hAnsi="Times New Roman" w:cs="Times New Roman"/>
                <w:sz w:val="28"/>
                <w:szCs w:val="28"/>
              </w:rPr>
              <w:t>«</w:t>
            </w:r>
            <w:r w:rsidRPr="0003796D">
              <w:rPr>
                <w:rFonts w:ascii="Times New Roman" w:hAnsi="Times New Roman" w:cs="Times New Roman"/>
                <w:sz w:val="28"/>
                <w:szCs w:val="28"/>
              </w:rPr>
              <w:t>О животном мире</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0840159100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51300,00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отдельных </w:t>
            </w:r>
            <w:r w:rsidRPr="0003796D">
              <w:rPr>
                <w:rFonts w:ascii="Times New Roman" w:hAnsi="Times New Roman" w:cs="Times New Roman"/>
                <w:sz w:val="28"/>
                <w:szCs w:val="28"/>
              </w:rPr>
              <w:lastRenderedPageBreak/>
              <w:t>полномочий в области водных отношений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1510151280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8611700,00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8611700,00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1520120780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158723,40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402242,47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0830121030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1321504,79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845577,44</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Проведение регулярных лабораторных исследований компонентов окружающей среды (Закупка товаров, работ и услуг для обеспечения государственных </w:t>
            </w:r>
            <w:r w:rsidRPr="0003796D">
              <w:rPr>
                <w:rFonts w:ascii="Times New Roman" w:hAnsi="Times New Roman" w:cs="Times New Roman"/>
                <w:sz w:val="28"/>
                <w:szCs w:val="28"/>
              </w:rPr>
              <w:lastRenderedPageBreak/>
              <w:t>(муниципальных)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0830121290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250000,00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03796D">
              <w:rPr>
                <w:rFonts w:ascii="Times New Roman" w:hAnsi="Times New Roman" w:cs="Times New Roman"/>
                <w:sz w:val="28"/>
                <w:szCs w:val="28"/>
              </w:rPr>
              <w:t xml:space="preserve"> 52-ФЗ </w:t>
            </w:r>
            <w:r>
              <w:rPr>
                <w:rFonts w:ascii="Times New Roman" w:hAnsi="Times New Roman" w:cs="Times New Roman"/>
                <w:sz w:val="28"/>
                <w:szCs w:val="28"/>
              </w:rPr>
              <w:t>«</w:t>
            </w:r>
            <w:r w:rsidRPr="0003796D">
              <w:rPr>
                <w:rFonts w:ascii="Times New Roman" w:hAnsi="Times New Roman" w:cs="Times New Roman"/>
                <w:sz w:val="28"/>
                <w:szCs w:val="28"/>
              </w:rPr>
              <w:t>О животном мире</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0840159200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64300,00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64300,00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0870121750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425892,11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209734,12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Ведение Красной книги Ивановской области (Закупка товаров, работ и </w:t>
            </w:r>
            <w:r w:rsidRPr="0003796D">
              <w:rPr>
                <w:rFonts w:ascii="Times New Roman" w:hAnsi="Times New Roman" w:cs="Times New Roman"/>
                <w:sz w:val="28"/>
                <w:szCs w:val="28"/>
              </w:rPr>
              <w:lastRenderedPageBreak/>
              <w:t>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0870222900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498566,27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0830121030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03796D">
              <w:rPr>
                <w:rFonts w:ascii="Times New Roman" w:hAnsi="Times New Roman" w:cs="Times New Roman"/>
                <w:sz w:val="28"/>
                <w:szCs w:val="28"/>
              </w:rPr>
              <w:t xml:space="preserve"> 209-ФЗ </w:t>
            </w:r>
            <w:r>
              <w:rPr>
                <w:rFonts w:ascii="Times New Roman" w:hAnsi="Times New Roman" w:cs="Times New Roman"/>
                <w:sz w:val="28"/>
                <w:szCs w:val="28"/>
              </w:rPr>
              <w:t>«</w:t>
            </w:r>
            <w:r w:rsidRPr="0003796D">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3796D">
              <w:rPr>
                <w:rFonts w:ascii="Times New Roman" w:hAnsi="Times New Roman" w:cs="Times New Roman"/>
                <w:sz w:val="28"/>
                <w:szCs w:val="28"/>
              </w:rPr>
              <w:lastRenderedPageBreak/>
              <w:t>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0840159700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6800771,00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6800771,00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03796D">
              <w:rPr>
                <w:rFonts w:ascii="Times New Roman" w:hAnsi="Times New Roman" w:cs="Times New Roman"/>
                <w:sz w:val="28"/>
                <w:szCs w:val="28"/>
              </w:rPr>
              <w:t xml:space="preserve"> 209-ФЗ </w:t>
            </w:r>
            <w:r>
              <w:rPr>
                <w:rFonts w:ascii="Times New Roman" w:hAnsi="Times New Roman" w:cs="Times New Roman"/>
                <w:sz w:val="28"/>
                <w:szCs w:val="28"/>
              </w:rPr>
              <w:t>«</w:t>
            </w:r>
            <w:r w:rsidRPr="0003796D">
              <w:rPr>
                <w:rFonts w:ascii="Times New Roman" w:hAnsi="Times New Roman" w:cs="Times New Roman"/>
                <w:sz w:val="28"/>
                <w:szCs w:val="28"/>
              </w:rPr>
              <w:t xml:space="preserve">Об охоте и о сохранении </w:t>
            </w:r>
            <w:proofErr w:type="gramStart"/>
            <w:r w:rsidRPr="0003796D">
              <w:rPr>
                <w:rFonts w:ascii="Times New Roman" w:hAnsi="Times New Roman" w:cs="Times New Roman"/>
                <w:sz w:val="28"/>
                <w:szCs w:val="28"/>
              </w:rPr>
              <w:t>охотничьих ресурсов</w:t>
            </w:r>
            <w:proofErr w:type="gramEnd"/>
            <w:r w:rsidRPr="0003796D">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041</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0840159700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2679529,00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2907429,00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Административный Департамент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294402706,45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294486006,45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3796D">
              <w:rPr>
                <w:rFonts w:ascii="Times New Roman" w:hAnsi="Times New Roman" w:cs="Times New Roman"/>
                <w:sz w:val="28"/>
                <w:szCs w:val="28"/>
              </w:rPr>
              <w:lastRenderedPageBreak/>
              <w:t>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1810303570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36118079,00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36118079,00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1810303570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8969995,00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8969995,00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1810303570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48000,00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48000,00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05</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4690051200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135500,00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218800,00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03796D">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19206971,15</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19206971,15</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1186270,40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1186270,40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26144031,20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26144031,20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30629099,82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30629099,82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Обеспечение деятельности государственных учреждений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1810201460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2603759,00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2603759,00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0750101230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67253437,46</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67253437,46</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0750101230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3408026,67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3408026,67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Обеспечение мероприятий по </w:t>
            </w:r>
            <w:r w:rsidRPr="0003796D">
              <w:rPr>
                <w:rFonts w:ascii="Times New Roman" w:hAnsi="Times New Roman" w:cs="Times New Roman"/>
                <w:sz w:val="28"/>
                <w:szCs w:val="28"/>
              </w:rPr>
              <w:lastRenderedPageBreak/>
              <w:t>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0750101230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1855963,00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1855963,00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0750300970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2909503,00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2909503,00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09</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0750300970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786318,00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786318,00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w:t>
            </w:r>
            <w:r w:rsidRPr="0003796D">
              <w:rPr>
                <w:rFonts w:ascii="Times New Roman" w:hAnsi="Times New Roman" w:cs="Times New Roman"/>
                <w:sz w:val="28"/>
                <w:szCs w:val="28"/>
              </w:rPr>
              <w:lastRenderedPageBreak/>
              <w:t>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0750201250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82574676,32</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82574676,32</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w:t>
            </w:r>
            <w:r w:rsidRPr="0003796D">
              <w:rPr>
                <w:rFonts w:ascii="Times New Roman" w:hAnsi="Times New Roman" w:cs="Times New Roman"/>
                <w:sz w:val="28"/>
                <w:szCs w:val="28"/>
              </w:rPr>
              <w:lastRenderedPageBreak/>
              <w:t>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0750201250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9204361,43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9204361,43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w:t>
            </w:r>
            <w:r w:rsidRPr="0003796D">
              <w:rPr>
                <w:rFonts w:ascii="Times New Roman" w:hAnsi="Times New Roman" w:cs="Times New Roman"/>
                <w:sz w:val="28"/>
                <w:szCs w:val="28"/>
              </w:rPr>
              <w:lastRenderedPageBreak/>
              <w:t>федерального уровня с массовым сосредоточением людей)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042</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03</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0750201250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1368715,00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1368715,00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Служба государственного финансового контроля Ивановской области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043</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11371373,51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11371373,51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10688275,61</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10688275,61</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043</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01</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06</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683097,90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683097,90</w:t>
            </w:r>
          </w:p>
        </w:tc>
      </w:tr>
      <w:tr w:rsidR="0003796D" w:rsidRPr="0003796D" w:rsidTr="0003796D">
        <w:tc>
          <w:tcPr>
            <w:tcW w:w="4678" w:type="dxa"/>
          </w:tcPr>
          <w:p w:rsidR="0003796D" w:rsidRPr="0003796D" w:rsidRDefault="0003796D">
            <w:pPr>
              <w:pStyle w:val="ConsPlusNormal"/>
              <w:jc w:val="both"/>
              <w:outlineLvl w:val="1"/>
              <w:rPr>
                <w:rFonts w:ascii="Times New Roman" w:hAnsi="Times New Roman" w:cs="Times New Roman"/>
                <w:sz w:val="28"/>
                <w:szCs w:val="28"/>
              </w:rPr>
            </w:pPr>
            <w:r w:rsidRPr="0003796D">
              <w:rPr>
                <w:rFonts w:ascii="Times New Roman" w:hAnsi="Times New Roman" w:cs="Times New Roman"/>
                <w:sz w:val="28"/>
                <w:szCs w:val="28"/>
              </w:rPr>
              <w:t xml:space="preserve">Комитет Ивановской области по </w:t>
            </w:r>
            <w:r w:rsidRPr="0003796D">
              <w:rPr>
                <w:rFonts w:ascii="Times New Roman" w:hAnsi="Times New Roman" w:cs="Times New Roman"/>
                <w:sz w:val="28"/>
                <w:szCs w:val="28"/>
              </w:rPr>
              <w:lastRenderedPageBreak/>
              <w:t>государственной охране объектов культурного наследия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045</w:t>
            </w: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7331029,50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7405829,50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4512399,63</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4512399,63</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191000,00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191000,00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1810201450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800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2229,87</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2229,87</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03796D">
              <w:rPr>
                <w:rFonts w:ascii="Times New Roman" w:hAnsi="Times New Roman" w:cs="Times New Roman"/>
                <w:sz w:val="28"/>
                <w:szCs w:val="28"/>
              </w:rPr>
              <w:t xml:space="preserve"> 73-ФЗ </w:t>
            </w:r>
            <w:r>
              <w:rPr>
                <w:rFonts w:ascii="Times New Roman" w:hAnsi="Times New Roman" w:cs="Times New Roman"/>
                <w:sz w:val="28"/>
                <w:szCs w:val="28"/>
              </w:rPr>
              <w:t>«</w:t>
            </w:r>
            <w:r w:rsidRPr="000379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2510159500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100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2200009,30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2200009,30</w:t>
            </w:r>
          </w:p>
        </w:tc>
      </w:tr>
      <w:tr w:rsidR="0003796D" w:rsidRPr="0003796D" w:rsidTr="0003796D">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03796D">
              <w:rPr>
                <w:rFonts w:ascii="Times New Roman" w:hAnsi="Times New Roman" w:cs="Times New Roman"/>
                <w:sz w:val="28"/>
                <w:szCs w:val="28"/>
              </w:rPr>
              <w:t xml:space="preserve"> 73-ФЗ </w:t>
            </w:r>
            <w:r>
              <w:rPr>
                <w:rFonts w:ascii="Times New Roman" w:hAnsi="Times New Roman" w:cs="Times New Roman"/>
                <w:sz w:val="28"/>
                <w:szCs w:val="28"/>
              </w:rPr>
              <w:t>«</w:t>
            </w:r>
            <w:r w:rsidRPr="000379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03796D">
              <w:rPr>
                <w:rFonts w:ascii="Times New Roman" w:hAnsi="Times New Roman" w:cs="Times New Roman"/>
                <w:sz w:val="28"/>
                <w:szCs w:val="28"/>
              </w:rPr>
              <w:t xml:space="preserve"> полномочий </w:t>
            </w:r>
            <w:r w:rsidRPr="0003796D">
              <w:rPr>
                <w:rFonts w:ascii="Times New Roman" w:hAnsi="Times New Roman" w:cs="Times New Roman"/>
                <w:sz w:val="28"/>
                <w:szCs w:val="28"/>
              </w:rPr>
              <w:lastRenderedPageBreak/>
              <w:t>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lastRenderedPageBreak/>
              <w:t>045</w:t>
            </w:r>
          </w:p>
        </w:tc>
        <w:tc>
          <w:tcPr>
            <w:tcW w:w="70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08</w:t>
            </w:r>
          </w:p>
        </w:tc>
        <w:tc>
          <w:tcPr>
            <w:tcW w:w="851"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04</w:t>
            </w:r>
          </w:p>
        </w:tc>
        <w:tc>
          <w:tcPr>
            <w:tcW w:w="1843"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2510159500</w:t>
            </w:r>
          </w:p>
        </w:tc>
        <w:tc>
          <w:tcPr>
            <w:tcW w:w="1275"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200</w:t>
            </w: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425390,70</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500190,70</w:t>
            </w:r>
          </w:p>
        </w:tc>
      </w:tr>
      <w:tr w:rsidR="0003796D" w:rsidRPr="0003796D" w:rsidTr="0003796D">
        <w:tblPrEx>
          <w:tblBorders>
            <w:insideH w:val="nil"/>
          </w:tblBorders>
        </w:tblPrEx>
        <w:tc>
          <w:tcPr>
            <w:tcW w:w="4678" w:type="dxa"/>
          </w:tcPr>
          <w:p w:rsidR="0003796D" w:rsidRPr="0003796D" w:rsidRDefault="0003796D">
            <w:pPr>
              <w:pStyle w:val="ConsPlusNormal"/>
              <w:jc w:val="both"/>
              <w:rPr>
                <w:rFonts w:ascii="Times New Roman" w:hAnsi="Times New Roman" w:cs="Times New Roman"/>
                <w:sz w:val="28"/>
                <w:szCs w:val="28"/>
              </w:rPr>
            </w:pPr>
            <w:r w:rsidRPr="0003796D">
              <w:rPr>
                <w:rFonts w:ascii="Times New Roman" w:hAnsi="Times New Roman" w:cs="Times New Roman"/>
                <w:sz w:val="28"/>
                <w:szCs w:val="28"/>
              </w:rPr>
              <w:t>Всего:</w:t>
            </w: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708" w:type="dxa"/>
          </w:tcPr>
          <w:p w:rsidR="0003796D" w:rsidRPr="0003796D" w:rsidRDefault="0003796D">
            <w:pPr>
              <w:pStyle w:val="ConsPlusNormal"/>
              <w:jc w:val="center"/>
              <w:rPr>
                <w:rFonts w:ascii="Times New Roman" w:hAnsi="Times New Roman" w:cs="Times New Roman"/>
                <w:sz w:val="28"/>
                <w:szCs w:val="28"/>
              </w:rPr>
            </w:pPr>
          </w:p>
        </w:tc>
        <w:tc>
          <w:tcPr>
            <w:tcW w:w="851" w:type="dxa"/>
          </w:tcPr>
          <w:p w:rsidR="0003796D" w:rsidRPr="0003796D" w:rsidRDefault="0003796D">
            <w:pPr>
              <w:pStyle w:val="ConsPlusNormal"/>
              <w:jc w:val="center"/>
              <w:rPr>
                <w:rFonts w:ascii="Times New Roman" w:hAnsi="Times New Roman" w:cs="Times New Roman"/>
                <w:sz w:val="28"/>
                <w:szCs w:val="28"/>
              </w:rPr>
            </w:pPr>
          </w:p>
        </w:tc>
        <w:tc>
          <w:tcPr>
            <w:tcW w:w="1843" w:type="dxa"/>
          </w:tcPr>
          <w:p w:rsidR="0003796D" w:rsidRPr="0003796D" w:rsidRDefault="0003796D">
            <w:pPr>
              <w:pStyle w:val="ConsPlusNormal"/>
              <w:jc w:val="center"/>
              <w:rPr>
                <w:rFonts w:ascii="Times New Roman" w:hAnsi="Times New Roman" w:cs="Times New Roman"/>
                <w:sz w:val="28"/>
                <w:szCs w:val="28"/>
              </w:rPr>
            </w:pPr>
          </w:p>
        </w:tc>
        <w:tc>
          <w:tcPr>
            <w:tcW w:w="1275" w:type="dxa"/>
          </w:tcPr>
          <w:p w:rsidR="0003796D" w:rsidRPr="0003796D" w:rsidRDefault="0003796D">
            <w:pPr>
              <w:pStyle w:val="ConsPlusNormal"/>
              <w:jc w:val="center"/>
              <w:rPr>
                <w:rFonts w:ascii="Times New Roman" w:hAnsi="Times New Roman" w:cs="Times New Roman"/>
                <w:sz w:val="28"/>
                <w:szCs w:val="28"/>
              </w:rPr>
            </w:pPr>
          </w:p>
        </w:tc>
        <w:tc>
          <w:tcPr>
            <w:tcW w:w="2127"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22188627489,19</w:t>
            </w:r>
          </w:p>
        </w:tc>
        <w:tc>
          <w:tcPr>
            <w:tcW w:w="2268" w:type="dxa"/>
          </w:tcPr>
          <w:p w:rsidR="0003796D" w:rsidRPr="0003796D" w:rsidRDefault="0003796D">
            <w:pPr>
              <w:pStyle w:val="ConsPlusNormal"/>
              <w:jc w:val="center"/>
              <w:rPr>
                <w:rFonts w:ascii="Times New Roman" w:hAnsi="Times New Roman" w:cs="Times New Roman"/>
                <w:sz w:val="28"/>
                <w:szCs w:val="28"/>
              </w:rPr>
            </w:pPr>
            <w:r w:rsidRPr="0003796D">
              <w:rPr>
                <w:rFonts w:ascii="Times New Roman" w:hAnsi="Times New Roman" w:cs="Times New Roman"/>
                <w:sz w:val="28"/>
                <w:szCs w:val="28"/>
              </w:rPr>
              <w:t>22257302461,39</w:t>
            </w:r>
          </w:p>
        </w:tc>
      </w:tr>
    </w:tbl>
    <w:p w:rsidR="0003796D" w:rsidRPr="0003796D" w:rsidRDefault="0003796D">
      <w:pPr>
        <w:pStyle w:val="ConsPlusNormal"/>
        <w:rPr>
          <w:rFonts w:ascii="Times New Roman" w:hAnsi="Times New Roman" w:cs="Times New Roman"/>
          <w:sz w:val="28"/>
          <w:szCs w:val="28"/>
        </w:rPr>
      </w:pPr>
    </w:p>
    <w:p w:rsidR="0003796D" w:rsidRPr="0003796D" w:rsidRDefault="0003796D">
      <w:pPr>
        <w:pStyle w:val="ConsPlusNormal"/>
        <w:rPr>
          <w:rFonts w:ascii="Times New Roman" w:hAnsi="Times New Roman" w:cs="Times New Roman"/>
          <w:sz w:val="28"/>
          <w:szCs w:val="28"/>
        </w:rPr>
      </w:pPr>
    </w:p>
    <w:p w:rsidR="0003796D" w:rsidRPr="0003796D" w:rsidRDefault="0003796D">
      <w:pPr>
        <w:pStyle w:val="ConsPlusNormal"/>
        <w:rPr>
          <w:rFonts w:ascii="Times New Roman" w:hAnsi="Times New Roman" w:cs="Times New Roman"/>
          <w:sz w:val="28"/>
          <w:szCs w:val="28"/>
        </w:rPr>
      </w:pPr>
    </w:p>
    <w:p w:rsidR="0003796D" w:rsidRPr="0003796D" w:rsidRDefault="0003796D">
      <w:pPr>
        <w:pStyle w:val="ConsPlusNormal"/>
        <w:rPr>
          <w:rFonts w:ascii="Times New Roman" w:hAnsi="Times New Roman" w:cs="Times New Roman"/>
          <w:sz w:val="28"/>
          <w:szCs w:val="28"/>
        </w:rPr>
      </w:pPr>
    </w:p>
    <w:p w:rsidR="0003796D" w:rsidRPr="0003796D" w:rsidRDefault="0003796D">
      <w:pPr>
        <w:pStyle w:val="ConsPlusNormal"/>
        <w:rPr>
          <w:rFonts w:ascii="Times New Roman" w:hAnsi="Times New Roman" w:cs="Times New Roman"/>
          <w:sz w:val="28"/>
          <w:szCs w:val="28"/>
        </w:rPr>
      </w:pPr>
    </w:p>
    <w:p w:rsidR="009119D0" w:rsidRPr="0003796D" w:rsidRDefault="009119D0">
      <w:pPr>
        <w:rPr>
          <w:rFonts w:ascii="Times New Roman" w:hAnsi="Times New Roman" w:cs="Times New Roman"/>
          <w:sz w:val="28"/>
          <w:szCs w:val="28"/>
        </w:rPr>
      </w:pPr>
    </w:p>
    <w:sectPr w:rsidR="009119D0" w:rsidRPr="0003796D" w:rsidSect="000379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6D"/>
    <w:rsid w:val="0003796D"/>
    <w:rsid w:val="004649F8"/>
    <w:rsid w:val="007E165D"/>
    <w:rsid w:val="009119D0"/>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E6416-7416-4937-B1EA-76258A02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796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198</Pages>
  <Words>25814</Words>
  <Characters>147144</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2019-01-11T08:45:00Z</dcterms:created>
  <dcterms:modified xsi:type="dcterms:W3CDTF">2019-01-11T09:08:00Z</dcterms:modified>
</cp:coreProperties>
</file>