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8D" w:rsidRPr="00164F83" w:rsidRDefault="00D877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Приложение 10</w:t>
      </w:r>
    </w:p>
    <w:p w:rsidR="00D8778D" w:rsidRPr="00164F83" w:rsidRDefault="00D877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к Закону</w:t>
      </w:r>
    </w:p>
    <w:p w:rsidR="00D8778D" w:rsidRPr="00164F83" w:rsidRDefault="00D877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D8778D" w:rsidRPr="00164F83" w:rsidRDefault="00164F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«</w:t>
      </w:r>
      <w:r w:rsidR="00D8778D" w:rsidRPr="00164F83">
        <w:rPr>
          <w:rFonts w:ascii="Times New Roman" w:hAnsi="Times New Roman" w:cs="Times New Roman"/>
          <w:sz w:val="28"/>
          <w:szCs w:val="28"/>
        </w:rPr>
        <w:t>Об образовании</w:t>
      </w:r>
    </w:p>
    <w:p w:rsidR="00D8778D" w:rsidRPr="00164F83" w:rsidRDefault="00D877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в Ивановской области</w:t>
      </w:r>
      <w:r w:rsidR="00164F83" w:rsidRPr="00164F83">
        <w:rPr>
          <w:rFonts w:ascii="Times New Roman" w:hAnsi="Times New Roman" w:cs="Times New Roman"/>
          <w:sz w:val="28"/>
          <w:szCs w:val="28"/>
        </w:rPr>
        <w:t>»</w:t>
      </w:r>
    </w:p>
    <w:p w:rsidR="00D8778D" w:rsidRPr="00164F83" w:rsidRDefault="00D877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 xml:space="preserve">от 05.07.2013 </w:t>
      </w:r>
      <w:r w:rsidR="00164F83" w:rsidRPr="00164F83">
        <w:rPr>
          <w:rFonts w:ascii="Times New Roman" w:hAnsi="Times New Roman" w:cs="Times New Roman"/>
          <w:sz w:val="28"/>
          <w:szCs w:val="28"/>
        </w:rPr>
        <w:t>№</w:t>
      </w:r>
      <w:r w:rsidRPr="00164F83">
        <w:rPr>
          <w:rFonts w:ascii="Times New Roman" w:hAnsi="Times New Roman" w:cs="Times New Roman"/>
          <w:sz w:val="28"/>
          <w:szCs w:val="28"/>
        </w:rPr>
        <w:t xml:space="preserve"> 66-ОЗ</w:t>
      </w:r>
    </w:p>
    <w:p w:rsidR="00D8778D" w:rsidRPr="00164F83" w:rsidRDefault="00D877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МЕТОДИКА</w:t>
      </w:r>
    </w:p>
    <w:p w:rsidR="00D8778D" w:rsidRPr="00164F83" w:rsidRDefault="00D877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РАСЧЕТА РАЗМЕРА СУБВЕНЦИЙ БЮДЖЕТАМ</w:t>
      </w:r>
      <w:r w:rsidR="00164F83" w:rsidRPr="00164F83">
        <w:rPr>
          <w:rFonts w:ascii="Times New Roman" w:hAnsi="Times New Roman" w:cs="Times New Roman"/>
          <w:sz w:val="28"/>
          <w:szCs w:val="28"/>
        </w:rPr>
        <w:t xml:space="preserve"> </w:t>
      </w:r>
      <w:r w:rsidRPr="00164F83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247F11" w:rsidRPr="00164F83">
        <w:rPr>
          <w:rFonts w:ascii="Times New Roman" w:hAnsi="Times New Roman" w:cs="Times New Roman"/>
          <w:sz w:val="28"/>
          <w:szCs w:val="28"/>
        </w:rPr>
        <w:t xml:space="preserve"> </w:t>
      </w:r>
      <w:r w:rsidRPr="00164F83">
        <w:rPr>
          <w:rFonts w:ascii="Times New Roman" w:hAnsi="Times New Roman" w:cs="Times New Roman"/>
          <w:sz w:val="28"/>
          <w:szCs w:val="28"/>
        </w:rPr>
        <w:t>И ГОРОДСКИХ ОКРУГОВ НА ОСУЩЕСТВЛЕНИЕ ПЕРЕДАННЫХ ОРГАНАМ</w:t>
      </w:r>
      <w:r w:rsidR="00164F83" w:rsidRPr="00164F83">
        <w:rPr>
          <w:rFonts w:ascii="Times New Roman" w:hAnsi="Times New Roman" w:cs="Times New Roman"/>
          <w:sz w:val="28"/>
          <w:szCs w:val="28"/>
        </w:rPr>
        <w:t xml:space="preserve"> </w:t>
      </w:r>
      <w:r w:rsidRPr="00164F83">
        <w:rPr>
          <w:rFonts w:ascii="Times New Roman" w:hAnsi="Times New Roman" w:cs="Times New Roman"/>
          <w:sz w:val="28"/>
          <w:szCs w:val="28"/>
        </w:rPr>
        <w:t>МЕСТНОГО САМОУПРАВЛЕНИЯ ГОСУДАРСТВЕННЫХ ПОЛНОМОЧИЙ</w:t>
      </w:r>
      <w:r w:rsidR="00247F11" w:rsidRPr="00164F83">
        <w:rPr>
          <w:rFonts w:ascii="Times New Roman" w:hAnsi="Times New Roman" w:cs="Times New Roman"/>
          <w:sz w:val="28"/>
          <w:szCs w:val="28"/>
        </w:rPr>
        <w:t xml:space="preserve"> </w:t>
      </w:r>
      <w:r w:rsidRPr="00164F83">
        <w:rPr>
          <w:rFonts w:ascii="Times New Roman" w:hAnsi="Times New Roman" w:cs="Times New Roman"/>
          <w:sz w:val="28"/>
          <w:szCs w:val="28"/>
        </w:rPr>
        <w:t>ИВАНОВСКОЙ ОБЛАСТИ ПО ПРИСМОТРУ И УХОДУ ЗА ДЕТЬМИ-СИРОТАМИ</w:t>
      </w:r>
      <w:r w:rsidR="00247F11" w:rsidRPr="00164F83">
        <w:rPr>
          <w:rFonts w:ascii="Times New Roman" w:hAnsi="Times New Roman" w:cs="Times New Roman"/>
          <w:sz w:val="28"/>
          <w:szCs w:val="28"/>
        </w:rPr>
        <w:t xml:space="preserve"> </w:t>
      </w:r>
      <w:r w:rsidRPr="00164F83">
        <w:rPr>
          <w:rFonts w:ascii="Times New Roman" w:hAnsi="Times New Roman" w:cs="Times New Roman"/>
          <w:sz w:val="28"/>
          <w:szCs w:val="28"/>
        </w:rPr>
        <w:t>И ДЕТЬМИ, ОСТАВШИМИСЯ БЕЗ ПОПЕЧЕНИЯ РОДИТЕЛЕЙ,</w:t>
      </w:r>
      <w:r w:rsidR="00247F11" w:rsidRPr="00164F83">
        <w:rPr>
          <w:rFonts w:ascii="Times New Roman" w:hAnsi="Times New Roman" w:cs="Times New Roman"/>
          <w:sz w:val="28"/>
          <w:szCs w:val="28"/>
        </w:rPr>
        <w:t xml:space="preserve"> </w:t>
      </w:r>
      <w:r w:rsidRPr="00164F83">
        <w:rPr>
          <w:rFonts w:ascii="Times New Roman" w:hAnsi="Times New Roman" w:cs="Times New Roman"/>
          <w:sz w:val="28"/>
          <w:szCs w:val="28"/>
        </w:rPr>
        <w:t>ДЕТЬМИ-ИНВАЛИДАМИ В ДОШКОЛЬНЫХ ГРУППАХ МУНИЦИПАЛЬНЫХ</w:t>
      </w:r>
      <w:r w:rsidR="00164F83" w:rsidRPr="00164F83">
        <w:rPr>
          <w:rFonts w:ascii="Times New Roman" w:hAnsi="Times New Roman" w:cs="Times New Roman"/>
          <w:sz w:val="28"/>
          <w:szCs w:val="28"/>
        </w:rPr>
        <w:t xml:space="preserve"> </w:t>
      </w:r>
      <w:r w:rsidRPr="00164F83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</w:p>
    <w:p w:rsidR="00D8778D" w:rsidRPr="00164F83" w:rsidRDefault="00D877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F83">
        <w:rPr>
          <w:rFonts w:ascii="Times New Roman" w:hAnsi="Times New Roman" w:cs="Times New Roman"/>
          <w:sz w:val="28"/>
          <w:szCs w:val="28"/>
        </w:rPr>
        <w:t>Размер субвенции бюджету i-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в части финансирования расходов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является расходным обязательством Ивановской области, определяется по следующей формуле:</w:t>
      </w:r>
      <w:proofErr w:type="gramEnd"/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Mi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Rm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164F8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164F8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Dci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>, где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Mi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организаций;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Rm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- средний норматив финансовых затрат в расчете на 1 ребенка, посещающего дошкольную группу в муниципальной общеобразовательной организации, расположенной в городской местности;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- численность детей-сирот и детей, оставшихся без попечения родителей, детей-инвалидов в дошкольных группах муниципальных общеобразовательных организаций i-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(по данным предварительного комплектования на 1 сентября года, предшествующего </w:t>
      </w:r>
      <w:proofErr w:type="gramStart"/>
      <w:r w:rsidRPr="00164F83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164F83">
        <w:rPr>
          <w:rFonts w:ascii="Times New Roman" w:hAnsi="Times New Roman" w:cs="Times New Roman"/>
          <w:sz w:val="28"/>
          <w:szCs w:val="28"/>
        </w:rPr>
        <w:t>, предоставляемым муниципальным органом управления образованием), расположенных в городской местности;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- средний норматив финансовых затрат в расчете на 1 ребенка, средний норматив финансовых затрат в расчете на 1 ребенка, посещающего дошкольную группу в муниципальной общеобразовательной организации, расположенную в сельской местности и поселках;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Dci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- численность детей-сирот и детей, оставшихся без попечения </w:t>
      </w:r>
      <w:r w:rsidRPr="00164F83">
        <w:rPr>
          <w:rFonts w:ascii="Times New Roman" w:hAnsi="Times New Roman" w:cs="Times New Roman"/>
          <w:sz w:val="28"/>
          <w:szCs w:val="28"/>
        </w:rPr>
        <w:lastRenderedPageBreak/>
        <w:t>родителей, детей-инвалидов в дошкольных группах муниципальных общеобразовательных организаций i-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муниципального района (по данным предварительного комплектования на 1 сентября года, предшествующего </w:t>
      </w:r>
      <w:proofErr w:type="gramStart"/>
      <w:r w:rsidRPr="00164F83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164F83">
        <w:rPr>
          <w:rFonts w:ascii="Times New Roman" w:hAnsi="Times New Roman" w:cs="Times New Roman"/>
          <w:sz w:val="28"/>
          <w:szCs w:val="28"/>
        </w:rPr>
        <w:t>, предоставляемым муниципальным органом управления образованием), расположенных в сельской местности и поселках.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Средний норматив финансовых затрат в расчете на 1 ребенка, посещающего дошкольную группу в муниципальной общеобразовательной организации, расположенной в городской местности, рассчитывается по формуле: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Rm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= N - G, где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 xml:space="preserve">N - средний норматив финансовых затрат в расчете на 1 ребенка, посещающего муниципальную дошкольную образовательную организацию. Указанный норматив определяется исходя из общей численности детей, посещающих муниципальные дошкольные образовательные организации, и размера средств, предусмотренных на содержание, обучение и воспитание детей в муниципальных дошкольных образовательных организациях в консолидированном бюджете Ивановской области на год, предшествующий </w:t>
      </w:r>
      <w:proofErr w:type="gramStart"/>
      <w:r w:rsidRPr="00164F83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164F83">
        <w:rPr>
          <w:rFonts w:ascii="Times New Roman" w:hAnsi="Times New Roman" w:cs="Times New Roman"/>
          <w:sz w:val="28"/>
          <w:szCs w:val="28"/>
        </w:rPr>
        <w:t>, с учетом коэффициентов, определяющих тенденции изменений;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G - норматив обеспечения государственных гарантий реализации прав на получение дошкольного образования в расчете на одного обучающегося в муниципальных общеобразовательных организациях, расположенных в городской местности, утвержденный постановлением Правительства Ивановской области.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>Средний норматив финансовых затрат в расчете на 1 ребенка, посещающего дошкольную группу в муниципальной общеобразовательной организации, расположенную в сельской местности и поселках, рассчитывается по формуле: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= N - </w:t>
      </w:r>
      <w:proofErr w:type="spellStart"/>
      <w:r w:rsidRPr="00164F83">
        <w:rPr>
          <w:rFonts w:ascii="Times New Roman" w:hAnsi="Times New Roman" w:cs="Times New Roman"/>
          <w:sz w:val="28"/>
          <w:szCs w:val="28"/>
        </w:rPr>
        <w:t>Yc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>, где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F83">
        <w:rPr>
          <w:rFonts w:ascii="Times New Roman" w:hAnsi="Times New Roman" w:cs="Times New Roman"/>
          <w:sz w:val="28"/>
          <w:szCs w:val="28"/>
        </w:rPr>
        <w:t xml:space="preserve">N - средний норматив финансовых затрат в расчете на 1 ребенка, посещающего муниципальную дошкольную образовательную организацию. Указанный норматив определяется исходя из общей численности детей, посещающих муниципальные дошкольные образовательные организации, и размера средств, предусмотренных на содержание, обучение и воспитание детей в муниципальных дошкольных образовательных организациях в консолидированном бюджете Ивановской области на год, предшествующий </w:t>
      </w:r>
      <w:proofErr w:type="gramStart"/>
      <w:r w:rsidRPr="00164F83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164F83">
        <w:rPr>
          <w:rFonts w:ascii="Times New Roman" w:hAnsi="Times New Roman" w:cs="Times New Roman"/>
          <w:sz w:val="28"/>
          <w:szCs w:val="28"/>
        </w:rPr>
        <w:t>, с учетом коэффициентов, определяющих тенденции изменений;</w:t>
      </w:r>
    </w:p>
    <w:p w:rsidR="00D8778D" w:rsidRPr="00164F83" w:rsidRDefault="00D87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4F83">
        <w:rPr>
          <w:rFonts w:ascii="Times New Roman" w:hAnsi="Times New Roman" w:cs="Times New Roman"/>
          <w:sz w:val="28"/>
          <w:szCs w:val="28"/>
        </w:rPr>
        <w:t>Yc</w:t>
      </w:r>
      <w:proofErr w:type="spellEnd"/>
      <w:r w:rsidRPr="00164F83">
        <w:rPr>
          <w:rFonts w:ascii="Times New Roman" w:hAnsi="Times New Roman" w:cs="Times New Roman"/>
          <w:sz w:val="28"/>
          <w:szCs w:val="28"/>
        </w:rPr>
        <w:t xml:space="preserve"> - норматив обеспечения государственных гарантий реализации прав на получение дошкольного образования в расчете на одного обучающегося в муниципальных общеобразовательных организациях, расположенных в сельской местности и поселках, утвержденный постановлением Правительства Ивановской области.</w:t>
      </w:r>
      <w:bookmarkStart w:id="0" w:name="_GoBack"/>
      <w:bookmarkEnd w:id="0"/>
    </w:p>
    <w:sectPr w:rsidR="00D8778D" w:rsidRPr="00164F83" w:rsidSect="00164F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8D"/>
    <w:rsid w:val="00164F83"/>
    <w:rsid w:val="00247F11"/>
    <w:rsid w:val="00B51EFF"/>
    <w:rsid w:val="00D8778D"/>
    <w:rsid w:val="00DC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Новожилова</dc:creator>
  <cp:lastModifiedBy>Заховаева Татьяна Игоревна</cp:lastModifiedBy>
  <cp:revision>3</cp:revision>
  <cp:lastPrinted>2018-10-08T11:17:00Z</cp:lastPrinted>
  <dcterms:created xsi:type="dcterms:W3CDTF">2017-10-18T07:01:00Z</dcterms:created>
  <dcterms:modified xsi:type="dcterms:W3CDTF">2018-10-08T11:18:00Z</dcterms:modified>
</cp:coreProperties>
</file>